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31776" w14:textId="70A859E7" w:rsidR="004A56CB" w:rsidRPr="00073438" w:rsidRDefault="004A56CB" w:rsidP="004A56CB">
      <w:pPr>
        <w:spacing w:line="560" w:lineRule="exact"/>
        <w:rPr>
          <w:rFonts w:ascii="黑体" w:eastAsia="黑体" w:hAnsi="黑体"/>
          <w:color w:val="000000"/>
          <w:sz w:val="32"/>
          <w:szCs w:val="32"/>
        </w:rPr>
      </w:pPr>
      <w:r w:rsidRPr="00073438">
        <w:rPr>
          <w:rFonts w:ascii="黑体" w:eastAsia="黑体" w:hAnsi="黑体" w:hint="eastAsia"/>
          <w:color w:val="000000"/>
          <w:sz w:val="32"/>
          <w:szCs w:val="32"/>
        </w:rPr>
        <w:t>附件</w:t>
      </w:r>
      <w:r w:rsidR="00073438" w:rsidRPr="00073438">
        <w:rPr>
          <w:rFonts w:ascii="黑体" w:eastAsia="黑体" w:hAnsi="黑体" w:hint="eastAsia"/>
          <w:color w:val="000000"/>
          <w:sz w:val="32"/>
          <w:szCs w:val="32"/>
        </w:rPr>
        <w:t>1</w:t>
      </w:r>
    </w:p>
    <w:p w14:paraId="52481096" w14:textId="77777777" w:rsidR="00483613" w:rsidRPr="009D42E6" w:rsidRDefault="00483613" w:rsidP="00483613">
      <w:pPr>
        <w:adjustRightInd w:val="0"/>
        <w:snapToGrid w:val="0"/>
        <w:spacing w:line="560" w:lineRule="exact"/>
        <w:rPr>
          <w:rFonts w:ascii="华文中宋" w:eastAsia="华文中宋" w:hAnsi="华文中宋"/>
          <w:sz w:val="44"/>
          <w:szCs w:val="30"/>
        </w:rPr>
      </w:pPr>
    </w:p>
    <w:p w14:paraId="31B13B1C" w14:textId="77777777" w:rsidR="007E1D83" w:rsidRPr="009D42E6" w:rsidRDefault="005E085A" w:rsidP="00205870">
      <w:pPr>
        <w:snapToGrid w:val="0"/>
        <w:spacing w:line="560" w:lineRule="exact"/>
        <w:jc w:val="center"/>
        <w:rPr>
          <w:rFonts w:ascii="方正大标宋简体" w:eastAsia="方正大标宋简体" w:hAnsi="黑体"/>
          <w:sz w:val="42"/>
          <w:szCs w:val="42"/>
        </w:rPr>
      </w:pPr>
      <w:r w:rsidRPr="009D42E6">
        <w:rPr>
          <w:rFonts w:ascii="方正大标宋简体" w:eastAsia="方正大标宋简体" w:hAnsi="黑体" w:hint="eastAsia"/>
          <w:sz w:val="42"/>
          <w:szCs w:val="42"/>
        </w:rPr>
        <w:t>上海证券交易所</w:t>
      </w:r>
      <w:proofErr w:type="gramStart"/>
      <w:r w:rsidRPr="009D42E6">
        <w:rPr>
          <w:rFonts w:ascii="方正大标宋简体" w:eastAsia="方正大标宋简体" w:hAnsi="黑体" w:hint="eastAsia"/>
          <w:sz w:val="42"/>
          <w:szCs w:val="42"/>
        </w:rPr>
        <w:t>科创板</w:t>
      </w:r>
      <w:proofErr w:type="gramEnd"/>
      <w:r w:rsidRPr="009D42E6">
        <w:rPr>
          <w:rFonts w:ascii="方正大标宋简体" w:eastAsia="方正大标宋简体" w:hAnsi="黑体" w:hint="eastAsia"/>
          <w:sz w:val="42"/>
          <w:szCs w:val="42"/>
        </w:rPr>
        <w:t>上市公司</w:t>
      </w:r>
      <w:r w:rsidR="00EA70E1" w:rsidRPr="009D42E6">
        <w:rPr>
          <w:rFonts w:ascii="方正大标宋简体" w:eastAsia="方正大标宋简体" w:hAnsi="黑体" w:hint="eastAsia"/>
          <w:sz w:val="42"/>
          <w:szCs w:val="42"/>
        </w:rPr>
        <w:t>自律</w:t>
      </w:r>
      <w:r w:rsidR="00D05E89" w:rsidRPr="009D42E6">
        <w:rPr>
          <w:rFonts w:ascii="方正大标宋简体" w:eastAsia="方正大标宋简体" w:hAnsi="黑体" w:hint="eastAsia"/>
          <w:sz w:val="42"/>
          <w:szCs w:val="42"/>
        </w:rPr>
        <w:t>监管</w:t>
      </w:r>
    </w:p>
    <w:p w14:paraId="77357B3C" w14:textId="77777777" w:rsidR="00E372E0" w:rsidRPr="009D42E6" w:rsidRDefault="00D05E89" w:rsidP="00205870">
      <w:pPr>
        <w:snapToGrid w:val="0"/>
        <w:spacing w:line="560" w:lineRule="exact"/>
        <w:jc w:val="center"/>
        <w:rPr>
          <w:rFonts w:ascii="方正大标宋简体" w:eastAsia="方正大标宋简体" w:hAnsi="黑体"/>
          <w:sz w:val="42"/>
          <w:szCs w:val="42"/>
        </w:rPr>
      </w:pPr>
      <w:r w:rsidRPr="009D42E6">
        <w:rPr>
          <w:rFonts w:ascii="方正大标宋简体" w:eastAsia="方正大标宋简体" w:hAnsi="黑体" w:hint="eastAsia"/>
          <w:sz w:val="42"/>
          <w:szCs w:val="42"/>
        </w:rPr>
        <w:t>指引第1号——</w:t>
      </w:r>
      <w:r w:rsidR="005E085A" w:rsidRPr="009D42E6">
        <w:rPr>
          <w:rFonts w:ascii="方正大标宋简体" w:eastAsia="方正大标宋简体" w:hAnsi="黑体" w:hint="eastAsia"/>
          <w:sz w:val="42"/>
          <w:szCs w:val="42"/>
        </w:rPr>
        <w:t>规范运作</w:t>
      </w:r>
    </w:p>
    <w:p w14:paraId="59C5935F" w14:textId="77777777" w:rsidR="0093186C" w:rsidRPr="009D42E6" w:rsidRDefault="0093186C" w:rsidP="00205870">
      <w:pPr>
        <w:snapToGrid w:val="0"/>
        <w:spacing w:line="560" w:lineRule="exact"/>
        <w:jc w:val="center"/>
        <w:rPr>
          <w:rFonts w:ascii="方正大标宋简体" w:eastAsia="方正大标宋简体" w:hAnsi="黑体"/>
          <w:sz w:val="42"/>
          <w:szCs w:val="42"/>
        </w:rPr>
      </w:pPr>
      <w:r w:rsidRPr="009D42E6">
        <w:rPr>
          <w:rFonts w:ascii="方正大标宋简体" w:eastAsia="方正大标宋简体" w:hAnsi="黑体" w:hint="eastAsia"/>
          <w:sz w:val="42"/>
          <w:szCs w:val="42"/>
        </w:rPr>
        <w:t>（</w:t>
      </w:r>
      <w:r w:rsidR="001F7C01" w:rsidRPr="009D42E6">
        <w:rPr>
          <w:rFonts w:ascii="方正大标宋简体" w:eastAsia="方正大标宋简体" w:hAnsi="黑体" w:hint="eastAsia"/>
          <w:sz w:val="42"/>
          <w:szCs w:val="42"/>
        </w:rPr>
        <w:t>2</w:t>
      </w:r>
      <w:r w:rsidR="001F7C01" w:rsidRPr="009D42E6">
        <w:rPr>
          <w:rFonts w:ascii="方正大标宋简体" w:eastAsia="方正大标宋简体" w:hAnsi="黑体"/>
          <w:sz w:val="42"/>
          <w:szCs w:val="42"/>
        </w:rPr>
        <w:t>023</w:t>
      </w:r>
      <w:r w:rsidR="001F7C01" w:rsidRPr="009D42E6">
        <w:rPr>
          <w:rFonts w:ascii="方正大标宋简体" w:eastAsia="方正大标宋简体" w:hAnsi="黑体" w:hint="eastAsia"/>
          <w:sz w:val="42"/>
          <w:szCs w:val="42"/>
        </w:rPr>
        <w:t>年</w:t>
      </w:r>
      <w:r w:rsidR="004B4031" w:rsidRPr="009D42E6">
        <w:rPr>
          <w:rFonts w:ascii="方正大标宋简体" w:eastAsia="方正大标宋简体" w:hAnsi="黑体" w:hint="eastAsia"/>
          <w:sz w:val="42"/>
          <w:szCs w:val="42"/>
        </w:rPr>
        <w:t>8</w:t>
      </w:r>
      <w:r w:rsidR="001F7C01" w:rsidRPr="009D42E6">
        <w:rPr>
          <w:rFonts w:ascii="方正大标宋简体" w:eastAsia="方正大标宋简体" w:hAnsi="黑体" w:hint="eastAsia"/>
          <w:sz w:val="42"/>
          <w:szCs w:val="42"/>
        </w:rPr>
        <w:t>月</w:t>
      </w:r>
      <w:r w:rsidR="00292475" w:rsidRPr="009D42E6">
        <w:rPr>
          <w:rFonts w:ascii="方正大标宋简体" w:eastAsia="方正大标宋简体" w:hAnsi="黑体" w:hint="eastAsia"/>
          <w:sz w:val="42"/>
          <w:szCs w:val="42"/>
        </w:rPr>
        <w:t>修订</w:t>
      </w:r>
      <w:r w:rsidRPr="009D42E6">
        <w:rPr>
          <w:rFonts w:ascii="方正大标宋简体" w:eastAsia="方正大标宋简体" w:hAnsi="黑体" w:hint="eastAsia"/>
          <w:sz w:val="42"/>
          <w:szCs w:val="42"/>
        </w:rPr>
        <w:t>）</w:t>
      </w:r>
    </w:p>
    <w:p w14:paraId="0BB396FB" w14:textId="77777777" w:rsidR="003C6D93" w:rsidRPr="009D42E6" w:rsidRDefault="003C6D93" w:rsidP="00A83DB7">
      <w:pPr>
        <w:pStyle w:val="TOC"/>
        <w:jc w:val="center"/>
        <w:rPr>
          <w:rFonts w:ascii="黑体" w:eastAsia="黑体" w:hAnsi="黑体"/>
          <w:b w:val="0"/>
          <w:color w:val="auto"/>
          <w:szCs w:val="24"/>
        </w:rPr>
      </w:pPr>
      <w:r w:rsidRPr="009D42E6">
        <w:rPr>
          <w:rFonts w:ascii="黑体" w:eastAsia="黑体" w:hAnsi="黑体"/>
          <w:b w:val="0"/>
          <w:color w:val="auto"/>
          <w:szCs w:val="24"/>
          <w:lang w:val="zh-CN"/>
        </w:rPr>
        <w:t>目</w:t>
      </w:r>
      <w:r w:rsidR="008D58BA" w:rsidRPr="009D42E6">
        <w:rPr>
          <w:rFonts w:ascii="黑体" w:eastAsia="黑体" w:hAnsi="黑体" w:hint="eastAsia"/>
          <w:b w:val="0"/>
          <w:color w:val="auto"/>
          <w:szCs w:val="24"/>
          <w:lang w:val="zh-CN"/>
        </w:rPr>
        <w:t xml:space="preserve"> </w:t>
      </w:r>
      <w:r w:rsidRPr="009D42E6">
        <w:rPr>
          <w:rFonts w:ascii="黑体" w:eastAsia="黑体" w:hAnsi="黑体"/>
          <w:b w:val="0"/>
          <w:color w:val="auto"/>
          <w:szCs w:val="24"/>
          <w:lang w:val="zh-CN"/>
        </w:rPr>
        <w:t>录</w:t>
      </w:r>
    </w:p>
    <w:p w14:paraId="03B3CB24" w14:textId="2A44E599" w:rsidR="008F317D" w:rsidRPr="009D42E6" w:rsidRDefault="00722931" w:rsidP="008F317D">
      <w:pPr>
        <w:pStyle w:val="TOC1"/>
      </w:pPr>
      <w:r w:rsidRPr="009D42E6">
        <w:rPr>
          <w:rFonts w:ascii="仿宋_GB2312" w:eastAsia="仿宋_GB2312" w:hAnsi="宋体" w:hint="eastAsia"/>
        </w:rPr>
        <w:fldChar w:fldCharType="begin"/>
      </w:r>
      <w:r w:rsidR="003C6D93" w:rsidRPr="009D42E6">
        <w:rPr>
          <w:rFonts w:ascii="仿宋_GB2312" w:eastAsia="仿宋_GB2312" w:hAnsi="宋体" w:hint="eastAsia"/>
        </w:rPr>
        <w:instrText xml:space="preserve"> TOC \o "1-3" \h \z \u </w:instrText>
      </w:r>
      <w:r w:rsidRPr="009D42E6">
        <w:rPr>
          <w:rFonts w:ascii="仿宋_GB2312" w:eastAsia="仿宋_GB2312" w:hAnsi="宋体" w:hint="eastAsia"/>
        </w:rPr>
        <w:fldChar w:fldCharType="separate"/>
      </w:r>
      <w:hyperlink w:anchor="_Toc130582529" w:history="1">
        <w:r w:rsidR="008F317D" w:rsidRPr="009D42E6">
          <w:rPr>
            <w:rStyle w:val="ac"/>
            <w:rFonts w:hint="eastAsia"/>
            <w:u w:val="none"/>
          </w:rPr>
          <w:t>第一章 总则</w:t>
        </w:r>
        <w:r w:rsidR="008F317D" w:rsidRPr="009D42E6">
          <w:rPr>
            <w:rFonts w:hint="eastAsia"/>
            <w:webHidden/>
          </w:rPr>
          <w:tab/>
        </w:r>
        <w:r w:rsidRPr="009D42E6">
          <w:rPr>
            <w:rFonts w:hint="eastAsia"/>
            <w:webHidden/>
          </w:rPr>
          <w:fldChar w:fldCharType="begin"/>
        </w:r>
        <w:r w:rsidR="008F317D" w:rsidRPr="009D42E6">
          <w:rPr>
            <w:rFonts w:hint="eastAsia"/>
            <w:webHidden/>
          </w:rPr>
          <w:instrText xml:space="preserve"> PAGEREF _Toc130582529 \h </w:instrText>
        </w:r>
        <w:r w:rsidRPr="009D42E6">
          <w:rPr>
            <w:rFonts w:hint="eastAsia"/>
            <w:webHidden/>
          </w:rPr>
        </w:r>
        <w:r w:rsidRPr="009D42E6">
          <w:rPr>
            <w:rFonts w:hint="eastAsia"/>
            <w:webHidden/>
          </w:rPr>
          <w:fldChar w:fldCharType="separate"/>
        </w:r>
        <w:r w:rsidR="00325144">
          <w:rPr>
            <w:webHidden/>
          </w:rPr>
          <w:t>3</w:t>
        </w:r>
        <w:r w:rsidRPr="009D42E6">
          <w:rPr>
            <w:rFonts w:hint="eastAsia"/>
            <w:webHidden/>
          </w:rPr>
          <w:fldChar w:fldCharType="end"/>
        </w:r>
      </w:hyperlink>
    </w:p>
    <w:p w14:paraId="2384E126" w14:textId="11242E57" w:rsidR="008F317D" w:rsidRPr="009D42E6" w:rsidRDefault="00000000" w:rsidP="008F317D">
      <w:pPr>
        <w:pStyle w:val="TOC1"/>
      </w:pPr>
      <w:hyperlink w:anchor="_Toc130582530" w:history="1">
        <w:r w:rsidR="008F317D" w:rsidRPr="009D42E6">
          <w:rPr>
            <w:rStyle w:val="ac"/>
            <w:rFonts w:hint="eastAsia"/>
            <w:u w:val="none"/>
          </w:rPr>
          <w:t>第二章 控股股东和实际控制人</w:t>
        </w:r>
        <w:r w:rsidR="008F317D" w:rsidRPr="009D42E6">
          <w:rPr>
            <w:rFonts w:hint="eastAsia"/>
            <w:webHidden/>
          </w:rPr>
          <w:tab/>
        </w:r>
        <w:r w:rsidR="00722931" w:rsidRPr="009D42E6">
          <w:rPr>
            <w:rFonts w:hint="eastAsia"/>
            <w:webHidden/>
          </w:rPr>
          <w:fldChar w:fldCharType="begin"/>
        </w:r>
        <w:r w:rsidR="008F317D" w:rsidRPr="009D42E6">
          <w:rPr>
            <w:rFonts w:hint="eastAsia"/>
            <w:webHidden/>
          </w:rPr>
          <w:instrText xml:space="preserve"> PAGEREF _Toc130582530 \h </w:instrText>
        </w:r>
        <w:r w:rsidR="00722931" w:rsidRPr="009D42E6">
          <w:rPr>
            <w:rFonts w:hint="eastAsia"/>
            <w:webHidden/>
          </w:rPr>
        </w:r>
        <w:r w:rsidR="00722931" w:rsidRPr="009D42E6">
          <w:rPr>
            <w:rFonts w:hint="eastAsia"/>
            <w:webHidden/>
          </w:rPr>
          <w:fldChar w:fldCharType="separate"/>
        </w:r>
        <w:r w:rsidR="00325144">
          <w:rPr>
            <w:webHidden/>
          </w:rPr>
          <w:t>4</w:t>
        </w:r>
        <w:r w:rsidR="00722931" w:rsidRPr="009D42E6">
          <w:rPr>
            <w:rFonts w:hint="eastAsia"/>
            <w:webHidden/>
          </w:rPr>
          <w:fldChar w:fldCharType="end"/>
        </w:r>
      </w:hyperlink>
    </w:p>
    <w:p w14:paraId="3BBE23B4" w14:textId="3E681D55" w:rsidR="008F317D" w:rsidRPr="009D42E6" w:rsidRDefault="00000000" w:rsidP="004A7E98">
      <w:pPr>
        <w:pStyle w:val="TOC2"/>
        <w:rPr>
          <w:rFonts w:hAnsi="等线"/>
          <w:noProof/>
          <w:kern w:val="2"/>
        </w:rPr>
      </w:pPr>
      <w:hyperlink w:anchor="_Toc130582531" w:history="1">
        <w:r w:rsidR="008F317D" w:rsidRPr="009D42E6">
          <w:rPr>
            <w:rStyle w:val="ac"/>
            <w:rFonts w:ascii="仿宋_GB2312" w:eastAsia="仿宋_GB2312" w:hint="eastAsia"/>
            <w:noProof/>
            <w:sz w:val="24"/>
            <w:szCs w:val="24"/>
            <w:u w:val="none"/>
          </w:rPr>
          <w:t>第一节 总体要求</w:t>
        </w:r>
        <w:r w:rsidR="008F317D" w:rsidRPr="009D42E6">
          <w:rPr>
            <w:rFonts w:hint="eastAsia"/>
            <w:noProof/>
            <w:webHidden/>
          </w:rPr>
          <w:tab/>
        </w:r>
        <w:r w:rsidR="00722931" w:rsidRPr="009D42E6">
          <w:rPr>
            <w:rFonts w:hint="eastAsia"/>
            <w:noProof/>
            <w:webHidden/>
          </w:rPr>
          <w:fldChar w:fldCharType="begin"/>
        </w:r>
        <w:r w:rsidR="008F317D" w:rsidRPr="009D42E6">
          <w:rPr>
            <w:rFonts w:hint="eastAsia"/>
            <w:noProof/>
            <w:webHidden/>
          </w:rPr>
          <w:instrText xml:space="preserve"> PAGEREF _Toc130582531 \h </w:instrText>
        </w:r>
        <w:r w:rsidR="00722931" w:rsidRPr="009D42E6">
          <w:rPr>
            <w:rFonts w:hint="eastAsia"/>
            <w:noProof/>
            <w:webHidden/>
          </w:rPr>
        </w:r>
        <w:r w:rsidR="00722931" w:rsidRPr="009D42E6">
          <w:rPr>
            <w:rFonts w:hint="eastAsia"/>
            <w:noProof/>
            <w:webHidden/>
          </w:rPr>
          <w:fldChar w:fldCharType="separate"/>
        </w:r>
        <w:r w:rsidR="00325144">
          <w:rPr>
            <w:noProof/>
            <w:webHidden/>
          </w:rPr>
          <w:t>4</w:t>
        </w:r>
        <w:r w:rsidR="00722931" w:rsidRPr="009D42E6">
          <w:rPr>
            <w:rFonts w:hint="eastAsia"/>
            <w:noProof/>
            <w:webHidden/>
          </w:rPr>
          <w:fldChar w:fldCharType="end"/>
        </w:r>
      </w:hyperlink>
    </w:p>
    <w:p w14:paraId="086C9360" w14:textId="02C02F49" w:rsidR="008F317D" w:rsidRPr="009D42E6" w:rsidRDefault="00000000" w:rsidP="004A7E98">
      <w:pPr>
        <w:pStyle w:val="TOC2"/>
        <w:rPr>
          <w:rFonts w:hAnsi="等线"/>
          <w:noProof/>
          <w:kern w:val="2"/>
        </w:rPr>
      </w:pPr>
      <w:hyperlink w:anchor="_Toc130582532" w:history="1">
        <w:r w:rsidR="008F317D" w:rsidRPr="009D42E6">
          <w:rPr>
            <w:rStyle w:val="ac"/>
            <w:rFonts w:ascii="仿宋_GB2312" w:eastAsia="仿宋_GB2312" w:hint="eastAsia"/>
            <w:noProof/>
            <w:sz w:val="24"/>
            <w:szCs w:val="24"/>
            <w:u w:val="none"/>
          </w:rPr>
          <w:t>第二节 公司独立性</w:t>
        </w:r>
        <w:r w:rsidR="008F317D" w:rsidRPr="009D42E6">
          <w:rPr>
            <w:rFonts w:hint="eastAsia"/>
            <w:noProof/>
            <w:webHidden/>
          </w:rPr>
          <w:tab/>
        </w:r>
        <w:r w:rsidR="00722931" w:rsidRPr="009D42E6">
          <w:rPr>
            <w:rFonts w:hint="eastAsia"/>
            <w:noProof/>
            <w:webHidden/>
          </w:rPr>
          <w:fldChar w:fldCharType="begin"/>
        </w:r>
        <w:r w:rsidR="008F317D" w:rsidRPr="009D42E6">
          <w:rPr>
            <w:rFonts w:hint="eastAsia"/>
            <w:noProof/>
            <w:webHidden/>
          </w:rPr>
          <w:instrText xml:space="preserve"> PAGEREF _Toc130582532 \h </w:instrText>
        </w:r>
        <w:r w:rsidR="00722931" w:rsidRPr="009D42E6">
          <w:rPr>
            <w:rFonts w:hint="eastAsia"/>
            <w:noProof/>
            <w:webHidden/>
          </w:rPr>
        </w:r>
        <w:r w:rsidR="00722931" w:rsidRPr="009D42E6">
          <w:rPr>
            <w:rFonts w:hint="eastAsia"/>
            <w:noProof/>
            <w:webHidden/>
          </w:rPr>
          <w:fldChar w:fldCharType="separate"/>
        </w:r>
        <w:r w:rsidR="00325144">
          <w:rPr>
            <w:noProof/>
            <w:webHidden/>
          </w:rPr>
          <w:t>4</w:t>
        </w:r>
        <w:r w:rsidR="00722931" w:rsidRPr="009D42E6">
          <w:rPr>
            <w:rFonts w:hint="eastAsia"/>
            <w:noProof/>
            <w:webHidden/>
          </w:rPr>
          <w:fldChar w:fldCharType="end"/>
        </w:r>
      </w:hyperlink>
    </w:p>
    <w:p w14:paraId="485E7B54" w14:textId="7B4F47CC" w:rsidR="008F317D" w:rsidRPr="009D42E6" w:rsidRDefault="00000000" w:rsidP="004A7E98">
      <w:pPr>
        <w:pStyle w:val="TOC2"/>
        <w:rPr>
          <w:rFonts w:hAnsi="等线"/>
          <w:noProof/>
          <w:kern w:val="2"/>
        </w:rPr>
      </w:pPr>
      <w:hyperlink w:anchor="_Toc130582533" w:history="1">
        <w:r w:rsidR="008F317D" w:rsidRPr="009D42E6">
          <w:rPr>
            <w:rStyle w:val="ac"/>
            <w:rFonts w:ascii="仿宋_GB2312" w:eastAsia="仿宋_GB2312" w:hint="eastAsia"/>
            <w:noProof/>
            <w:sz w:val="24"/>
            <w:szCs w:val="24"/>
            <w:u w:val="none"/>
          </w:rPr>
          <w:t>第三节 信息披露</w:t>
        </w:r>
        <w:r w:rsidR="008F317D" w:rsidRPr="009D42E6">
          <w:rPr>
            <w:rFonts w:hint="eastAsia"/>
            <w:noProof/>
            <w:webHidden/>
          </w:rPr>
          <w:tab/>
        </w:r>
        <w:r w:rsidR="00722931" w:rsidRPr="009D42E6">
          <w:rPr>
            <w:rFonts w:hint="eastAsia"/>
            <w:noProof/>
            <w:webHidden/>
          </w:rPr>
          <w:fldChar w:fldCharType="begin"/>
        </w:r>
        <w:r w:rsidR="008F317D" w:rsidRPr="009D42E6">
          <w:rPr>
            <w:rFonts w:hint="eastAsia"/>
            <w:noProof/>
            <w:webHidden/>
          </w:rPr>
          <w:instrText xml:space="preserve"> PAGEREF _Toc130582533 \h </w:instrText>
        </w:r>
        <w:r w:rsidR="00722931" w:rsidRPr="009D42E6">
          <w:rPr>
            <w:rFonts w:hint="eastAsia"/>
            <w:noProof/>
            <w:webHidden/>
          </w:rPr>
        </w:r>
        <w:r w:rsidR="00722931" w:rsidRPr="009D42E6">
          <w:rPr>
            <w:rFonts w:hint="eastAsia"/>
            <w:noProof/>
            <w:webHidden/>
          </w:rPr>
          <w:fldChar w:fldCharType="separate"/>
        </w:r>
        <w:r w:rsidR="00325144">
          <w:rPr>
            <w:noProof/>
            <w:webHidden/>
          </w:rPr>
          <w:t>7</w:t>
        </w:r>
        <w:r w:rsidR="00722931" w:rsidRPr="009D42E6">
          <w:rPr>
            <w:rFonts w:hint="eastAsia"/>
            <w:noProof/>
            <w:webHidden/>
          </w:rPr>
          <w:fldChar w:fldCharType="end"/>
        </w:r>
      </w:hyperlink>
    </w:p>
    <w:p w14:paraId="6BAE1ADB" w14:textId="0462AA01" w:rsidR="008F317D" w:rsidRPr="009D42E6" w:rsidRDefault="00000000" w:rsidP="004A7E98">
      <w:pPr>
        <w:pStyle w:val="TOC2"/>
        <w:rPr>
          <w:rFonts w:hAnsi="等线"/>
          <w:noProof/>
          <w:kern w:val="2"/>
        </w:rPr>
      </w:pPr>
      <w:hyperlink w:anchor="_Toc130582534" w:history="1">
        <w:r w:rsidR="008F317D" w:rsidRPr="009D42E6">
          <w:rPr>
            <w:rStyle w:val="ac"/>
            <w:rFonts w:ascii="仿宋_GB2312" w:eastAsia="仿宋_GB2312" w:hint="eastAsia"/>
            <w:noProof/>
            <w:sz w:val="24"/>
            <w:szCs w:val="24"/>
            <w:u w:val="none"/>
          </w:rPr>
          <w:t>第四节 股份交易、控制权转移</w:t>
        </w:r>
        <w:r w:rsidR="008F317D" w:rsidRPr="009D42E6">
          <w:rPr>
            <w:rFonts w:hint="eastAsia"/>
            <w:noProof/>
            <w:webHidden/>
          </w:rPr>
          <w:tab/>
        </w:r>
        <w:r w:rsidR="00722931" w:rsidRPr="009D42E6">
          <w:rPr>
            <w:rFonts w:hint="eastAsia"/>
            <w:noProof/>
            <w:webHidden/>
          </w:rPr>
          <w:fldChar w:fldCharType="begin"/>
        </w:r>
        <w:r w:rsidR="008F317D" w:rsidRPr="009D42E6">
          <w:rPr>
            <w:rFonts w:hint="eastAsia"/>
            <w:noProof/>
            <w:webHidden/>
          </w:rPr>
          <w:instrText xml:space="preserve"> PAGEREF _Toc130582534 \h </w:instrText>
        </w:r>
        <w:r w:rsidR="00722931" w:rsidRPr="009D42E6">
          <w:rPr>
            <w:rFonts w:hint="eastAsia"/>
            <w:noProof/>
            <w:webHidden/>
          </w:rPr>
        </w:r>
        <w:r w:rsidR="00722931" w:rsidRPr="009D42E6">
          <w:rPr>
            <w:rFonts w:hint="eastAsia"/>
            <w:noProof/>
            <w:webHidden/>
          </w:rPr>
          <w:fldChar w:fldCharType="separate"/>
        </w:r>
        <w:r w:rsidR="00325144">
          <w:rPr>
            <w:noProof/>
            <w:webHidden/>
          </w:rPr>
          <w:t>9</w:t>
        </w:r>
        <w:r w:rsidR="00722931" w:rsidRPr="009D42E6">
          <w:rPr>
            <w:rFonts w:hint="eastAsia"/>
            <w:noProof/>
            <w:webHidden/>
          </w:rPr>
          <w:fldChar w:fldCharType="end"/>
        </w:r>
      </w:hyperlink>
    </w:p>
    <w:p w14:paraId="11493F7E" w14:textId="5186F393" w:rsidR="008F317D" w:rsidRPr="009D42E6" w:rsidRDefault="00000000" w:rsidP="004A7E98">
      <w:pPr>
        <w:pStyle w:val="TOC2"/>
        <w:rPr>
          <w:rFonts w:hAnsi="等线"/>
          <w:noProof/>
          <w:kern w:val="2"/>
        </w:rPr>
      </w:pPr>
      <w:hyperlink w:anchor="_Toc130582535" w:history="1">
        <w:r w:rsidR="008F317D" w:rsidRPr="009D42E6">
          <w:rPr>
            <w:rStyle w:val="ac"/>
            <w:rFonts w:ascii="仿宋_GB2312" w:eastAsia="仿宋_GB2312" w:hint="eastAsia"/>
            <w:noProof/>
            <w:sz w:val="24"/>
            <w:szCs w:val="24"/>
            <w:u w:val="none"/>
          </w:rPr>
          <w:t>第五节 其他规定</w:t>
        </w:r>
        <w:r w:rsidR="008F317D" w:rsidRPr="009D42E6">
          <w:rPr>
            <w:rFonts w:hint="eastAsia"/>
            <w:noProof/>
            <w:webHidden/>
          </w:rPr>
          <w:tab/>
        </w:r>
        <w:r w:rsidR="00722931" w:rsidRPr="009D42E6">
          <w:rPr>
            <w:rFonts w:hint="eastAsia"/>
            <w:noProof/>
            <w:webHidden/>
          </w:rPr>
          <w:fldChar w:fldCharType="begin"/>
        </w:r>
        <w:r w:rsidR="008F317D" w:rsidRPr="009D42E6">
          <w:rPr>
            <w:rFonts w:hint="eastAsia"/>
            <w:noProof/>
            <w:webHidden/>
          </w:rPr>
          <w:instrText xml:space="preserve"> PAGEREF _Toc130582535 \h </w:instrText>
        </w:r>
        <w:r w:rsidR="00722931" w:rsidRPr="009D42E6">
          <w:rPr>
            <w:rFonts w:hint="eastAsia"/>
            <w:noProof/>
            <w:webHidden/>
          </w:rPr>
        </w:r>
        <w:r w:rsidR="00722931" w:rsidRPr="009D42E6">
          <w:rPr>
            <w:rFonts w:hint="eastAsia"/>
            <w:noProof/>
            <w:webHidden/>
          </w:rPr>
          <w:fldChar w:fldCharType="separate"/>
        </w:r>
        <w:r w:rsidR="00325144">
          <w:rPr>
            <w:noProof/>
            <w:webHidden/>
          </w:rPr>
          <w:t>10</w:t>
        </w:r>
        <w:r w:rsidR="00722931" w:rsidRPr="009D42E6">
          <w:rPr>
            <w:rFonts w:hint="eastAsia"/>
            <w:noProof/>
            <w:webHidden/>
          </w:rPr>
          <w:fldChar w:fldCharType="end"/>
        </w:r>
      </w:hyperlink>
    </w:p>
    <w:p w14:paraId="42158909" w14:textId="7A7E1D5C" w:rsidR="008F317D" w:rsidRPr="009D42E6" w:rsidRDefault="00000000" w:rsidP="008F317D">
      <w:pPr>
        <w:pStyle w:val="TOC1"/>
      </w:pPr>
      <w:hyperlink w:anchor="_Toc130582536" w:history="1">
        <w:r w:rsidR="008F317D" w:rsidRPr="009D42E6">
          <w:rPr>
            <w:rStyle w:val="ac"/>
            <w:rFonts w:hint="eastAsia"/>
            <w:u w:val="none"/>
          </w:rPr>
          <w:t>第三章 公司治理</w:t>
        </w:r>
        <w:r w:rsidR="008F317D" w:rsidRPr="009D42E6">
          <w:rPr>
            <w:rFonts w:hint="eastAsia"/>
            <w:webHidden/>
          </w:rPr>
          <w:tab/>
        </w:r>
        <w:r w:rsidR="00722931" w:rsidRPr="009D42E6">
          <w:rPr>
            <w:rFonts w:hint="eastAsia"/>
            <w:webHidden/>
          </w:rPr>
          <w:fldChar w:fldCharType="begin"/>
        </w:r>
        <w:r w:rsidR="008F317D" w:rsidRPr="009D42E6">
          <w:rPr>
            <w:rFonts w:hint="eastAsia"/>
            <w:webHidden/>
          </w:rPr>
          <w:instrText xml:space="preserve"> PAGEREF _Toc130582536 \h </w:instrText>
        </w:r>
        <w:r w:rsidR="00722931" w:rsidRPr="009D42E6">
          <w:rPr>
            <w:rFonts w:hint="eastAsia"/>
            <w:webHidden/>
          </w:rPr>
        </w:r>
        <w:r w:rsidR="00722931" w:rsidRPr="009D42E6">
          <w:rPr>
            <w:rFonts w:hint="eastAsia"/>
            <w:webHidden/>
          </w:rPr>
          <w:fldChar w:fldCharType="separate"/>
        </w:r>
        <w:r w:rsidR="00325144">
          <w:rPr>
            <w:webHidden/>
          </w:rPr>
          <w:t>11</w:t>
        </w:r>
        <w:r w:rsidR="00722931" w:rsidRPr="009D42E6">
          <w:rPr>
            <w:rFonts w:hint="eastAsia"/>
            <w:webHidden/>
          </w:rPr>
          <w:fldChar w:fldCharType="end"/>
        </w:r>
      </w:hyperlink>
    </w:p>
    <w:p w14:paraId="4F36E3F4" w14:textId="14BB1F02" w:rsidR="008F317D" w:rsidRPr="009D42E6" w:rsidRDefault="00000000" w:rsidP="004A7E98">
      <w:pPr>
        <w:pStyle w:val="TOC2"/>
        <w:rPr>
          <w:rFonts w:hAnsi="等线"/>
          <w:noProof/>
          <w:kern w:val="2"/>
        </w:rPr>
      </w:pPr>
      <w:hyperlink w:anchor="_Toc130582537" w:history="1">
        <w:r w:rsidR="008F317D" w:rsidRPr="009D42E6">
          <w:rPr>
            <w:rStyle w:val="ac"/>
            <w:rFonts w:ascii="仿宋_GB2312" w:eastAsia="仿宋_GB2312" w:hint="eastAsia"/>
            <w:noProof/>
            <w:sz w:val="24"/>
            <w:szCs w:val="24"/>
            <w:u w:val="none"/>
          </w:rPr>
          <w:t>第一节 总体要求</w:t>
        </w:r>
        <w:r w:rsidR="008F317D" w:rsidRPr="009D42E6">
          <w:rPr>
            <w:rFonts w:hint="eastAsia"/>
            <w:noProof/>
            <w:webHidden/>
          </w:rPr>
          <w:tab/>
        </w:r>
        <w:r w:rsidR="00722931" w:rsidRPr="009D42E6">
          <w:rPr>
            <w:rFonts w:hint="eastAsia"/>
            <w:noProof/>
            <w:webHidden/>
          </w:rPr>
          <w:fldChar w:fldCharType="begin"/>
        </w:r>
        <w:r w:rsidR="008F317D" w:rsidRPr="009D42E6">
          <w:rPr>
            <w:rFonts w:hint="eastAsia"/>
            <w:noProof/>
            <w:webHidden/>
          </w:rPr>
          <w:instrText xml:space="preserve"> PAGEREF _Toc130582537 \h </w:instrText>
        </w:r>
        <w:r w:rsidR="00722931" w:rsidRPr="009D42E6">
          <w:rPr>
            <w:rFonts w:hint="eastAsia"/>
            <w:noProof/>
            <w:webHidden/>
          </w:rPr>
        </w:r>
        <w:r w:rsidR="00722931" w:rsidRPr="009D42E6">
          <w:rPr>
            <w:rFonts w:hint="eastAsia"/>
            <w:noProof/>
            <w:webHidden/>
          </w:rPr>
          <w:fldChar w:fldCharType="separate"/>
        </w:r>
        <w:r w:rsidR="00325144">
          <w:rPr>
            <w:noProof/>
            <w:webHidden/>
          </w:rPr>
          <w:t>11</w:t>
        </w:r>
        <w:r w:rsidR="00722931" w:rsidRPr="009D42E6">
          <w:rPr>
            <w:rFonts w:hint="eastAsia"/>
            <w:noProof/>
            <w:webHidden/>
          </w:rPr>
          <w:fldChar w:fldCharType="end"/>
        </w:r>
      </w:hyperlink>
    </w:p>
    <w:p w14:paraId="07D3DEA3" w14:textId="55CAA5EB" w:rsidR="008F317D" w:rsidRPr="009D42E6" w:rsidRDefault="00000000" w:rsidP="004A7E98">
      <w:pPr>
        <w:pStyle w:val="TOC2"/>
        <w:rPr>
          <w:rFonts w:hAnsi="等线"/>
          <w:noProof/>
          <w:kern w:val="2"/>
        </w:rPr>
      </w:pPr>
      <w:hyperlink w:anchor="_Toc130582538" w:history="1">
        <w:r w:rsidR="008F317D" w:rsidRPr="009D42E6">
          <w:rPr>
            <w:rStyle w:val="ac"/>
            <w:rFonts w:ascii="仿宋_GB2312" w:eastAsia="仿宋_GB2312" w:hint="eastAsia"/>
            <w:noProof/>
            <w:sz w:val="24"/>
            <w:szCs w:val="24"/>
            <w:u w:val="none"/>
          </w:rPr>
          <w:t>第二节 股东大会</w:t>
        </w:r>
        <w:r w:rsidR="008F317D" w:rsidRPr="009D42E6">
          <w:rPr>
            <w:rFonts w:hint="eastAsia"/>
            <w:noProof/>
            <w:webHidden/>
          </w:rPr>
          <w:tab/>
        </w:r>
        <w:r w:rsidR="00722931" w:rsidRPr="009D42E6">
          <w:rPr>
            <w:rFonts w:hint="eastAsia"/>
            <w:noProof/>
            <w:webHidden/>
          </w:rPr>
          <w:fldChar w:fldCharType="begin"/>
        </w:r>
        <w:r w:rsidR="008F317D" w:rsidRPr="009D42E6">
          <w:rPr>
            <w:rFonts w:hint="eastAsia"/>
            <w:noProof/>
            <w:webHidden/>
          </w:rPr>
          <w:instrText xml:space="preserve"> PAGEREF _Toc130582538 \h </w:instrText>
        </w:r>
        <w:r w:rsidR="00722931" w:rsidRPr="009D42E6">
          <w:rPr>
            <w:rFonts w:hint="eastAsia"/>
            <w:noProof/>
            <w:webHidden/>
          </w:rPr>
        </w:r>
        <w:r w:rsidR="00722931" w:rsidRPr="009D42E6">
          <w:rPr>
            <w:rFonts w:hint="eastAsia"/>
            <w:noProof/>
            <w:webHidden/>
          </w:rPr>
          <w:fldChar w:fldCharType="separate"/>
        </w:r>
        <w:r w:rsidR="00325144">
          <w:rPr>
            <w:noProof/>
            <w:webHidden/>
          </w:rPr>
          <w:t>11</w:t>
        </w:r>
        <w:r w:rsidR="00722931" w:rsidRPr="009D42E6">
          <w:rPr>
            <w:rFonts w:hint="eastAsia"/>
            <w:noProof/>
            <w:webHidden/>
          </w:rPr>
          <w:fldChar w:fldCharType="end"/>
        </w:r>
      </w:hyperlink>
    </w:p>
    <w:p w14:paraId="6610C245" w14:textId="565A75E6" w:rsidR="008F317D" w:rsidRPr="009D42E6" w:rsidRDefault="00000000" w:rsidP="004A7E98">
      <w:pPr>
        <w:pStyle w:val="TOC2"/>
        <w:rPr>
          <w:rFonts w:hAnsi="等线"/>
          <w:noProof/>
          <w:kern w:val="2"/>
        </w:rPr>
      </w:pPr>
      <w:hyperlink w:anchor="_Toc130582539" w:history="1">
        <w:r w:rsidR="008F317D" w:rsidRPr="009D42E6">
          <w:rPr>
            <w:rStyle w:val="ac"/>
            <w:rFonts w:ascii="仿宋_GB2312" w:eastAsia="仿宋_GB2312" w:hint="eastAsia"/>
            <w:noProof/>
            <w:sz w:val="24"/>
            <w:szCs w:val="24"/>
            <w:u w:val="none"/>
          </w:rPr>
          <w:t>第三节 董事会</w:t>
        </w:r>
        <w:r w:rsidR="008F317D" w:rsidRPr="009D42E6">
          <w:rPr>
            <w:rFonts w:hint="eastAsia"/>
            <w:noProof/>
            <w:webHidden/>
          </w:rPr>
          <w:tab/>
        </w:r>
        <w:r w:rsidR="00722931" w:rsidRPr="009D42E6">
          <w:rPr>
            <w:rFonts w:hint="eastAsia"/>
            <w:noProof/>
            <w:webHidden/>
          </w:rPr>
          <w:fldChar w:fldCharType="begin"/>
        </w:r>
        <w:r w:rsidR="008F317D" w:rsidRPr="009D42E6">
          <w:rPr>
            <w:rFonts w:hint="eastAsia"/>
            <w:noProof/>
            <w:webHidden/>
          </w:rPr>
          <w:instrText xml:space="preserve"> PAGEREF _Toc130582539 \h </w:instrText>
        </w:r>
        <w:r w:rsidR="00722931" w:rsidRPr="009D42E6">
          <w:rPr>
            <w:rFonts w:hint="eastAsia"/>
            <w:noProof/>
            <w:webHidden/>
          </w:rPr>
        </w:r>
        <w:r w:rsidR="00722931" w:rsidRPr="009D42E6">
          <w:rPr>
            <w:rFonts w:hint="eastAsia"/>
            <w:noProof/>
            <w:webHidden/>
          </w:rPr>
          <w:fldChar w:fldCharType="separate"/>
        </w:r>
        <w:r w:rsidR="00325144">
          <w:rPr>
            <w:noProof/>
            <w:webHidden/>
          </w:rPr>
          <w:t>13</w:t>
        </w:r>
        <w:r w:rsidR="00722931" w:rsidRPr="009D42E6">
          <w:rPr>
            <w:rFonts w:hint="eastAsia"/>
            <w:noProof/>
            <w:webHidden/>
          </w:rPr>
          <w:fldChar w:fldCharType="end"/>
        </w:r>
      </w:hyperlink>
    </w:p>
    <w:p w14:paraId="2BF9AD9B" w14:textId="4C6BB91F" w:rsidR="008F317D" w:rsidRPr="009D42E6" w:rsidRDefault="00000000" w:rsidP="004A7E98">
      <w:pPr>
        <w:pStyle w:val="TOC2"/>
        <w:rPr>
          <w:rFonts w:hAnsi="等线"/>
          <w:noProof/>
          <w:kern w:val="2"/>
        </w:rPr>
      </w:pPr>
      <w:hyperlink w:anchor="_Toc130582540" w:history="1">
        <w:r w:rsidR="008F317D" w:rsidRPr="009D42E6">
          <w:rPr>
            <w:rStyle w:val="ac"/>
            <w:rFonts w:ascii="仿宋_GB2312" w:eastAsia="仿宋_GB2312" w:hint="eastAsia"/>
            <w:noProof/>
            <w:sz w:val="24"/>
            <w:szCs w:val="24"/>
            <w:u w:val="none"/>
          </w:rPr>
          <w:t>第四节 监事会</w:t>
        </w:r>
        <w:r w:rsidR="008F317D" w:rsidRPr="009D42E6">
          <w:rPr>
            <w:rFonts w:hint="eastAsia"/>
            <w:noProof/>
            <w:webHidden/>
          </w:rPr>
          <w:tab/>
        </w:r>
        <w:r w:rsidR="00722931" w:rsidRPr="009D42E6">
          <w:rPr>
            <w:rFonts w:hint="eastAsia"/>
            <w:noProof/>
            <w:webHidden/>
          </w:rPr>
          <w:fldChar w:fldCharType="begin"/>
        </w:r>
        <w:r w:rsidR="008F317D" w:rsidRPr="009D42E6">
          <w:rPr>
            <w:rFonts w:hint="eastAsia"/>
            <w:noProof/>
            <w:webHidden/>
          </w:rPr>
          <w:instrText xml:space="preserve"> PAGEREF _Toc130582540 \h </w:instrText>
        </w:r>
        <w:r w:rsidR="00722931" w:rsidRPr="009D42E6">
          <w:rPr>
            <w:rFonts w:hint="eastAsia"/>
            <w:noProof/>
            <w:webHidden/>
          </w:rPr>
        </w:r>
        <w:r w:rsidR="00722931" w:rsidRPr="009D42E6">
          <w:rPr>
            <w:rFonts w:hint="eastAsia"/>
            <w:noProof/>
            <w:webHidden/>
          </w:rPr>
          <w:fldChar w:fldCharType="separate"/>
        </w:r>
        <w:r w:rsidR="00325144">
          <w:rPr>
            <w:noProof/>
            <w:webHidden/>
          </w:rPr>
          <w:t>18</w:t>
        </w:r>
        <w:r w:rsidR="00722931" w:rsidRPr="009D42E6">
          <w:rPr>
            <w:rFonts w:hint="eastAsia"/>
            <w:noProof/>
            <w:webHidden/>
          </w:rPr>
          <w:fldChar w:fldCharType="end"/>
        </w:r>
      </w:hyperlink>
    </w:p>
    <w:p w14:paraId="2485D34D" w14:textId="4EC2B700" w:rsidR="008F317D" w:rsidRPr="009D42E6" w:rsidRDefault="00000000" w:rsidP="004A7E98">
      <w:pPr>
        <w:pStyle w:val="TOC2"/>
        <w:rPr>
          <w:rFonts w:hAnsi="等线"/>
          <w:noProof/>
          <w:kern w:val="2"/>
        </w:rPr>
      </w:pPr>
      <w:hyperlink w:anchor="_Toc130582541" w:history="1">
        <w:r w:rsidR="008F317D" w:rsidRPr="009D42E6">
          <w:rPr>
            <w:rStyle w:val="ac"/>
            <w:rFonts w:ascii="仿宋_GB2312" w:eastAsia="仿宋_GB2312" w:hint="eastAsia"/>
            <w:noProof/>
            <w:sz w:val="24"/>
            <w:szCs w:val="24"/>
            <w:u w:val="none"/>
          </w:rPr>
          <w:t>第五节 内部控制</w:t>
        </w:r>
        <w:r w:rsidR="008F317D" w:rsidRPr="009D42E6">
          <w:rPr>
            <w:rFonts w:hint="eastAsia"/>
            <w:noProof/>
            <w:webHidden/>
          </w:rPr>
          <w:tab/>
        </w:r>
        <w:r w:rsidR="00722931" w:rsidRPr="009D42E6">
          <w:rPr>
            <w:rFonts w:hint="eastAsia"/>
            <w:noProof/>
            <w:webHidden/>
          </w:rPr>
          <w:fldChar w:fldCharType="begin"/>
        </w:r>
        <w:r w:rsidR="008F317D" w:rsidRPr="009D42E6">
          <w:rPr>
            <w:rFonts w:hint="eastAsia"/>
            <w:noProof/>
            <w:webHidden/>
          </w:rPr>
          <w:instrText xml:space="preserve"> PAGEREF _Toc130582541 \h </w:instrText>
        </w:r>
        <w:r w:rsidR="00722931" w:rsidRPr="009D42E6">
          <w:rPr>
            <w:rFonts w:hint="eastAsia"/>
            <w:noProof/>
            <w:webHidden/>
          </w:rPr>
        </w:r>
        <w:r w:rsidR="00722931" w:rsidRPr="009D42E6">
          <w:rPr>
            <w:rFonts w:hint="eastAsia"/>
            <w:noProof/>
            <w:webHidden/>
          </w:rPr>
          <w:fldChar w:fldCharType="separate"/>
        </w:r>
        <w:r w:rsidR="00325144">
          <w:rPr>
            <w:noProof/>
            <w:webHidden/>
          </w:rPr>
          <w:t>19</w:t>
        </w:r>
        <w:r w:rsidR="00722931" w:rsidRPr="009D42E6">
          <w:rPr>
            <w:rFonts w:hint="eastAsia"/>
            <w:noProof/>
            <w:webHidden/>
          </w:rPr>
          <w:fldChar w:fldCharType="end"/>
        </w:r>
      </w:hyperlink>
    </w:p>
    <w:p w14:paraId="3D07E918" w14:textId="6C84F0FF" w:rsidR="008F317D" w:rsidRPr="009D42E6" w:rsidRDefault="00000000" w:rsidP="008F317D">
      <w:pPr>
        <w:pStyle w:val="TOC1"/>
      </w:pPr>
      <w:hyperlink w:anchor="_Toc130582542" w:history="1">
        <w:r w:rsidR="008F317D" w:rsidRPr="009D42E6">
          <w:rPr>
            <w:rStyle w:val="ac"/>
            <w:rFonts w:hint="eastAsia"/>
            <w:u w:val="none"/>
          </w:rPr>
          <w:t>第四章 董事、监事和高级管理人员</w:t>
        </w:r>
        <w:r w:rsidR="008F317D" w:rsidRPr="009D42E6">
          <w:rPr>
            <w:rFonts w:hint="eastAsia"/>
            <w:webHidden/>
          </w:rPr>
          <w:tab/>
        </w:r>
        <w:r w:rsidR="00722931" w:rsidRPr="009D42E6">
          <w:rPr>
            <w:rFonts w:hint="eastAsia"/>
            <w:webHidden/>
          </w:rPr>
          <w:fldChar w:fldCharType="begin"/>
        </w:r>
        <w:r w:rsidR="008F317D" w:rsidRPr="009D42E6">
          <w:rPr>
            <w:rFonts w:hint="eastAsia"/>
            <w:webHidden/>
          </w:rPr>
          <w:instrText xml:space="preserve"> PAGEREF _Toc130582542 \h </w:instrText>
        </w:r>
        <w:r w:rsidR="00722931" w:rsidRPr="009D42E6">
          <w:rPr>
            <w:rFonts w:hint="eastAsia"/>
            <w:webHidden/>
          </w:rPr>
        </w:r>
        <w:r w:rsidR="00722931" w:rsidRPr="009D42E6">
          <w:rPr>
            <w:rFonts w:hint="eastAsia"/>
            <w:webHidden/>
          </w:rPr>
          <w:fldChar w:fldCharType="separate"/>
        </w:r>
        <w:r w:rsidR="00325144">
          <w:rPr>
            <w:webHidden/>
          </w:rPr>
          <w:t>23</w:t>
        </w:r>
        <w:r w:rsidR="00722931" w:rsidRPr="009D42E6">
          <w:rPr>
            <w:rFonts w:hint="eastAsia"/>
            <w:webHidden/>
          </w:rPr>
          <w:fldChar w:fldCharType="end"/>
        </w:r>
      </w:hyperlink>
    </w:p>
    <w:p w14:paraId="7386196E" w14:textId="0ACD2133" w:rsidR="008F317D" w:rsidRPr="009D42E6" w:rsidRDefault="00000000" w:rsidP="004A7E98">
      <w:pPr>
        <w:pStyle w:val="TOC2"/>
        <w:rPr>
          <w:rFonts w:hAnsi="等线"/>
          <w:noProof/>
          <w:kern w:val="2"/>
        </w:rPr>
      </w:pPr>
      <w:hyperlink w:anchor="_Toc130582543" w:history="1">
        <w:r w:rsidR="008F317D" w:rsidRPr="009D42E6">
          <w:rPr>
            <w:rStyle w:val="ac"/>
            <w:rFonts w:ascii="仿宋_GB2312" w:eastAsia="仿宋_GB2312" w:hint="eastAsia"/>
            <w:noProof/>
            <w:sz w:val="24"/>
            <w:szCs w:val="24"/>
            <w:u w:val="none"/>
          </w:rPr>
          <w:t>第一节 总体要求</w:t>
        </w:r>
        <w:r w:rsidR="008F317D" w:rsidRPr="009D42E6">
          <w:rPr>
            <w:rFonts w:hint="eastAsia"/>
            <w:noProof/>
            <w:webHidden/>
          </w:rPr>
          <w:tab/>
        </w:r>
        <w:r w:rsidR="00722931" w:rsidRPr="009D42E6">
          <w:rPr>
            <w:rFonts w:hint="eastAsia"/>
            <w:noProof/>
            <w:webHidden/>
          </w:rPr>
          <w:fldChar w:fldCharType="begin"/>
        </w:r>
        <w:r w:rsidR="008F317D" w:rsidRPr="009D42E6">
          <w:rPr>
            <w:rFonts w:hint="eastAsia"/>
            <w:noProof/>
            <w:webHidden/>
          </w:rPr>
          <w:instrText xml:space="preserve"> PAGEREF _Toc130582543 \h </w:instrText>
        </w:r>
        <w:r w:rsidR="00722931" w:rsidRPr="009D42E6">
          <w:rPr>
            <w:rFonts w:hint="eastAsia"/>
            <w:noProof/>
            <w:webHidden/>
          </w:rPr>
        </w:r>
        <w:r w:rsidR="00722931" w:rsidRPr="009D42E6">
          <w:rPr>
            <w:rFonts w:hint="eastAsia"/>
            <w:noProof/>
            <w:webHidden/>
          </w:rPr>
          <w:fldChar w:fldCharType="separate"/>
        </w:r>
        <w:r w:rsidR="00325144">
          <w:rPr>
            <w:noProof/>
            <w:webHidden/>
          </w:rPr>
          <w:t>23</w:t>
        </w:r>
        <w:r w:rsidR="00722931" w:rsidRPr="009D42E6">
          <w:rPr>
            <w:rFonts w:hint="eastAsia"/>
            <w:noProof/>
            <w:webHidden/>
          </w:rPr>
          <w:fldChar w:fldCharType="end"/>
        </w:r>
      </w:hyperlink>
    </w:p>
    <w:p w14:paraId="7A8A7762" w14:textId="20B04945" w:rsidR="008F317D" w:rsidRPr="009D42E6" w:rsidRDefault="00000000" w:rsidP="004A7E98">
      <w:pPr>
        <w:pStyle w:val="TOC2"/>
        <w:rPr>
          <w:rFonts w:hAnsi="等线"/>
          <w:noProof/>
          <w:kern w:val="2"/>
        </w:rPr>
      </w:pPr>
      <w:hyperlink w:anchor="_Toc130582544" w:history="1">
        <w:r w:rsidR="008F317D" w:rsidRPr="009D42E6">
          <w:rPr>
            <w:rStyle w:val="ac"/>
            <w:rFonts w:ascii="仿宋_GB2312" w:eastAsia="仿宋_GB2312" w:hint="eastAsia"/>
            <w:noProof/>
            <w:sz w:val="24"/>
            <w:szCs w:val="24"/>
            <w:u w:val="none"/>
          </w:rPr>
          <w:t>第二节 任职管理</w:t>
        </w:r>
        <w:r w:rsidR="008F317D" w:rsidRPr="009D42E6">
          <w:rPr>
            <w:rFonts w:hint="eastAsia"/>
            <w:noProof/>
            <w:webHidden/>
          </w:rPr>
          <w:tab/>
        </w:r>
        <w:r w:rsidR="00722931" w:rsidRPr="009D42E6">
          <w:rPr>
            <w:rFonts w:hint="eastAsia"/>
            <w:noProof/>
            <w:webHidden/>
          </w:rPr>
          <w:fldChar w:fldCharType="begin"/>
        </w:r>
        <w:r w:rsidR="008F317D" w:rsidRPr="009D42E6">
          <w:rPr>
            <w:rFonts w:hint="eastAsia"/>
            <w:noProof/>
            <w:webHidden/>
          </w:rPr>
          <w:instrText xml:space="preserve"> PAGEREF _Toc130582544 \h </w:instrText>
        </w:r>
        <w:r w:rsidR="00722931" w:rsidRPr="009D42E6">
          <w:rPr>
            <w:rFonts w:hint="eastAsia"/>
            <w:noProof/>
            <w:webHidden/>
          </w:rPr>
        </w:r>
        <w:r w:rsidR="00722931" w:rsidRPr="009D42E6">
          <w:rPr>
            <w:rFonts w:hint="eastAsia"/>
            <w:noProof/>
            <w:webHidden/>
          </w:rPr>
          <w:fldChar w:fldCharType="separate"/>
        </w:r>
        <w:r w:rsidR="00325144">
          <w:rPr>
            <w:noProof/>
            <w:webHidden/>
          </w:rPr>
          <w:t>23</w:t>
        </w:r>
        <w:r w:rsidR="00722931" w:rsidRPr="009D42E6">
          <w:rPr>
            <w:rFonts w:hint="eastAsia"/>
            <w:noProof/>
            <w:webHidden/>
          </w:rPr>
          <w:fldChar w:fldCharType="end"/>
        </w:r>
      </w:hyperlink>
    </w:p>
    <w:p w14:paraId="2D12F67F" w14:textId="10E374CD" w:rsidR="008F317D" w:rsidRPr="009D42E6" w:rsidRDefault="00000000" w:rsidP="004A7E98">
      <w:pPr>
        <w:pStyle w:val="TOC2"/>
        <w:rPr>
          <w:rFonts w:hAnsi="等线"/>
          <w:noProof/>
          <w:kern w:val="2"/>
        </w:rPr>
      </w:pPr>
      <w:hyperlink w:anchor="_Toc130582545" w:history="1">
        <w:r w:rsidR="008F317D" w:rsidRPr="009D42E6">
          <w:rPr>
            <w:rStyle w:val="ac"/>
            <w:rFonts w:ascii="仿宋_GB2312" w:eastAsia="仿宋_GB2312" w:hint="eastAsia"/>
            <w:noProof/>
            <w:sz w:val="24"/>
            <w:szCs w:val="24"/>
            <w:u w:val="none"/>
          </w:rPr>
          <w:t>第三节 行为规范</w:t>
        </w:r>
        <w:r w:rsidR="008F317D" w:rsidRPr="009D42E6">
          <w:rPr>
            <w:rFonts w:hint="eastAsia"/>
            <w:noProof/>
            <w:webHidden/>
          </w:rPr>
          <w:tab/>
        </w:r>
        <w:r w:rsidR="00722931" w:rsidRPr="009D42E6">
          <w:rPr>
            <w:rFonts w:hint="eastAsia"/>
            <w:noProof/>
            <w:webHidden/>
          </w:rPr>
          <w:fldChar w:fldCharType="begin"/>
        </w:r>
        <w:r w:rsidR="008F317D" w:rsidRPr="009D42E6">
          <w:rPr>
            <w:rFonts w:hint="eastAsia"/>
            <w:noProof/>
            <w:webHidden/>
          </w:rPr>
          <w:instrText xml:space="preserve"> PAGEREF _Toc130582545 \h </w:instrText>
        </w:r>
        <w:r w:rsidR="00722931" w:rsidRPr="009D42E6">
          <w:rPr>
            <w:rFonts w:hint="eastAsia"/>
            <w:noProof/>
            <w:webHidden/>
          </w:rPr>
        </w:r>
        <w:r w:rsidR="00722931" w:rsidRPr="009D42E6">
          <w:rPr>
            <w:rFonts w:hint="eastAsia"/>
            <w:noProof/>
            <w:webHidden/>
          </w:rPr>
          <w:fldChar w:fldCharType="separate"/>
        </w:r>
        <w:r w:rsidR="00325144">
          <w:rPr>
            <w:noProof/>
            <w:webHidden/>
          </w:rPr>
          <w:t>26</w:t>
        </w:r>
        <w:r w:rsidR="00722931" w:rsidRPr="009D42E6">
          <w:rPr>
            <w:rFonts w:hint="eastAsia"/>
            <w:noProof/>
            <w:webHidden/>
          </w:rPr>
          <w:fldChar w:fldCharType="end"/>
        </w:r>
      </w:hyperlink>
    </w:p>
    <w:p w14:paraId="4B871E68" w14:textId="34C219DB" w:rsidR="008F317D" w:rsidRPr="009D42E6" w:rsidRDefault="00000000" w:rsidP="004A7E98">
      <w:pPr>
        <w:pStyle w:val="TOC2"/>
        <w:rPr>
          <w:rFonts w:hAnsi="等线"/>
          <w:noProof/>
          <w:kern w:val="2"/>
        </w:rPr>
      </w:pPr>
      <w:hyperlink w:anchor="_Toc130582546" w:history="1">
        <w:r w:rsidR="008F317D" w:rsidRPr="009D42E6">
          <w:rPr>
            <w:rStyle w:val="ac"/>
            <w:rFonts w:ascii="仿宋_GB2312" w:eastAsia="仿宋_GB2312" w:hint="eastAsia"/>
            <w:noProof/>
            <w:sz w:val="24"/>
            <w:szCs w:val="24"/>
            <w:u w:val="none"/>
          </w:rPr>
          <w:t>第四节 独立董事</w:t>
        </w:r>
        <w:r w:rsidR="008F317D" w:rsidRPr="009D42E6">
          <w:rPr>
            <w:rFonts w:hint="eastAsia"/>
            <w:noProof/>
            <w:webHidden/>
          </w:rPr>
          <w:tab/>
        </w:r>
        <w:r w:rsidR="00722931" w:rsidRPr="009D42E6">
          <w:rPr>
            <w:rFonts w:hint="eastAsia"/>
            <w:noProof/>
            <w:webHidden/>
          </w:rPr>
          <w:fldChar w:fldCharType="begin"/>
        </w:r>
        <w:r w:rsidR="008F317D" w:rsidRPr="009D42E6">
          <w:rPr>
            <w:rFonts w:hint="eastAsia"/>
            <w:noProof/>
            <w:webHidden/>
          </w:rPr>
          <w:instrText xml:space="preserve"> PAGEREF _Toc130582546 \h </w:instrText>
        </w:r>
        <w:r w:rsidR="00722931" w:rsidRPr="009D42E6">
          <w:rPr>
            <w:rFonts w:hint="eastAsia"/>
            <w:noProof/>
            <w:webHidden/>
          </w:rPr>
        </w:r>
        <w:r w:rsidR="00722931" w:rsidRPr="009D42E6">
          <w:rPr>
            <w:rFonts w:hint="eastAsia"/>
            <w:noProof/>
            <w:webHidden/>
          </w:rPr>
          <w:fldChar w:fldCharType="separate"/>
        </w:r>
        <w:r w:rsidR="00325144">
          <w:rPr>
            <w:noProof/>
            <w:webHidden/>
          </w:rPr>
          <w:t>33</w:t>
        </w:r>
        <w:r w:rsidR="00722931" w:rsidRPr="009D42E6">
          <w:rPr>
            <w:rFonts w:hint="eastAsia"/>
            <w:noProof/>
            <w:webHidden/>
          </w:rPr>
          <w:fldChar w:fldCharType="end"/>
        </w:r>
      </w:hyperlink>
    </w:p>
    <w:p w14:paraId="19A6656F" w14:textId="6E8DF534" w:rsidR="008F317D" w:rsidRPr="009D42E6" w:rsidRDefault="00000000" w:rsidP="004A7E98">
      <w:pPr>
        <w:pStyle w:val="TOC2"/>
        <w:rPr>
          <w:rFonts w:hAnsi="等线"/>
          <w:noProof/>
          <w:kern w:val="2"/>
        </w:rPr>
      </w:pPr>
      <w:hyperlink w:anchor="_Toc130582547" w:history="1">
        <w:r w:rsidR="008F317D" w:rsidRPr="009D42E6">
          <w:rPr>
            <w:rStyle w:val="ac"/>
            <w:rFonts w:ascii="仿宋_GB2312" w:eastAsia="仿宋_GB2312" w:hint="eastAsia"/>
            <w:noProof/>
            <w:sz w:val="24"/>
            <w:szCs w:val="24"/>
            <w:u w:val="none"/>
          </w:rPr>
          <w:t>第五节 董事会秘书</w:t>
        </w:r>
        <w:r w:rsidR="008F317D" w:rsidRPr="009D42E6">
          <w:rPr>
            <w:rFonts w:hint="eastAsia"/>
            <w:noProof/>
            <w:webHidden/>
          </w:rPr>
          <w:tab/>
        </w:r>
        <w:r w:rsidR="00722931" w:rsidRPr="009D42E6">
          <w:rPr>
            <w:rFonts w:hint="eastAsia"/>
            <w:noProof/>
            <w:webHidden/>
          </w:rPr>
          <w:fldChar w:fldCharType="begin"/>
        </w:r>
        <w:r w:rsidR="008F317D" w:rsidRPr="009D42E6">
          <w:rPr>
            <w:rFonts w:hint="eastAsia"/>
            <w:noProof/>
            <w:webHidden/>
          </w:rPr>
          <w:instrText xml:space="preserve"> PAGEREF _Toc130582547 \h </w:instrText>
        </w:r>
        <w:r w:rsidR="00722931" w:rsidRPr="009D42E6">
          <w:rPr>
            <w:rFonts w:hint="eastAsia"/>
            <w:noProof/>
            <w:webHidden/>
          </w:rPr>
        </w:r>
        <w:r w:rsidR="00722931" w:rsidRPr="009D42E6">
          <w:rPr>
            <w:rFonts w:hint="eastAsia"/>
            <w:noProof/>
            <w:webHidden/>
          </w:rPr>
          <w:fldChar w:fldCharType="separate"/>
        </w:r>
        <w:r w:rsidR="00325144">
          <w:rPr>
            <w:noProof/>
            <w:webHidden/>
          </w:rPr>
          <w:t>46</w:t>
        </w:r>
        <w:r w:rsidR="00722931" w:rsidRPr="009D42E6">
          <w:rPr>
            <w:rFonts w:hint="eastAsia"/>
            <w:noProof/>
            <w:webHidden/>
          </w:rPr>
          <w:fldChar w:fldCharType="end"/>
        </w:r>
      </w:hyperlink>
    </w:p>
    <w:p w14:paraId="1F8E0B26" w14:textId="7F3D44D1" w:rsidR="008F317D" w:rsidRPr="009D42E6" w:rsidRDefault="00000000" w:rsidP="004A7E98">
      <w:pPr>
        <w:pStyle w:val="TOC2"/>
        <w:rPr>
          <w:rFonts w:hAnsi="等线"/>
          <w:noProof/>
          <w:kern w:val="2"/>
        </w:rPr>
      </w:pPr>
      <w:hyperlink w:anchor="_Toc130582548" w:history="1">
        <w:r w:rsidR="008F317D" w:rsidRPr="009D42E6">
          <w:rPr>
            <w:rStyle w:val="ac"/>
            <w:rFonts w:ascii="仿宋_GB2312" w:eastAsia="仿宋_GB2312" w:hint="eastAsia"/>
            <w:noProof/>
            <w:sz w:val="24"/>
            <w:szCs w:val="24"/>
            <w:u w:val="none"/>
          </w:rPr>
          <w:t>第六节 董监高股份及其变动管理</w:t>
        </w:r>
        <w:r w:rsidR="008F317D" w:rsidRPr="009D42E6">
          <w:rPr>
            <w:rFonts w:hint="eastAsia"/>
            <w:noProof/>
            <w:webHidden/>
          </w:rPr>
          <w:tab/>
        </w:r>
        <w:r w:rsidR="00722931" w:rsidRPr="009D42E6">
          <w:rPr>
            <w:rFonts w:hint="eastAsia"/>
            <w:noProof/>
            <w:webHidden/>
          </w:rPr>
          <w:fldChar w:fldCharType="begin"/>
        </w:r>
        <w:r w:rsidR="008F317D" w:rsidRPr="009D42E6">
          <w:rPr>
            <w:rFonts w:hint="eastAsia"/>
            <w:noProof/>
            <w:webHidden/>
          </w:rPr>
          <w:instrText xml:space="preserve"> PAGEREF _Toc130582548 \h </w:instrText>
        </w:r>
        <w:r w:rsidR="00722931" w:rsidRPr="009D42E6">
          <w:rPr>
            <w:rFonts w:hint="eastAsia"/>
            <w:noProof/>
            <w:webHidden/>
          </w:rPr>
        </w:r>
        <w:r w:rsidR="00722931" w:rsidRPr="009D42E6">
          <w:rPr>
            <w:rFonts w:hint="eastAsia"/>
            <w:noProof/>
            <w:webHidden/>
          </w:rPr>
          <w:fldChar w:fldCharType="separate"/>
        </w:r>
        <w:r w:rsidR="00325144">
          <w:rPr>
            <w:noProof/>
            <w:webHidden/>
          </w:rPr>
          <w:t>50</w:t>
        </w:r>
        <w:r w:rsidR="00722931" w:rsidRPr="009D42E6">
          <w:rPr>
            <w:rFonts w:hint="eastAsia"/>
            <w:noProof/>
            <w:webHidden/>
          </w:rPr>
          <w:fldChar w:fldCharType="end"/>
        </w:r>
      </w:hyperlink>
    </w:p>
    <w:p w14:paraId="274E70A5" w14:textId="3FB2C017" w:rsidR="008F317D" w:rsidRPr="009D42E6" w:rsidRDefault="00000000" w:rsidP="008F317D">
      <w:pPr>
        <w:pStyle w:val="TOC1"/>
      </w:pPr>
      <w:hyperlink w:anchor="_Toc130582549" w:history="1">
        <w:r w:rsidR="008F317D" w:rsidRPr="009D42E6">
          <w:rPr>
            <w:rStyle w:val="ac"/>
            <w:rFonts w:hint="eastAsia"/>
            <w:u w:val="none"/>
          </w:rPr>
          <w:t>第五章 募集资金管理</w:t>
        </w:r>
        <w:r w:rsidR="008F317D" w:rsidRPr="009D42E6">
          <w:rPr>
            <w:rFonts w:hint="eastAsia"/>
            <w:webHidden/>
          </w:rPr>
          <w:tab/>
        </w:r>
        <w:r w:rsidR="00722931" w:rsidRPr="009D42E6">
          <w:rPr>
            <w:rFonts w:hint="eastAsia"/>
            <w:webHidden/>
          </w:rPr>
          <w:fldChar w:fldCharType="begin"/>
        </w:r>
        <w:r w:rsidR="008F317D" w:rsidRPr="009D42E6">
          <w:rPr>
            <w:rFonts w:hint="eastAsia"/>
            <w:webHidden/>
          </w:rPr>
          <w:instrText xml:space="preserve"> PAGEREF _Toc130582549 \h </w:instrText>
        </w:r>
        <w:r w:rsidR="00722931" w:rsidRPr="009D42E6">
          <w:rPr>
            <w:rFonts w:hint="eastAsia"/>
            <w:webHidden/>
          </w:rPr>
        </w:r>
        <w:r w:rsidR="00722931" w:rsidRPr="009D42E6">
          <w:rPr>
            <w:rFonts w:hint="eastAsia"/>
            <w:webHidden/>
          </w:rPr>
          <w:fldChar w:fldCharType="separate"/>
        </w:r>
        <w:r w:rsidR="00325144">
          <w:rPr>
            <w:webHidden/>
          </w:rPr>
          <w:t>53</w:t>
        </w:r>
        <w:r w:rsidR="00722931" w:rsidRPr="009D42E6">
          <w:rPr>
            <w:rFonts w:hint="eastAsia"/>
            <w:webHidden/>
          </w:rPr>
          <w:fldChar w:fldCharType="end"/>
        </w:r>
      </w:hyperlink>
    </w:p>
    <w:p w14:paraId="07443A7E" w14:textId="3ABCE0EE" w:rsidR="008F317D" w:rsidRPr="009D42E6" w:rsidRDefault="00000000" w:rsidP="004A7E98">
      <w:pPr>
        <w:pStyle w:val="TOC2"/>
        <w:rPr>
          <w:rFonts w:hAnsi="等线"/>
          <w:noProof/>
          <w:kern w:val="2"/>
        </w:rPr>
      </w:pPr>
      <w:hyperlink w:anchor="_Toc130582550" w:history="1">
        <w:r w:rsidR="008F317D" w:rsidRPr="009D42E6">
          <w:rPr>
            <w:rStyle w:val="ac"/>
            <w:rFonts w:ascii="仿宋_GB2312" w:eastAsia="仿宋_GB2312" w:hint="eastAsia"/>
            <w:noProof/>
            <w:sz w:val="24"/>
            <w:szCs w:val="24"/>
            <w:u w:val="none"/>
          </w:rPr>
          <w:t>第一节 总体要求</w:t>
        </w:r>
        <w:r w:rsidR="008F317D" w:rsidRPr="009D42E6">
          <w:rPr>
            <w:rFonts w:hint="eastAsia"/>
            <w:noProof/>
            <w:webHidden/>
          </w:rPr>
          <w:tab/>
        </w:r>
        <w:r w:rsidR="00722931" w:rsidRPr="009D42E6">
          <w:rPr>
            <w:rFonts w:hint="eastAsia"/>
            <w:noProof/>
            <w:webHidden/>
          </w:rPr>
          <w:fldChar w:fldCharType="begin"/>
        </w:r>
        <w:r w:rsidR="008F317D" w:rsidRPr="009D42E6">
          <w:rPr>
            <w:rFonts w:hint="eastAsia"/>
            <w:noProof/>
            <w:webHidden/>
          </w:rPr>
          <w:instrText xml:space="preserve"> PAGEREF _Toc130582550 \h </w:instrText>
        </w:r>
        <w:r w:rsidR="00722931" w:rsidRPr="009D42E6">
          <w:rPr>
            <w:rFonts w:hint="eastAsia"/>
            <w:noProof/>
            <w:webHidden/>
          </w:rPr>
        </w:r>
        <w:r w:rsidR="00722931" w:rsidRPr="009D42E6">
          <w:rPr>
            <w:rFonts w:hint="eastAsia"/>
            <w:noProof/>
            <w:webHidden/>
          </w:rPr>
          <w:fldChar w:fldCharType="separate"/>
        </w:r>
        <w:r w:rsidR="00325144">
          <w:rPr>
            <w:noProof/>
            <w:webHidden/>
          </w:rPr>
          <w:t>53</w:t>
        </w:r>
        <w:r w:rsidR="00722931" w:rsidRPr="009D42E6">
          <w:rPr>
            <w:rFonts w:hint="eastAsia"/>
            <w:noProof/>
            <w:webHidden/>
          </w:rPr>
          <w:fldChar w:fldCharType="end"/>
        </w:r>
      </w:hyperlink>
    </w:p>
    <w:p w14:paraId="5F84B15D" w14:textId="2F66E714" w:rsidR="008F317D" w:rsidRPr="009D42E6" w:rsidRDefault="00000000" w:rsidP="004A7E98">
      <w:pPr>
        <w:pStyle w:val="TOC2"/>
        <w:rPr>
          <w:rFonts w:hAnsi="等线"/>
          <w:noProof/>
          <w:kern w:val="2"/>
        </w:rPr>
      </w:pPr>
      <w:hyperlink w:anchor="_Toc130582551" w:history="1">
        <w:r w:rsidR="008F317D" w:rsidRPr="009D42E6">
          <w:rPr>
            <w:rStyle w:val="ac"/>
            <w:rFonts w:ascii="仿宋_GB2312" w:eastAsia="仿宋_GB2312" w:hint="eastAsia"/>
            <w:noProof/>
            <w:sz w:val="24"/>
            <w:szCs w:val="24"/>
            <w:u w:val="none"/>
          </w:rPr>
          <w:t>第二节 募集资金存储</w:t>
        </w:r>
        <w:r w:rsidR="008F317D" w:rsidRPr="009D42E6">
          <w:rPr>
            <w:rFonts w:hint="eastAsia"/>
            <w:noProof/>
            <w:webHidden/>
          </w:rPr>
          <w:tab/>
        </w:r>
        <w:r w:rsidR="00722931" w:rsidRPr="009D42E6">
          <w:rPr>
            <w:rFonts w:hint="eastAsia"/>
            <w:noProof/>
            <w:webHidden/>
          </w:rPr>
          <w:fldChar w:fldCharType="begin"/>
        </w:r>
        <w:r w:rsidR="008F317D" w:rsidRPr="009D42E6">
          <w:rPr>
            <w:rFonts w:hint="eastAsia"/>
            <w:noProof/>
            <w:webHidden/>
          </w:rPr>
          <w:instrText xml:space="preserve"> PAGEREF _Toc130582551 \h </w:instrText>
        </w:r>
        <w:r w:rsidR="00722931" w:rsidRPr="009D42E6">
          <w:rPr>
            <w:rFonts w:hint="eastAsia"/>
            <w:noProof/>
            <w:webHidden/>
          </w:rPr>
        </w:r>
        <w:r w:rsidR="00722931" w:rsidRPr="009D42E6">
          <w:rPr>
            <w:rFonts w:hint="eastAsia"/>
            <w:noProof/>
            <w:webHidden/>
          </w:rPr>
          <w:fldChar w:fldCharType="separate"/>
        </w:r>
        <w:r w:rsidR="00325144">
          <w:rPr>
            <w:noProof/>
            <w:webHidden/>
          </w:rPr>
          <w:t>53</w:t>
        </w:r>
        <w:r w:rsidR="00722931" w:rsidRPr="009D42E6">
          <w:rPr>
            <w:rFonts w:hint="eastAsia"/>
            <w:noProof/>
            <w:webHidden/>
          </w:rPr>
          <w:fldChar w:fldCharType="end"/>
        </w:r>
      </w:hyperlink>
    </w:p>
    <w:p w14:paraId="00952278" w14:textId="3487659F" w:rsidR="008F317D" w:rsidRPr="009D42E6" w:rsidRDefault="00000000" w:rsidP="004A7E98">
      <w:pPr>
        <w:pStyle w:val="TOC2"/>
        <w:rPr>
          <w:rFonts w:hAnsi="等线"/>
          <w:noProof/>
          <w:kern w:val="2"/>
        </w:rPr>
      </w:pPr>
      <w:hyperlink w:anchor="_Toc130582552" w:history="1">
        <w:r w:rsidR="008F317D" w:rsidRPr="009D42E6">
          <w:rPr>
            <w:rStyle w:val="ac"/>
            <w:rFonts w:ascii="仿宋_GB2312" w:eastAsia="仿宋_GB2312" w:hint="eastAsia"/>
            <w:noProof/>
            <w:sz w:val="24"/>
            <w:szCs w:val="24"/>
            <w:u w:val="none"/>
          </w:rPr>
          <w:t>第三节 募集资金使用</w:t>
        </w:r>
        <w:r w:rsidR="008F317D" w:rsidRPr="009D42E6">
          <w:rPr>
            <w:rFonts w:hint="eastAsia"/>
            <w:noProof/>
            <w:webHidden/>
          </w:rPr>
          <w:tab/>
        </w:r>
        <w:r w:rsidR="00722931" w:rsidRPr="009D42E6">
          <w:rPr>
            <w:rFonts w:hint="eastAsia"/>
            <w:noProof/>
            <w:webHidden/>
          </w:rPr>
          <w:fldChar w:fldCharType="begin"/>
        </w:r>
        <w:r w:rsidR="008F317D" w:rsidRPr="009D42E6">
          <w:rPr>
            <w:rFonts w:hint="eastAsia"/>
            <w:noProof/>
            <w:webHidden/>
          </w:rPr>
          <w:instrText xml:space="preserve"> PAGEREF _Toc130582552 \h </w:instrText>
        </w:r>
        <w:r w:rsidR="00722931" w:rsidRPr="009D42E6">
          <w:rPr>
            <w:rFonts w:hint="eastAsia"/>
            <w:noProof/>
            <w:webHidden/>
          </w:rPr>
        </w:r>
        <w:r w:rsidR="00722931" w:rsidRPr="009D42E6">
          <w:rPr>
            <w:rFonts w:hint="eastAsia"/>
            <w:noProof/>
            <w:webHidden/>
          </w:rPr>
          <w:fldChar w:fldCharType="separate"/>
        </w:r>
        <w:r w:rsidR="00325144">
          <w:rPr>
            <w:noProof/>
            <w:webHidden/>
          </w:rPr>
          <w:t>54</w:t>
        </w:r>
        <w:r w:rsidR="00722931" w:rsidRPr="009D42E6">
          <w:rPr>
            <w:rFonts w:hint="eastAsia"/>
            <w:noProof/>
            <w:webHidden/>
          </w:rPr>
          <w:fldChar w:fldCharType="end"/>
        </w:r>
      </w:hyperlink>
    </w:p>
    <w:p w14:paraId="7457F55C" w14:textId="1C4609EC" w:rsidR="008F317D" w:rsidRPr="009D42E6" w:rsidRDefault="00000000" w:rsidP="004A7E98">
      <w:pPr>
        <w:pStyle w:val="TOC2"/>
        <w:rPr>
          <w:rFonts w:hAnsi="等线"/>
          <w:noProof/>
          <w:kern w:val="2"/>
        </w:rPr>
      </w:pPr>
      <w:hyperlink w:anchor="_Toc130582553" w:history="1">
        <w:r w:rsidR="008F317D" w:rsidRPr="009D42E6">
          <w:rPr>
            <w:rStyle w:val="ac"/>
            <w:rFonts w:ascii="仿宋_GB2312" w:eastAsia="仿宋_GB2312" w:hint="eastAsia"/>
            <w:noProof/>
            <w:sz w:val="24"/>
            <w:szCs w:val="24"/>
            <w:u w:val="none"/>
          </w:rPr>
          <w:t>第四节 募集资金投向变更</w:t>
        </w:r>
        <w:r w:rsidR="008F317D" w:rsidRPr="009D42E6">
          <w:rPr>
            <w:rFonts w:hint="eastAsia"/>
            <w:noProof/>
            <w:webHidden/>
          </w:rPr>
          <w:tab/>
        </w:r>
        <w:r w:rsidR="00722931" w:rsidRPr="009D42E6">
          <w:rPr>
            <w:rFonts w:hint="eastAsia"/>
            <w:noProof/>
            <w:webHidden/>
          </w:rPr>
          <w:fldChar w:fldCharType="begin"/>
        </w:r>
        <w:r w:rsidR="008F317D" w:rsidRPr="009D42E6">
          <w:rPr>
            <w:rFonts w:hint="eastAsia"/>
            <w:noProof/>
            <w:webHidden/>
          </w:rPr>
          <w:instrText xml:space="preserve"> PAGEREF _Toc130582553 \h </w:instrText>
        </w:r>
        <w:r w:rsidR="00722931" w:rsidRPr="009D42E6">
          <w:rPr>
            <w:rFonts w:hint="eastAsia"/>
            <w:noProof/>
            <w:webHidden/>
          </w:rPr>
        </w:r>
        <w:r w:rsidR="00722931" w:rsidRPr="009D42E6">
          <w:rPr>
            <w:rFonts w:hint="eastAsia"/>
            <w:noProof/>
            <w:webHidden/>
          </w:rPr>
          <w:fldChar w:fldCharType="separate"/>
        </w:r>
        <w:r w:rsidR="00325144">
          <w:rPr>
            <w:noProof/>
            <w:webHidden/>
          </w:rPr>
          <w:t>58</w:t>
        </w:r>
        <w:r w:rsidR="00722931" w:rsidRPr="009D42E6">
          <w:rPr>
            <w:rFonts w:hint="eastAsia"/>
            <w:noProof/>
            <w:webHidden/>
          </w:rPr>
          <w:fldChar w:fldCharType="end"/>
        </w:r>
      </w:hyperlink>
    </w:p>
    <w:p w14:paraId="6D6CCB39" w14:textId="15BB73C4" w:rsidR="008F317D" w:rsidRPr="009D42E6" w:rsidRDefault="00000000" w:rsidP="004A7E98">
      <w:pPr>
        <w:pStyle w:val="TOC2"/>
        <w:rPr>
          <w:rFonts w:hAnsi="等线"/>
          <w:noProof/>
          <w:kern w:val="2"/>
        </w:rPr>
      </w:pPr>
      <w:hyperlink w:anchor="_Toc130582554" w:history="1">
        <w:r w:rsidR="008F317D" w:rsidRPr="009D42E6">
          <w:rPr>
            <w:rStyle w:val="ac"/>
            <w:rFonts w:ascii="仿宋_GB2312" w:eastAsia="仿宋_GB2312" w:hint="eastAsia"/>
            <w:noProof/>
            <w:sz w:val="24"/>
            <w:szCs w:val="24"/>
            <w:u w:val="none"/>
          </w:rPr>
          <w:t>第五节 募集资金使用管理与监督</w:t>
        </w:r>
        <w:r w:rsidR="008F317D" w:rsidRPr="009D42E6">
          <w:rPr>
            <w:rFonts w:hint="eastAsia"/>
            <w:noProof/>
            <w:webHidden/>
          </w:rPr>
          <w:tab/>
        </w:r>
        <w:r w:rsidR="00722931" w:rsidRPr="009D42E6">
          <w:rPr>
            <w:rFonts w:hint="eastAsia"/>
            <w:noProof/>
            <w:webHidden/>
          </w:rPr>
          <w:fldChar w:fldCharType="begin"/>
        </w:r>
        <w:r w:rsidR="008F317D" w:rsidRPr="009D42E6">
          <w:rPr>
            <w:rFonts w:hint="eastAsia"/>
            <w:noProof/>
            <w:webHidden/>
          </w:rPr>
          <w:instrText xml:space="preserve"> PAGEREF _Toc130582554 \h </w:instrText>
        </w:r>
        <w:r w:rsidR="00722931" w:rsidRPr="009D42E6">
          <w:rPr>
            <w:rFonts w:hint="eastAsia"/>
            <w:noProof/>
            <w:webHidden/>
          </w:rPr>
        </w:r>
        <w:r w:rsidR="00722931" w:rsidRPr="009D42E6">
          <w:rPr>
            <w:rFonts w:hint="eastAsia"/>
            <w:noProof/>
            <w:webHidden/>
          </w:rPr>
          <w:fldChar w:fldCharType="separate"/>
        </w:r>
        <w:r w:rsidR="00325144">
          <w:rPr>
            <w:noProof/>
            <w:webHidden/>
          </w:rPr>
          <w:t>60</w:t>
        </w:r>
        <w:r w:rsidR="00722931" w:rsidRPr="009D42E6">
          <w:rPr>
            <w:rFonts w:hint="eastAsia"/>
            <w:noProof/>
            <w:webHidden/>
          </w:rPr>
          <w:fldChar w:fldCharType="end"/>
        </w:r>
      </w:hyperlink>
    </w:p>
    <w:p w14:paraId="01BD3861" w14:textId="33BFF287" w:rsidR="008F317D" w:rsidRPr="009D42E6" w:rsidRDefault="00000000" w:rsidP="008F317D">
      <w:pPr>
        <w:pStyle w:val="TOC1"/>
      </w:pPr>
      <w:hyperlink w:anchor="_Toc130582555" w:history="1">
        <w:r w:rsidR="008F317D" w:rsidRPr="009D42E6">
          <w:rPr>
            <w:rStyle w:val="ac"/>
            <w:rFonts w:hint="eastAsia"/>
            <w:u w:val="none"/>
          </w:rPr>
          <w:t>第六章 重点规范事项</w:t>
        </w:r>
        <w:r w:rsidR="008F317D" w:rsidRPr="009D42E6">
          <w:rPr>
            <w:rFonts w:hint="eastAsia"/>
            <w:webHidden/>
          </w:rPr>
          <w:tab/>
        </w:r>
        <w:r w:rsidR="00722931" w:rsidRPr="009D42E6">
          <w:rPr>
            <w:rFonts w:hint="eastAsia"/>
            <w:webHidden/>
          </w:rPr>
          <w:fldChar w:fldCharType="begin"/>
        </w:r>
        <w:r w:rsidR="008F317D" w:rsidRPr="009D42E6">
          <w:rPr>
            <w:rFonts w:hint="eastAsia"/>
            <w:webHidden/>
          </w:rPr>
          <w:instrText xml:space="preserve"> PAGEREF _Toc130582555 \h </w:instrText>
        </w:r>
        <w:r w:rsidR="00722931" w:rsidRPr="009D42E6">
          <w:rPr>
            <w:rFonts w:hint="eastAsia"/>
            <w:webHidden/>
          </w:rPr>
        </w:r>
        <w:r w:rsidR="00722931" w:rsidRPr="009D42E6">
          <w:rPr>
            <w:rFonts w:hint="eastAsia"/>
            <w:webHidden/>
          </w:rPr>
          <w:fldChar w:fldCharType="separate"/>
        </w:r>
        <w:r w:rsidR="00325144">
          <w:rPr>
            <w:webHidden/>
          </w:rPr>
          <w:t>62</w:t>
        </w:r>
        <w:r w:rsidR="00722931" w:rsidRPr="009D42E6">
          <w:rPr>
            <w:rFonts w:hint="eastAsia"/>
            <w:webHidden/>
          </w:rPr>
          <w:fldChar w:fldCharType="end"/>
        </w:r>
      </w:hyperlink>
    </w:p>
    <w:p w14:paraId="53289FA7" w14:textId="2C48C5F1" w:rsidR="008F317D" w:rsidRPr="009D42E6" w:rsidRDefault="00000000" w:rsidP="004A7E98">
      <w:pPr>
        <w:pStyle w:val="TOC2"/>
        <w:rPr>
          <w:rFonts w:hAnsi="等线"/>
          <w:noProof/>
          <w:kern w:val="2"/>
        </w:rPr>
      </w:pPr>
      <w:hyperlink w:anchor="_Toc130582556" w:history="1">
        <w:r w:rsidR="008F317D" w:rsidRPr="009D42E6">
          <w:rPr>
            <w:rStyle w:val="ac"/>
            <w:rFonts w:ascii="仿宋_GB2312" w:eastAsia="仿宋_GB2312" w:hint="eastAsia"/>
            <w:noProof/>
            <w:sz w:val="24"/>
            <w:szCs w:val="24"/>
            <w:u w:val="none"/>
          </w:rPr>
          <w:t>第一节 总体要求</w:t>
        </w:r>
        <w:r w:rsidR="008F317D" w:rsidRPr="009D42E6">
          <w:rPr>
            <w:rFonts w:hint="eastAsia"/>
            <w:noProof/>
            <w:webHidden/>
          </w:rPr>
          <w:tab/>
        </w:r>
        <w:r w:rsidR="00722931" w:rsidRPr="009D42E6">
          <w:rPr>
            <w:rFonts w:hint="eastAsia"/>
            <w:noProof/>
            <w:webHidden/>
          </w:rPr>
          <w:fldChar w:fldCharType="begin"/>
        </w:r>
        <w:r w:rsidR="008F317D" w:rsidRPr="009D42E6">
          <w:rPr>
            <w:rFonts w:hint="eastAsia"/>
            <w:noProof/>
            <w:webHidden/>
          </w:rPr>
          <w:instrText xml:space="preserve"> PAGEREF _Toc130582556 \h </w:instrText>
        </w:r>
        <w:r w:rsidR="00722931" w:rsidRPr="009D42E6">
          <w:rPr>
            <w:rFonts w:hint="eastAsia"/>
            <w:noProof/>
            <w:webHidden/>
          </w:rPr>
        </w:r>
        <w:r w:rsidR="00722931" w:rsidRPr="009D42E6">
          <w:rPr>
            <w:rFonts w:hint="eastAsia"/>
            <w:noProof/>
            <w:webHidden/>
          </w:rPr>
          <w:fldChar w:fldCharType="separate"/>
        </w:r>
        <w:r w:rsidR="00325144">
          <w:rPr>
            <w:noProof/>
            <w:webHidden/>
          </w:rPr>
          <w:t>62</w:t>
        </w:r>
        <w:r w:rsidR="00722931" w:rsidRPr="009D42E6">
          <w:rPr>
            <w:rFonts w:hint="eastAsia"/>
            <w:noProof/>
            <w:webHidden/>
          </w:rPr>
          <w:fldChar w:fldCharType="end"/>
        </w:r>
      </w:hyperlink>
    </w:p>
    <w:p w14:paraId="5881AF46" w14:textId="66AC1FFC" w:rsidR="008F317D" w:rsidRPr="009D42E6" w:rsidRDefault="00000000" w:rsidP="004A7E98">
      <w:pPr>
        <w:pStyle w:val="TOC2"/>
        <w:rPr>
          <w:rFonts w:hAnsi="等线"/>
          <w:noProof/>
          <w:kern w:val="2"/>
        </w:rPr>
      </w:pPr>
      <w:hyperlink w:anchor="_Toc130582557" w:history="1">
        <w:r w:rsidR="008F317D" w:rsidRPr="009D42E6">
          <w:rPr>
            <w:rStyle w:val="ac"/>
            <w:rFonts w:ascii="仿宋_GB2312" w:eastAsia="仿宋_GB2312" w:hint="eastAsia"/>
            <w:noProof/>
            <w:sz w:val="24"/>
            <w:szCs w:val="24"/>
            <w:u w:val="none"/>
          </w:rPr>
          <w:t>第二节 防范财务造假</w:t>
        </w:r>
        <w:r w:rsidR="008F317D" w:rsidRPr="009D42E6">
          <w:rPr>
            <w:rFonts w:hint="eastAsia"/>
            <w:noProof/>
            <w:webHidden/>
          </w:rPr>
          <w:tab/>
        </w:r>
        <w:r w:rsidR="00722931" w:rsidRPr="009D42E6">
          <w:rPr>
            <w:rFonts w:hint="eastAsia"/>
            <w:noProof/>
            <w:webHidden/>
          </w:rPr>
          <w:fldChar w:fldCharType="begin"/>
        </w:r>
        <w:r w:rsidR="008F317D" w:rsidRPr="009D42E6">
          <w:rPr>
            <w:rFonts w:hint="eastAsia"/>
            <w:noProof/>
            <w:webHidden/>
          </w:rPr>
          <w:instrText xml:space="preserve"> PAGEREF _Toc130582557 \h </w:instrText>
        </w:r>
        <w:r w:rsidR="00722931" w:rsidRPr="009D42E6">
          <w:rPr>
            <w:rFonts w:hint="eastAsia"/>
            <w:noProof/>
            <w:webHidden/>
          </w:rPr>
        </w:r>
        <w:r w:rsidR="00722931" w:rsidRPr="009D42E6">
          <w:rPr>
            <w:rFonts w:hint="eastAsia"/>
            <w:noProof/>
            <w:webHidden/>
          </w:rPr>
          <w:fldChar w:fldCharType="separate"/>
        </w:r>
        <w:r w:rsidR="00325144">
          <w:rPr>
            <w:noProof/>
            <w:webHidden/>
          </w:rPr>
          <w:t>64</w:t>
        </w:r>
        <w:r w:rsidR="00722931" w:rsidRPr="009D42E6">
          <w:rPr>
            <w:rFonts w:hint="eastAsia"/>
            <w:noProof/>
            <w:webHidden/>
          </w:rPr>
          <w:fldChar w:fldCharType="end"/>
        </w:r>
      </w:hyperlink>
    </w:p>
    <w:p w14:paraId="022DE69A" w14:textId="41D07592" w:rsidR="008F317D" w:rsidRPr="009D42E6" w:rsidRDefault="00000000" w:rsidP="004A7E98">
      <w:pPr>
        <w:pStyle w:val="TOC2"/>
        <w:rPr>
          <w:rFonts w:hAnsi="等线"/>
          <w:noProof/>
          <w:kern w:val="2"/>
        </w:rPr>
      </w:pPr>
      <w:hyperlink w:anchor="_Toc130582558" w:history="1">
        <w:r w:rsidR="008F317D" w:rsidRPr="009D42E6">
          <w:rPr>
            <w:rStyle w:val="ac"/>
            <w:rFonts w:ascii="仿宋_GB2312" w:eastAsia="仿宋_GB2312" w:hint="eastAsia"/>
            <w:noProof/>
            <w:sz w:val="24"/>
            <w:szCs w:val="24"/>
            <w:u w:val="none"/>
          </w:rPr>
          <w:t>第三节 禁止资金占用</w:t>
        </w:r>
        <w:r w:rsidR="008F317D" w:rsidRPr="009D42E6">
          <w:rPr>
            <w:rFonts w:hint="eastAsia"/>
            <w:noProof/>
            <w:webHidden/>
          </w:rPr>
          <w:tab/>
        </w:r>
        <w:r w:rsidR="00722931" w:rsidRPr="009D42E6">
          <w:rPr>
            <w:rFonts w:hint="eastAsia"/>
            <w:noProof/>
            <w:webHidden/>
          </w:rPr>
          <w:fldChar w:fldCharType="begin"/>
        </w:r>
        <w:r w:rsidR="008F317D" w:rsidRPr="009D42E6">
          <w:rPr>
            <w:rFonts w:hint="eastAsia"/>
            <w:noProof/>
            <w:webHidden/>
          </w:rPr>
          <w:instrText xml:space="preserve"> PAGEREF _Toc130582558 \h </w:instrText>
        </w:r>
        <w:r w:rsidR="00722931" w:rsidRPr="009D42E6">
          <w:rPr>
            <w:rFonts w:hint="eastAsia"/>
            <w:noProof/>
            <w:webHidden/>
          </w:rPr>
        </w:r>
        <w:r w:rsidR="00722931" w:rsidRPr="009D42E6">
          <w:rPr>
            <w:rFonts w:hint="eastAsia"/>
            <w:noProof/>
            <w:webHidden/>
          </w:rPr>
          <w:fldChar w:fldCharType="separate"/>
        </w:r>
        <w:r w:rsidR="00325144">
          <w:rPr>
            <w:noProof/>
            <w:webHidden/>
          </w:rPr>
          <w:t>66</w:t>
        </w:r>
        <w:r w:rsidR="00722931" w:rsidRPr="009D42E6">
          <w:rPr>
            <w:rFonts w:hint="eastAsia"/>
            <w:noProof/>
            <w:webHidden/>
          </w:rPr>
          <w:fldChar w:fldCharType="end"/>
        </w:r>
      </w:hyperlink>
    </w:p>
    <w:p w14:paraId="35F45113" w14:textId="0F550599" w:rsidR="008F317D" w:rsidRPr="009D42E6" w:rsidRDefault="00000000" w:rsidP="004A7E98">
      <w:pPr>
        <w:pStyle w:val="TOC2"/>
        <w:rPr>
          <w:rFonts w:hAnsi="等线"/>
          <w:noProof/>
          <w:kern w:val="2"/>
        </w:rPr>
      </w:pPr>
      <w:hyperlink w:anchor="_Toc130582559" w:history="1">
        <w:r w:rsidR="008F317D" w:rsidRPr="009D42E6">
          <w:rPr>
            <w:rStyle w:val="ac"/>
            <w:rFonts w:ascii="仿宋_GB2312" w:eastAsia="仿宋_GB2312" w:hint="eastAsia"/>
            <w:noProof/>
            <w:sz w:val="24"/>
            <w:szCs w:val="24"/>
            <w:u w:val="none"/>
          </w:rPr>
          <w:t>第四节 不得违规担保</w:t>
        </w:r>
        <w:r w:rsidR="008F317D" w:rsidRPr="009D42E6">
          <w:rPr>
            <w:rFonts w:hint="eastAsia"/>
            <w:noProof/>
            <w:webHidden/>
          </w:rPr>
          <w:tab/>
        </w:r>
        <w:r w:rsidR="00722931" w:rsidRPr="009D42E6">
          <w:rPr>
            <w:rFonts w:hint="eastAsia"/>
            <w:noProof/>
            <w:webHidden/>
          </w:rPr>
          <w:fldChar w:fldCharType="begin"/>
        </w:r>
        <w:r w:rsidR="008F317D" w:rsidRPr="009D42E6">
          <w:rPr>
            <w:rFonts w:hint="eastAsia"/>
            <w:noProof/>
            <w:webHidden/>
          </w:rPr>
          <w:instrText xml:space="preserve"> PAGEREF _Toc130582559 \h </w:instrText>
        </w:r>
        <w:r w:rsidR="00722931" w:rsidRPr="009D42E6">
          <w:rPr>
            <w:rFonts w:hint="eastAsia"/>
            <w:noProof/>
            <w:webHidden/>
          </w:rPr>
        </w:r>
        <w:r w:rsidR="00722931" w:rsidRPr="009D42E6">
          <w:rPr>
            <w:rFonts w:hint="eastAsia"/>
            <w:noProof/>
            <w:webHidden/>
          </w:rPr>
          <w:fldChar w:fldCharType="separate"/>
        </w:r>
        <w:r w:rsidR="00325144">
          <w:rPr>
            <w:noProof/>
            <w:webHidden/>
          </w:rPr>
          <w:t>68</w:t>
        </w:r>
        <w:r w:rsidR="00722931" w:rsidRPr="009D42E6">
          <w:rPr>
            <w:rFonts w:hint="eastAsia"/>
            <w:noProof/>
            <w:webHidden/>
          </w:rPr>
          <w:fldChar w:fldCharType="end"/>
        </w:r>
      </w:hyperlink>
    </w:p>
    <w:p w14:paraId="78D72968" w14:textId="713F0CB1" w:rsidR="008F317D" w:rsidRPr="009D42E6" w:rsidRDefault="00000000" w:rsidP="004A7E98">
      <w:pPr>
        <w:pStyle w:val="TOC2"/>
        <w:rPr>
          <w:rFonts w:hAnsi="等线"/>
          <w:noProof/>
          <w:kern w:val="2"/>
        </w:rPr>
      </w:pPr>
      <w:hyperlink w:anchor="_Toc130582560" w:history="1">
        <w:r w:rsidR="008F317D" w:rsidRPr="009D42E6">
          <w:rPr>
            <w:rStyle w:val="ac"/>
            <w:rFonts w:ascii="仿宋_GB2312" w:eastAsia="仿宋_GB2312" w:hint="eastAsia"/>
            <w:noProof/>
            <w:sz w:val="24"/>
            <w:szCs w:val="24"/>
            <w:u w:val="none"/>
          </w:rPr>
          <w:t>第五节 关注高比例质押风险</w:t>
        </w:r>
        <w:r w:rsidR="008F317D" w:rsidRPr="009D42E6">
          <w:rPr>
            <w:rFonts w:hint="eastAsia"/>
            <w:noProof/>
            <w:webHidden/>
          </w:rPr>
          <w:tab/>
        </w:r>
        <w:r w:rsidR="00722931" w:rsidRPr="009D42E6">
          <w:rPr>
            <w:rFonts w:hint="eastAsia"/>
            <w:noProof/>
            <w:webHidden/>
          </w:rPr>
          <w:fldChar w:fldCharType="begin"/>
        </w:r>
        <w:r w:rsidR="008F317D" w:rsidRPr="009D42E6">
          <w:rPr>
            <w:rFonts w:hint="eastAsia"/>
            <w:noProof/>
            <w:webHidden/>
          </w:rPr>
          <w:instrText xml:space="preserve"> PAGEREF _Toc130582560 \h </w:instrText>
        </w:r>
        <w:r w:rsidR="00722931" w:rsidRPr="009D42E6">
          <w:rPr>
            <w:rFonts w:hint="eastAsia"/>
            <w:noProof/>
            <w:webHidden/>
          </w:rPr>
        </w:r>
        <w:r w:rsidR="00722931" w:rsidRPr="009D42E6">
          <w:rPr>
            <w:rFonts w:hint="eastAsia"/>
            <w:noProof/>
            <w:webHidden/>
          </w:rPr>
          <w:fldChar w:fldCharType="separate"/>
        </w:r>
        <w:r w:rsidR="00325144">
          <w:rPr>
            <w:noProof/>
            <w:webHidden/>
          </w:rPr>
          <w:t>70</w:t>
        </w:r>
        <w:r w:rsidR="00722931" w:rsidRPr="009D42E6">
          <w:rPr>
            <w:rFonts w:hint="eastAsia"/>
            <w:noProof/>
            <w:webHidden/>
          </w:rPr>
          <w:fldChar w:fldCharType="end"/>
        </w:r>
      </w:hyperlink>
    </w:p>
    <w:p w14:paraId="715C7403" w14:textId="06387907" w:rsidR="008F317D" w:rsidRPr="009D42E6" w:rsidRDefault="00000000" w:rsidP="008F317D">
      <w:pPr>
        <w:pStyle w:val="TOC1"/>
      </w:pPr>
      <w:hyperlink w:anchor="_Toc130582561" w:history="1">
        <w:r w:rsidR="008F317D" w:rsidRPr="009D42E6">
          <w:rPr>
            <w:rStyle w:val="ac"/>
            <w:rFonts w:hint="eastAsia"/>
            <w:u w:val="none"/>
          </w:rPr>
          <w:t>第七章 其他规范事项</w:t>
        </w:r>
        <w:r w:rsidR="008F317D" w:rsidRPr="009D42E6">
          <w:rPr>
            <w:rFonts w:hint="eastAsia"/>
            <w:webHidden/>
          </w:rPr>
          <w:tab/>
        </w:r>
        <w:r w:rsidR="00722931" w:rsidRPr="009D42E6">
          <w:rPr>
            <w:rFonts w:hint="eastAsia"/>
            <w:webHidden/>
          </w:rPr>
          <w:fldChar w:fldCharType="begin"/>
        </w:r>
        <w:r w:rsidR="008F317D" w:rsidRPr="009D42E6">
          <w:rPr>
            <w:rFonts w:hint="eastAsia"/>
            <w:webHidden/>
          </w:rPr>
          <w:instrText xml:space="preserve"> PAGEREF _Toc130582561 \h </w:instrText>
        </w:r>
        <w:r w:rsidR="00722931" w:rsidRPr="009D42E6">
          <w:rPr>
            <w:rFonts w:hint="eastAsia"/>
            <w:webHidden/>
          </w:rPr>
        </w:r>
        <w:r w:rsidR="00722931" w:rsidRPr="009D42E6">
          <w:rPr>
            <w:rFonts w:hint="eastAsia"/>
            <w:webHidden/>
          </w:rPr>
          <w:fldChar w:fldCharType="separate"/>
        </w:r>
        <w:r w:rsidR="00325144">
          <w:rPr>
            <w:webHidden/>
          </w:rPr>
          <w:t>71</w:t>
        </w:r>
        <w:r w:rsidR="00722931" w:rsidRPr="009D42E6">
          <w:rPr>
            <w:rFonts w:hint="eastAsia"/>
            <w:webHidden/>
          </w:rPr>
          <w:fldChar w:fldCharType="end"/>
        </w:r>
      </w:hyperlink>
    </w:p>
    <w:p w14:paraId="02DB9366" w14:textId="071E3CE3" w:rsidR="008F317D" w:rsidRPr="009D42E6" w:rsidRDefault="00000000" w:rsidP="004A7E98">
      <w:pPr>
        <w:pStyle w:val="TOC2"/>
        <w:rPr>
          <w:rFonts w:hAnsi="等线"/>
          <w:noProof/>
          <w:kern w:val="2"/>
        </w:rPr>
      </w:pPr>
      <w:hyperlink w:anchor="_Toc130582562" w:history="1">
        <w:r w:rsidR="008F317D" w:rsidRPr="009D42E6">
          <w:rPr>
            <w:rStyle w:val="ac"/>
            <w:rFonts w:ascii="仿宋_GB2312" w:eastAsia="仿宋_GB2312" w:hint="eastAsia"/>
            <w:noProof/>
            <w:sz w:val="24"/>
            <w:szCs w:val="24"/>
            <w:u w:val="none"/>
          </w:rPr>
          <w:t>第一节 信息披露暂缓与豁免</w:t>
        </w:r>
        <w:r w:rsidR="008F317D" w:rsidRPr="009D42E6">
          <w:rPr>
            <w:rFonts w:hint="eastAsia"/>
            <w:noProof/>
            <w:webHidden/>
          </w:rPr>
          <w:tab/>
        </w:r>
        <w:r w:rsidR="00722931" w:rsidRPr="009D42E6">
          <w:rPr>
            <w:rFonts w:hint="eastAsia"/>
            <w:noProof/>
            <w:webHidden/>
          </w:rPr>
          <w:fldChar w:fldCharType="begin"/>
        </w:r>
        <w:r w:rsidR="008F317D" w:rsidRPr="009D42E6">
          <w:rPr>
            <w:rFonts w:hint="eastAsia"/>
            <w:noProof/>
            <w:webHidden/>
          </w:rPr>
          <w:instrText xml:space="preserve"> PAGEREF _Toc130582562 \h </w:instrText>
        </w:r>
        <w:r w:rsidR="00722931" w:rsidRPr="009D42E6">
          <w:rPr>
            <w:rFonts w:hint="eastAsia"/>
            <w:noProof/>
            <w:webHidden/>
          </w:rPr>
        </w:r>
        <w:r w:rsidR="00722931" w:rsidRPr="009D42E6">
          <w:rPr>
            <w:rFonts w:hint="eastAsia"/>
            <w:noProof/>
            <w:webHidden/>
          </w:rPr>
          <w:fldChar w:fldCharType="separate"/>
        </w:r>
        <w:r w:rsidR="00325144">
          <w:rPr>
            <w:noProof/>
            <w:webHidden/>
          </w:rPr>
          <w:t>71</w:t>
        </w:r>
        <w:r w:rsidR="00722931" w:rsidRPr="009D42E6">
          <w:rPr>
            <w:rFonts w:hint="eastAsia"/>
            <w:noProof/>
            <w:webHidden/>
          </w:rPr>
          <w:fldChar w:fldCharType="end"/>
        </w:r>
      </w:hyperlink>
    </w:p>
    <w:p w14:paraId="3CB270B8" w14:textId="68408238" w:rsidR="008F317D" w:rsidRPr="009D42E6" w:rsidRDefault="00000000" w:rsidP="004A7E98">
      <w:pPr>
        <w:pStyle w:val="TOC2"/>
        <w:rPr>
          <w:rFonts w:hAnsi="等线"/>
          <w:noProof/>
          <w:kern w:val="2"/>
        </w:rPr>
      </w:pPr>
      <w:hyperlink w:anchor="_Toc130582563" w:history="1">
        <w:r w:rsidR="008F317D" w:rsidRPr="009D42E6">
          <w:rPr>
            <w:rStyle w:val="ac"/>
            <w:rFonts w:ascii="仿宋_GB2312" w:eastAsia="仿宋_GB2312" w:hint="eastAsia"/>
            <w:noProof/>
            <w:sz w:val="24"/>
            <w:szCs w:val="24"/>
            <w:u w:val="none"/>
          </w:rPr>
          <w:t>第二节 内幕信息知情人报送</w:t>
        </w:r>
        <w:r w:rsidR="008F317D" w:rsidRPr="009D42E6">
          <w:rPr>
            <w:rFonts w:hint="eastAsia"/>
            <w:noProof/>
            <w:webHidden/>
          </w:rPr>
          <w:tab/>
        </w:r>
        <w:r w:rsidR="00722931" w:rsidRPr="009D42E6">
          <w:rPr>
            <w:rFonts w:hint="eastAsia"/>
            <w:noProof/>
            <w:webHidden/>
          </w:rPr>
          <w:fldChar w:fldCharType="begin"/>
        </w:r>
        <w:r w:rsidR="008F317D" w:rsidRPr="009D42E6">
          <w:rPr>
            <w:rFonts w:hint="eastAsia"/>
            <w:noProof/>
            <w:webHidden/>
          </w:rPr>
          <w:instrText xml:space="preserve"> PAGEREF _Toc130582563 \h </w:instrText>
        </w:r>
        <w:r w:rsidR="00722931" w:rsidRPr="009D42E6">
          <w:rPr>
            <w:rFonts w:hint="eastAsia"/>
            <w:noProof/>
            <w:webHidden/>
          </w:rPr>
        </w:r>
        <w:r w:rsidR="00722931" w:rsidRPr="009D42E6">
          <w:rPr>
            <w:rFonts w:hint="eastAsia"/>
            <w:noProof/>
            <w:webHidden/>
          </w:rPr>
          <w:fldChar w:fldCharType="separate"/>
        </w:r>
        <w:r w:rsidR="00325144">
          <w:rPr>
            <w:noProof/>
            <w:webHidden/>
          </w:rPr>
          <w:t>73</w:t>
        </w:r>
        <w:r w:rsidR="00722931" w:rsidRPr="009D42E6">
          <w:rPr>
            <w:rFonts w:hint="eastAsia"/>
            <w:noProof/>
            <w:webHidden/>
          </w:rPr>
          <w:fldChar w:fldCharType="end"/>
        </w:r>
      </w:hyperlink>
    </w:p>
    <w:p w14:paraId="249B1352" w14:textId="6B4E1F2C" w:rsidR="008F317D" w:rsidRPr="009D42E6" w:rsidRDefault="00000000" w:rsidP="004A7E98">
      <w:pPr>
        <w:pStyle w:val="TOC2"/>
        <w:rPr>
          <w:rFonts w:hAnsi="等线"/>
          <w:noProof/>
          <w:kern w:val="2"/>
        </w:rPr>
      </w:pPr>
      <w:hyperlink w:anchor="_Toc130582564" w:history="1">
        <w:r w:rsidR="008F317D" w:rsidRPr="009D42E6">
          <w:rPr>
            <w:rStyle w:val="ac"/>
            <w:rFonts w:ascii="仿宋_GB2312" w:eastAsia="仿宋_GB2312" w:hint="eastAsia"/>
            <w:noProof/>
            <w:sz w:val="24"/>
            <w:szCs w:val="24"/>
            <w:u w:val="none"/>
          </w:rPr>
          <w:t>第三节 现金分红</w:t>
        </w:r>
        <w:r w:rsidR="008F317D" w:rsidRPr="009D42E6">
          <w:rPr>
            <w:rFonts w:hint="eastAsia"/>
            <w:noProof/>
            <w:webHidden/>
          </w:rPr>
          <w:tab/>
        </w:r>
        <w:r w:rsidR="00722931" w:rsidRPr="009D42E6">
          <w:rPr>
            <w:rFonts w:hint="eastAsia"/>
            <w:noProof/>
            <w:webHidden/>
          </w:rPr>
          <w:fldChar w:fldCharType="begin"/>
        </w:r>
        <w:r w:rsidR="008F317D" w:rsidRPr="009D42E6">
          <w:rPr>
            <w:rFonts w:hint="eastAsia"/>
            <w:noProof/>
            <w:webHidden/>
          </w:rPr>
          <w:instrText xml:space="preserve"> PAGEREF _Toc130582564 \h </w:instrText>
        </w:r>
        <w:r w:rsidR="00722931" w:rsidRPr="009D42E6">
          <w:rPr>
            <w:rFonts w:hint="eastAsia"/>
            <w:noProof/>
            <w:webHidden/>
          </w:rPr>
        </w:r>
        <w:r w:rsidR="00722931" w:rsidRPr="009D42E6">
          <w:rPr>
            <w:rFonts w:hint="eastAsia"/>
            <w:noProof/>
            <w:webHidden/>
          </w:rPr>
          <w:fldChar w:fldCharType="separate"/>
        </w:r>
        <w:r w:rsidR="00325144">
          <w:rPr>
            <w:noProof/>
            <w:webHidden/>
          </w:rPr>
          <w:t>78</w:t>
        </w:r>
        <w:r w:rsidR="00722931" w:rsidRPr="009D42E6">
          <w:rPr>
            <w:rFonts w:hint="eastAsia"/>
            <w:noProof/>
            <w:webHidden/>
          </w:rPr>
          <w:fldChar w:fldCharType="end"/>
        </w:r>
      </w:hyperlink>
    </w:p>
    <w:p w14:paraId="6C40FE6A" w14:textId="57891914" w:rsidR="008F317D" w:rsidRPr="009D42E6" w:rsidRDefault="00000000" w:rsidP="004A7E98">
      <w:pPr>
        <w:pStyle w:val="TOC2"/>
        <w:rPr>
          <w:rFonts w:hAnsi="等线"/>
          <w:noProof/>
          <w:kern w:val="2"/>
        </w:rPr>
      </w:pPr>
      <w:hyperlink w:anchor="_Toc130582565" w:history="1">
        <w:r w:rsidR="008F317D" w:rsidRPr="009D42E6">
          <w:rPr>
            <w:rStyle w:val="ac"/>
            <w:rFonts w:ascii="仿宋_GB2312" w:eastAsia="仿宋_GB2312" w:hint="eastAsia"/>
            <w:noProof/>
            <w:sz w:val="24"/>
            <w:szCs w:val="24"/>
            <w:u w:val="none"/>
          </w:rPr>
          <w:t>第四节 高送转</w:t>
        </w:r>
        <w:r w:rsidR="008F317D" w:rsidRPr="009D42E6">
          <w:rPr>
            <w:rFonts w:hint="eastAsia"/>
            <w:noProof/>
            <w:webHidden/>
          </w:rPr>
          <w:tab/>
        </w:r>
        <w:r w:rsidR="00722931" w:rsidRPr="009D42E6">
          <w:rPr>
            <w:rFonts w:hint="eastAsia"/>
            <w:noProof/>
            <w:webHidden/>
          </w:rPr>
          <w:fldChar w:fldCharType="begin"/>
        </w:r>
        <w:r w:rsidR="008F317D" w:rsidRPr="009D42E6">
          <w:rPr>
            <w:rFonts w:hint="eastAsia"/>
            <w:noProof/>
            <w:webHidden/>
          </w:rPr>
          <w:instrText xml:space="preserve"> PAGEREF _Toc130582565 \h </w:instrText>
        </w:r>
        <w:r w:rsidR="00722931" w:rsidRPr="009D42E6">
          <w:rPr>
            <w:rFonts w:hint="eastAsia"/>
            <w:noProof/>
            <w:webHidden/>
          </w:rPr>
        </w:r>
        <w:r w:rsidR="00722931" w:rsidRPr="009D42E6">
          <w:rPr>
            <w:rFonts w:hint="eastAsia"/>
            <w:noProof/>
            <w:webHidden/>
          </w:rPr>
          <w:fldChar w:fldCharType="separate"/>
        </w:r>
        <w:r w:rsidR="00325144">
          <w:rPr>
            <w:noProof/>
            <w:webHidden/>
          </w:rPr>
          <w:t>80</w:t>
        </w:r>
        <w:r w:rsidR="00722931" w:rsidRPr="009D42E6">
          <w:rPr>
            <w:rFonts w:hint="eastAsia"/>
            <w:noProof/>
            <w:webHidden/>
          </w:rPr>
          <w:fldChar w:fldCharType="end"/>
        </w:r>
      </w:hyperlink>
    </w:p>
    <w:p w14:paraId="146D093E" w14:textId="1567B87D" w:rsidR="008F317D" w:rsidRPr="009D42E6" w:rsidRDefault="00000000" w:rsidP="004A7E98">
      <w:pPr>
        <w:pStyle w:val="TOC2"/>
        <w:rPr>
          <w:rFonts w:hAnsi="等线"/>
          <w:noProof/>
          <w:kern w:val="2"/>
        </w:rPr>
      </w:pPr>
      <w:hyperlink w:anchor="_Toc130582566" w:history="1">
        <w:r w:rsidR="008F317D" w:rsidRPr="009D42E6">
          <w:rPr>
            <w:rStyle w:val="ac"/>
            <w:rFonts w:ascii="仿宋_GB2312" w:eastAsia="仿宋_GB2312" w:hint="eastAsia"/>
            <w:noProof/>
            <w:sz w:val="24"/>
            <w:szCs w:val="24"/>
            <w:u w:val="none"/>
          </w:rPr>
          <w:t>第五节 变更证券简称</w:t>
        </w:r>
        <w:r w:rsidR="008F317D" w:rsidRPr="009D42E6">
          <w:rPr>
            <w:rFonts w:hint="eastAsia"/>
            <w:noProof/>
            <w:webHidden/>
          </w:rPr>
          <w:tab/>
        </w:r>
        <w:r w:rsidR="00722931" w:rsidRPr="009D42E6">
          <w:rPr>
            <w:rFonts w:hint="eastAsia"/>
            <w:noProof/>
            <w:webHidden/>
          </w:rPr>
          <w:fldChar w:fldCharType="begin"/>
        </w:r>
        <w:r w:rsidR="008F317D" w:rsidRPr="009D42E6">
          <w:rPr>
            <w:rFonts w:hint="eastAsia"/>
            <w:noProof/>
            <w:webHidden/>
          </w:rPr>
          <w:instrText xml:space="preserve"> PAGEREF _Toc130582566 \h </w:instrText>
        </w:r>
        <w:r w:rsidR="00722931" w:rsidRPr="009D42E6">
          <w:rPr>
            <w:rFonts w:hint="eastAsia"/>
            <w:noProof/>
            <w:webHidden/>
          </w:rPr>
        </w:r>
        <w:r w:rsidR="00722931" w:rsidRPr="009D42E6">
          <w:rPr>
            <w:rFonts w:hint="eastAsia"/>
            <w:noProof/>
            <w:webHidden/>
          </w:rPr>
          <w:fldChar w:fldCharType="separate"/>
        </w:r>
        <w:r w:rsidR="00325144">
          <w:rPr>
            <w:noProof/>
            <w:webHidden/>
          </w:rPr>
          <w:t>82</w:t>
        </w:r>
        <w:r w:rsidR="00722931" w:rsidRPr="009D42E6">
          <w:rPr>
            <w:rFonts w:hint="eastAsia"/>
            <w:noProof/>
            <w:webHidden/>
          </w:rPr>
          <w:fldChar w:fldCharType="end"/>
        </w:r>
      </w:hyperlink>
    </w:p>
    <w:p w14:paraId="3608562F" w14:textId="3FB94650" w:rsidR="008F317D" w:rsidRPr="009D42E6" w:rsidRDefault="00000000" w:rsidP="004A7E98">
      <w:pPr>
        <w:pStyle w:val="TOC2"/>
        <w:rPr>
          <w:rFonts w:hAnsi="等线"/>
          <w:noProof/>
          <w:kern w:val="2"/>
        </w:rPr>
      </w:pPr>
      <w:hyperlink w:anchor="_Toc130582567" w:history="1">
        <w:r w:rsidR="008F317D" w:rsidRPr="009D42E6">
          <w:rPr>
            <w:rStyle w:val="ac"/>
            <w:rFonts w:ascii="仿宋_GB2312" w:eastAsia="仿宋_GB2312" w:hint="eastAsia"/>
            <w:noProof/>
            <w:sz w:val="24"/>
            <w:szCs w:val="24"/>
            <w:u w:val="none"/>
          </w:rPr>
          <w:t>第六节 员工持股计划</w:t>
        </w:r>
        <w:r w:rsidR="008F317D" w:rsidRPr="009D42E6">
          <w:rPr>
            <w:rFonts w:hint="eastAsia"/>
            <w:noProof/>
            <w:webHidden/>
          </w:rPr>
          <w:tab/>
        </w:r>
        <w:r w:rsidR="00722931" w:rsidRPr="009D42E6">
          <w:rPr>
            <w:rFonts w:hint="eastAsia"/>
            <w:noProof/>
            <w:webHidden/>
          </w:rPr>
          <w:fldChar w:fldCharType="begin"/>
        </w:r>
        <w:r w:rsidR="008F317D" w:rsidRPr="009D42E6">
          <w:rPr>
            <w:rFonts w:hint="eastAsia"/>
            <w:noProof/>
            <w:webHidden/>
          </w:rPr>
          <w:instrText xml:space="preserve"> PAGEREF _Toc130582567 \h </w:instrText>
        </w:r>
        <w:r w:rsidR="00722931" w:rsidRPr="009D42E6">
          <w:rPr>
            <w:rFonts w:hint="eastAsia"/>
            <w:noProof/>
            <w:webHidden/>
          </w:rPr>
        </w:r>
        <w:r w:rsidR="00722931" w:rsidRPr="009D42E6">
          <w:rPr>
            <w:rFonts w:hint="eastAsia"/>
            <w:noProof/>
            <w:webHidden/>
          </w:rPr>
          <w:fldChar w:fldCharType="separate"/>
        </w:r>
        <w:r w:rsidR="00325144">
          <w:rPr>
            <w:noProof/>
            <w:webHidden/>
          </w:rPr>
          <w:t>84</w:t>
        </w:r>
        <w:r w:rsidR="00722931" w:rsidRPr="009D42E6">
          <w:rPr>
            <w:rFonts w:hint="eastAsia"/>
            <w:noProof/>
            <w:webHidden/>
          </w:rPr>
          <w:fldChar w:fldCharType="end"/>
        </w:r>
      </w:hyperlink>
    </w:p>
    <w:p w14:paraId="78DF0790" w14:textId="77202BA6" w:rsidR="008F317D" w:rsidRPr="009D42E6" w:rsidRDefault="00000000" w:rsidP="004A7E98">
      <w:pPr>
        <w:pStyle w:val="TOC2"/>
        <w:rPr>
          <w:rFonts w:hAnsi="等线"/>
          <w:noProof/>
          <w:kern w:val="2"/>
        </w:rPr>
      </w:pPr>
      <w:hyperlink w:anchor="_Toc130582568" w:history="1">
        <w:r w:rsidR="008F317D" w:rsidRPr="009D42E6">
          <w:rPr>
            <w:rStyle w:val="ac"/>
            <w:rFonts w:ascii="仿宋_GB2312" w:eastAsia="仿宋_GB2312" w:hint="eastAsia"/>
            <w:noProof/>
            <w:sz w:val="24"/>
            <w:szCs w:val="24"/>
            <w:u w:val="none"/>
          </w:rPr>
          <w:t>第七节 股东大会网络投票</w:t>
        </w:r>
        <w:r w:rsidR="008F317D" w:rsidRPr="009D42E6">
          <w:rPr>
            <w:rFonts w:hint="eastAsia"/>
            <w:noProof/>
            <w:webHidden/>
          </w:rPr>
          <w:tab/>
        </w:r>
        <w:r w:rsidR="00722931" w:rsidRPr="009D42E6">
          <w:rPr>
            <w:rFonts w:hint="eastAsia"/>
            <w:noProof/>
            <w:webHidden/>
          </w:rPr>
          <w:fldChar w:fldCharType="begin"/>
        </w:r>
        <w:r w:rsidR="008F317D" w:rsidRPr="009D42E6">
          <w:rPr>
            <w:rFonts w:hint="eastAsia"/>
            <w:noProof/>
            <w:webHidden/>
          </w:rPr>
          <w:instrText xml:space="preserve"> PAGEREF _Toc130582568 \h </w:instrText>
        </w:r>
        <w:r w:rsidR="00722931" w:rsidRPr="009D42E6">
          <w:rPr>
            <w:rFonts w:hint="eastAsia"/>
            <w:noProof/>
            <w:webHidden/>
          </w:rPr>
        </w:r>
        <w:r w:rsidR="00722931" w:rsidRPr="009D42E6">
          <w:rPr>
            <w:rFonts w:hint="eastAsia"/>
            <w:noProof/>
            <w:webHidden/>
          </w:rPr>
          <w:fldChar w:fldCharType="separate"/>
        </w:r>
        <w:r w:rsidR="00325144">
          <w:rPr>
            <w:noProof/>
            <w:webHidden/>
          </w:rPr>
          <w:t>88</w:t>
        </w:r>
        <w:r w:rsidR="00722931" w:rsidRPr="009D42E6">
          <w:rPr>
            <w:rFonts w:hint="eastAsia"/>
            <w:noProof/>
            <w:webHidden/>
          </w:rPr>
          <w:fldChar w:fldCharType="end"/>
        </w:r>
      </w:hyperlink>
    </w:p>
    <w:p w14:paraId="1F320BE3" w14:textId="58BDACE2" w:rsidR="008F317D" w:rsidRPr="009D42E6" w:rsidRDefault="00000000" w:rsidP="008F317D">
      <w:pPr>
        <w:pStyle w:val="TOC1"/>
      </w:pPr>
      <w:hyperlink w:anchor="_Toc130582569" w:history="1">
        <w:r w:rsidR="008F317D" w:rsidRPr="009D42E6">
          <w:rPr>
            <w:rStyle w:val="ac"/>
            <w:rFonts w:hint="eastAsia"/>
            <w:u w:val="none"/>
          </w:rPr>
          <w:t>第八章 投资者关系</w:t>
        </w:r>
        <w:r w:rsidR="008F317D" w:rsidRPr="009D42E6">
          <w:rPr>
            <w:rFonts w:hint="eastAsia"/>
            <w:webHidden/>
          </w:rPr>
          <w:tab/>
        </w:r>
        <w:r w:rsidR="00722931" w:rsidRPr="009D42E6">
          <w:rPr>
            <w:rFonts w:hint="eastAsia"/>
            <w:webHidden/>
          </w:rPr>
          <w:fldChar w:fldCharType="begin"/>
        </w:r>
        <w:r w:rsidR="008F317D" w:rsidRPr="009D42E6">
          <w:rPr>
            <w:rFonts w:hint="eastAsia"/>
            <w:webHidden/>
          </w:rPr>
          <w:instrText xml:space="preserve"> PAGEREF _Toc130582569 \h </w:instrText>
        </w:r>
        <w:r w:rsidR="00722931" w:rsidRPr="009D42E6">
          <w:rPr>
            <w:rFonts w:hint="eastAsia"/>
            <w:webHidden/>
          </w:rPr>
        </w:r>
        <w:r w:rsidR="00722931" w:rsidRPr="009D42E6">
          <w:rPr>
            <w:rFonts w:hint="eastAsia"/>
            <w:webHidden/>
          </w:rPr>
          <w:fldChar w:fldCharType="separate"/>
        </w:r>
        <w:r w:rsidR="00325144">
          <w:rPr>
            <w:webHidden/>
          </w:rPr>
          <w:t>93</w:t>
        </w:r>
        <w:r w:rsidR="00722931" w:rsidRPr="009D42E6">
          <w:rPr>
            <w:rFonts w:hint="eastAsia"/>
            <w:webHidden/>
          </w:rPr>
          <w:fldChar w:fldCharType="end"/>
        </w:r>
      </w:hyperlink>
    </w:p>
    <w:p w14:paraId="5DFEBE95" w14:textId="30B26198" w:rsidR="008F317D" w:rsidRPr="009D42E6" w:rsidRDefault="00000000" w:rsidP="008F317D">
      <w:pPr>
        <w:pStyle w:val="TOC1"/>
      </w:pPr>
      <w:hyperlink w:anchor="_Toc130582570" w:history="1">
        <w:r w:rsidR="008F317D" w:rsidRPr="009D42E6">
          <w:rPr>
            <w:rStyle w:val="ac"/>
            <w:rFonts w:hint="eastAsia"/>
            <w:u w:val="none"/>
          </w:rPr>
          <w:t>第九章 附则</w:t>
        </w:r>
        <w:r w:rsidR="008F317D" w:rsidRPr="009D42E6">
          <w:rPr>
            <w:rFonts w:hint="eastAsia"/>
            <w:webHidden/>
          </w:rPr>
          <w:tab/>
        </w:r>
        <w:r w:rsidR="00722931" w:rsidRPr="009D42E6">
          <w:rPr>
            <w:rFonts w:hint="eastAsia"/>
            <w:webHidden/>
          </w:rPr>
          <w:fldChar w:fldCharType="begin"/>
        </w:r>
        <w:r w:rsidR="008F317D" w:rsidRPr="009D42E6">
          <w:rPr>
            <w:rFonts w:hint="eastAsia"/>
            <w:webHidden/>
          </w:rPr>
          <w:instrText xml:space="preserve"> PAGEREF _Toc130582570 \h </w:instrText>
        </w:r>
        <w:r w:rsidR="00722931" w:rsidRPr="009D42E6">
          <w:rPr>
            <w:rFonts w:hint="eastAsia"/>
            <w:webHidden/>
          </w:rPr>
        </w:r>
        <w:r w:rsidR="00722931" w:rsidRPr="009D42E6">
          <w:rPr>
            <w:rFonts w:hint="eastAsia"/>
            <w:webHidden/>
          </w:rPr>
          <w:fldChar w:fldCharType="separate"/>
        </w:r>
        <w:r w:rsidR="00325144">
          <w:rPr>
            <w:webHidden/>
          </w:rPr>
          <w:t>97</w:t>
        </w:r>
        <w:r w:rsidR="00722931" w:rsidRPr="009D42E6">
          <w:rPr>
            <w:rFonts w:hint="eastAsia"/>
            <w:webHidden/>
          </w:rPr>
          <w:fldChar w:fldCharType="end"/>
        </w:r>
      </w:hyperlink>
    </w:p>
    <w:p w14:paraId="10E24009" w14:textId="78985C87" w:rsidR="008F317D" w:rsidRPr="009D42E6" w:rsidRDefault="00000000" w:rsidP="008F317D">
      <w:pPr>
        <w:pStyle w:val="TOC1"/>
      </w:pPr>
      <w:hyperlink w:anchor="_Toc130582571" w:history="1">
        <w:r w:rsidR="008F317D" w:rsidRPr="009D42E6">
          <w:rPr>
            <w:rStyle w:val="ac"/>
            <w:rFonts w:hint="eastAsia"/>
            <w:u w:val="none"/>
          </w:rPr>
          <w:t>附件</w:t>
        </w:r>
        <w:r w:rsidR="008F317D" w:rsidRPr="009D42E6">
          <w:rPr>
            <w:rFonts w:hint="eastAsia"/>
            <w:webHidden/>
          </w:rPr>
          <w:tab/>
        </w:r>
        <w:r w:rsidR="00722931" w:rsidRPr="009D42E6">
          <w:rPr>
            <w:rFonts w:hint="eastAsia"/>
            <w:webHidden/>
          </w:rPr>
          <w:fldChar w:fldCharType="begin"/>
        </w:r>
        <w:r w:rsidR="008F317D" w:rsidRPr="009D42E6">
          <w:rPr>
            <w:rFonts w:hint="eastAsia"/>
            <w:webHidden/>
          </w:rPr>
          <w:instrText xml:space="preserve"> PAGEREF _Toc130582571 \h </w:instrText>
        </w:r>
        <w:r w:rsidR="00722931" w:rsidRPr="009D42E6">
          <w:rPr>
            <w:rFonts w:hint="eastAsia"/>
            <w:webHidden/>
          </w:rPr>
        </w:r>
        <w:r w:rsidR="00722931" w:rsidRPr="009D42E6">
          <w:rPr>
            <w:rFonts w:hint="eastAsia"/>
            <w:webHidden/>
          </w:rPr>
          <w:fldChar w:fldCharType="separate"/>
        </w:r>
        <w:r w:rsidR="00325144">
          <w:rPr>
            <w:webHidden/>
          </w:rPr>
          <w:t>99</w:t>
        </w:r>
        <w:r w:rsidR="00722931" w:rsidRPr="009D42E6">
          <w:rPr>
            <w:rFonts w:hint="eastAsia"/>
            <w:webHidden/>
          </w:rPr>
          <w:fldChar w:fldCharType="end"/>
        </w:r>
      </w:hyperlink>
    </w:p>
    <w:p w14:paraId="52BF4DF1" w14:textId="77777777" w:rsidR="003C6D93" w:rsidRPr="009D42E6" w:rsidRDefault="00722931" w:rsidP="008F317D">
      <w:pPr>
        <w:spacing w:after="100" w:line="359" w:lineRule="exact"/>
      </w:pPr>
      <w:r w:rsidRPr="009D42E6">
        <w:rPr>
          <w:rFonts w:ascii="仿宋_GB2312" w:eastAsia="仿宋_GB2312" w:hAnsi="宋体" w:hint="eastAsia"/>
          <w:bCs/>
          <w:sz w:val="24"/>
          <w:szCs w:val="24"/>
          <w:lang w:val="zh-CN"/>
        </w:rPr>
        <w:fldChar w:fldCharType="end"/>
      </w:r>
    </w:p>
    <w:p w14:paraId="101E0AFE" w14:textId="77777777" w:rsidR="00F168A3" w:rsidRPr="009D42E6" w:rsidRDefault="00A83DB7" w:rsidP="00BC4DBA">
      <w:pPr>
        <w:widowControl/>
        <w:jc w:val="left"/>
        <w:rPr>
          <w:sz w:val="30"/>
          <w:szCs w:val="30"/>
        </w:rPr>
      </w:pPr>
      <w:r w:rsidRPr="009D42E6">
        <w:rPr>
          <w:sz w:val="30"/>
          <w:szCs w:val="30"/>
        </w:rPr>
        <w:br w:type="page"/>
      </w:r>
    </w:p>
    <w:p w14:paraId="6B987016" w14:textId="77777777" w:rsidR="00F168A3" w:rsidRPr="009D42E6" w:rsidRDefault="00F168A3" w:rsidP="00C6295F">
      <w:pPr>
        <w:pStyle w:val="a4"/>
        <w:outlineLvl w:val="0"/>
      </w:pPr>
      <w:bookmarkStart w:id="0" w:name="_Toc130573973"/>
      <w:bookmarkStart w:id="1" w:name="_Toc130582529"/>
      <w:r w:rsidRPr="009D42E6">
        <w:rPr>
          <w:rFonts w:hint="eastAsia"/>
        </w:rPr>
        <w:lastRenderedPageBreak/>
        <w:t>第一章 总则</w:t>
      </w:r>
      <w:bookmarkEnd w:id="0"/>
      <w:bookmarkEnd w:id="1"/>
    </w:p>
    <w:p w14:paraId="5210F693" w14:textId="77777777" w:rsidR="000A71E6" w:rsidRPr="009D42E6" w:rsidRDefault="00BC4DBA" w:rsidP="000A71E6">
      <w:pPr>
        <w:adjustRightInd w:val="0"/>
        <w:snapToGrid w:val="0"/>
        <w:spacing w:line="560" w:lineRule="exact"/>
        <w:ind w:firstLineChars="200" w:firstLine="420"/>
        <w:rPr>
          <w:rFonts w:ascii="仿宋_GB2312" w:eastAsia="仿宋_GB2312"/>
          <w:sz w:val="30"/>
          <w:szCs w:val="30"/>
        </w:rPr>
      </w:pPr>
      <w:r w:rsidRPr="009D42E6">
        <w:rPr>
          <w:rFonts w:hint="eastAsia"/>
        </w:rPr>
        <w:t xml:space="preserve"> </w:t>
      </w:r>
      <w:r w:rsidR="007D550E" w:rsidRPr="009D42E6">
        <w:rPr>
          <w:rFonts w:hint="eastAsia"/>
          <w:sz w:val="30"/>
          <w:szCs w:val="30"/>
        </w:rPr>
        <w:t xml:space="preserve"> </w:t>
      </w:r>
      <w:r w:rsidR="00F168A3" w:rsidRPr="009D42E6">
        <w:rPr>
          <w:rFonts w:ascii="仿宋_GB2312" w:eastAsia="仿宋_GB2312" w:hint="eastAsia"/>
          <w:sz w:val="30"/>
          <w:szCs w:val="30"/>
        </w:rPr>
        <w:t>1.1 为了规范</w:t>
      </w:r>
      <w:proofErr w:type="gramStart"/>
      <w:r w:rsidR="00F168A3" w:rsidRPr="009D42E6">
        <w:rPr>
          <w:rFonts w:ascii="仿宋_GB2312" w:eastAsia="仿宋_GB2312" w:hint="eastAsia"/>
          <w:sz w:val="30"/>
          <w:szCs w:val="30"/>
        </w:rPr>
        <w:t>科创板</w:t>
      </w:r>
      <w:proofErr w:type="gramEnd"/>
      <w:r w:rsidR="00F168A3" w:rsidRPr="009D42E6">
        <w:rPr>
          <w:rFonts w:ascii="仿宋_GB2312" w:eastAsia="仿宋_GB2312" w:hint="eastAsia"/>
          <w:sz w:val="30"/>
          <w:szCs w:val="30"/>
        </w:rPr>
        <w:t>上市公司（以下</w:t>
      </w:r>
      <w:proofErr w:type="gramStart"/>
      <w:r w:rsidR="00F168A3" w:rsidRPr="009D42E6">
        <w:rPr>
          <w:rFonts w:ascii="仿宋_GB2312" w:eastAsia="仿宋_GB2312" w:hint="eastAsia"/>
          <w:sz w:val="30"/>
          <w:szCs w:val="30"/>
        </w:rPr>
        <w:t>简称科创公司</w:t>
      </w:r>
      <w:proofErr w:type="gramEnd"/>
      <w:r w:rsidR="00F168A3" w:rsidRPr="009D42E6">
        <w:rPr>
          <w:rFonts w:ascii="仿宋_GB2312" w:eastAsia="仿宋_GB2312" w:hint="eastAsia"/>
          <w:sz w:val="30"/>
          <w:szCs w:val="30"/>
        </w:rPr>
        <w:t>）的组织和行为，</w:t>
      </w:r>
      <w:proofErr w:type="gramStart"/>
      <w:r w:rsidR="00F168A3" w:rsidRPr="009D42E6">
        <w:rPr>
          <w:rFonts w:ascii="仿宋_GB2312" w:eastAsia="仿宋_GB2312" w:hint="eastAsia"/>
          <w:sz w:val="30"/>
          <w:szCs w:val="30"/>
        </w:rPr>
        <w:t>促进科创公司</w:t>
      </w:r>
      <w:proofErr w:type="gramEnd"/>
      <w:r w:rsidR="00F168A3" w:rsidRPr="009D42E6">
        <w:rPr>
          <w:rFonts w:ascii="仿宋_GB2312" w:eastAsia="仿宋_GB2312" w:hint="eastAsia"/>
          <w:sz w:val="30"/>
          <w:szCs w:val="30"/>
        </w:rPr>
        <w:t>规范运作并不断提高质量，</w:t>
      </w:r>
      <w:proofErr w:type="gramStart"/>
      <w:r w:rsidR="00F168A3" w:rsidRPr="009D42E6">
        <w:rPr>
          <w:rFonts w:ascii="仿宋_GB2312" w:eastAsia="仿宋_GB2312" w:hint="eastAsia"/>
          <w:sz w:val="30"/>
          <w:szCs w:val="30"/>
        </w:rPr>
        <w:t>保护科创公司</w:t>
      </w:r>
      <w:proofErr w:type="gramEnd"/>
      <w:r w:rsidR="00F168A3" w:rsidRPr="009D42E6">
        <w:rPr>
          <w:rFonts w:ascii="仿宋_GB2312" w:eastAsia="仿宋_GB2312" w:hint="eastAsia"/>
          <w:sz w:val="30"/>
          <w:szCs w:val="30"/>
        </w:rPr>
        <w:t>和投资者的合法权益，</w:t>
      </w:r>
      <w:proofErr w:type="gramStart"/>
      <w:r w:rsidR="00F168A3" w:rsidRPr="009D42E6">
        <w:rPr>
          <w:rFonts w:ascii="仿宋_GB2312" w:eastAsia="仿宋_GB2312" w:hint="eastAsia"/>
          <w:sz w:val="30"/>
          <w:szCs w:val="30"/>
        </w:rPr>
        <w:t>维护科创板</w:t>
      </w:r>
      <w:proofErr w:type="gramEnd"/>
      <w:r w:rsidR="00F168A3" w:rsidRPr="009D42E6">
        <w:rPr>
          <w:rFonts w:ascii="仿宋_GB2312" w:eastAsia="仿宋_GB2312" w:hint="eastAsia"/>
          <w:sz w:val="30"/>
          <w:szCs w:val="30"/>
        </w:rPr>
        <w:t>市场稳定发展，根据《中华人民共和国公司法》（以下简称《公司法》）、《中华人民共和国证券法》（以下简称《证券法》）等法律、行政法规、部门规章、规范性文件和《上海证券交易所科创板股票上市规则》（以下简称《科创板上市规则》），制定本指引</w:t>
      </w:r>
      <w:r w:rsidR="000A71E6" w:rsidRPr="009D42E6">
        <w:rPr>
          <w:rFonts w:ascii="仿宋_GB2312" w:eastAsia="仿宋_GB2312" w:hint="eastAsia"/>
          <w:sz w:val="30"/>
          <w:szCs w:val="30"/>
        </w:rPr>
        <w:t>。</w:t>
      </w:r>
    </w:p>
    <w:p w14:paraId="6FD04588" w14:textId="77777777" w:rsidR="00F168A3" w:rsidRPr="009D42E6" w:rsidRDefault="00F168A3" w:rsidP="000A71E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1.2 本指引适用于股票在上海证券交易所（以下简称本所）</w:t>
      </w:r>
      <w:proofErr w:type="gramStart"/>
      <w:r w:rsidRPr="009D42E6">
        <w:rPr>
          <w:rFonts w:ascii="仿宋_GB2312" w:eastAsia="仿宋_GB2312" w:hint="eastAsia"/>
          <w:sz w:val="30"/>
          <w:szCs w:val="30"/>
        </w:rPr>
        <w:t>科创板</w:t>
      </w:r>
      <w:proofErr w:type="gramEnd"/>
      <w:r w:rsidRPr="009D42E6">
        <w:rPr>
          <w:rFonts w:ascii="仿宋_GB2312" w:eastAsia="仿宋_GB2312" w:hint="eastAsia"/>
          <w:sz w:val="30"/>
          <w:szCs w:val="30"/>
        </w:rPr>
        <w:t>上市的公司。</w:t>
      </w:r>
    </w:p>
    <w:p w14:paraId="24087455" w14:textId="77777777" w:rsidR="000A71E6" w:rsidRPr="009D42E6" w:rsidRDefault="00F168A3" w:rsidP="000A71E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存托凭证在</w:t>
      </w:r>
      <w:proofErr w:type="gramStart"/>
      <w:r w:rsidRPr="009D42E6">
        <w:rPr>
          <w:rFonts w:ascii="仿宋_GB2312" w:eastAsia="仿宋_GB2312" w:hint="eastAsia"/>
          <w:sz w:val="30"/>
          <w:szCs w:val="30"/>
        </w:rPr>
        <w:t>本所科创板上市</w:t>
      </w:r>
      <w:proofErr w:type="gramEnd"/>
      <w:r w:rsidRPr="009D42E6">
        <w:rPr>
          <w:rFonts w:ascii="仿宋_GB2312" w:eastAsia="仿宋_GB2312" w:hint="eastAsia"/>
          <w:sz w:val="30"/>
          <w:szCs w:val="30"/>
        </w:rPr>
        <w:t>的公司，参照适用本指引。</w:t>
      </w:r>
    </w:p>
    <w:p w14:paraId="7363B984" w14:textId="77777777" w:rsidR="000A71E6" w:rsidRPr="009D42E6" w:rsidRDefault="00F168A3" w:rsidP="008F39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1.3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及其董事、监事、高级管理人员、股东、实际控制人、收购人、重大资产重组有关各方等自然人、机构及其相关人员，破产管理人及其成员，以及保荐机构及其保荐代表人、证券服务机构及其相关人员应当遵守法律、行政法规、部门规章、规范性文件、《科创板上市规则》、本指引和本所其他业务规则等相关规定（以下简称有关法律法规），接受本所自律监管，并承担相应法律责任。</w:t>
      </w:r>
    </w:p>
    <w:p w14:paraId="53D0F895" w14:textId="77777777" w:rsidR="00F168A3" w:rsidRPr="009D42E6" w:rsidRDefault="00F168A3" w:rsidP="008F39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1.4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根据有关法律法规和公司章程，建立规范的公司治理结构和健全的内部控制制度，完善股东大会、董事会、监事会议事规则，规范董事、监事、高级管理人员（以下简称董监高）的选聘、任免及行为，履行信息披露义务，采取有效措施保护投资者特别是中小投资者的合法权益。</w:t>
      </w:r>
    </w:p>
    <w:p w14:paraId="12DD613F" w14:textId="77777777" w:rsidR="00BC4DBA" w:rsidRPr="009D42E6" w:rsidRDefault="00BC4DBA" w:rsidP="000A71E6">
      <w:pPr>
        <w:adjustRightInd w:val="0"/>
        <w:snapToGrid w:val="0"/>
        <w:spacing w:line="560" w:lineRule="exact"/>
        <w:ind w:firstLineChars="200" w:firstLine="600"/>
        <w:rPr>
          <w:rFonts w:ascii="仿宋_GB2312" w:eastAsia="仿宋_GB2312"/>
          <w:sz w:val="30"/>
          <w:szCs w:val="30"/>
        </w:rPr>
      </w:pPr>
    </w:p>
    <w:p w14:paraId="51E85DB1" w14:textId="77777777" w:rsidR="00F168A3" w:rsidRPr="009D42E6" w:rsidRDefault="00F168A3" w:rsidP="00C6295F">
      <w:pPr>
        <w:pStyle w:val="a4"/>
        <w:outlineLvl w:val="0"/>
      </w:pPr>
      <w:bookmarkStart w:id="2" w:name="_Toc130573974"/>
      <w:bookmarkStart w:id="3" w:name="_Toc130582530"/>
      <w:r w:rsidRPr="009D42E6">
        <w:rPr>
          <w:rFonts w:hint="eastAsia"/>
        </w:rPr>
        <w:lastRenderedPageBreak/>
        <w:t>第二章 控股股东和实际控制人</w:t>
      </w:r>
      <w:bookmarkEnd w:id="2"/>
      <w:bookmarkEnd w:id="3"/>
    </w:p>
    <w:p w14:paraId="5A5F24CB" w14:textId="77777777" w:rsidR="000A71E6" w:rsidRPr="009D42E6" w:rsidRDefault="00F168A3" w:rsidP="000E4AF1">
      <w:pPr>
        <w:pStyle w:val="a5"/>
        <w:outlineLvl w:val="1"/>
      </w:pPr>
      <w:bookmarkStart w:id="4" w:name="_Toc130573975"/>
      <w:bookmarkStart w:id="5" w:name="_Toc130582531"/>
      <w:r w:rsidRPr="009D42E6">
        <w:rPr>
          <w:rFonts w:hint="eastAsia"/>
        </w:rPr>
        <w:t>第一节</w:t>
      </w:r>
      <w:r w:rsidR="00BC4DBA" w:rsidRPr="009D42E6">
        <w:rPr>
          <w:rFonts w:hint="eastAsia"/>
        </w:rPr>
        <w:t xml:space="preserve"> </w:t>
      </w:r>
      <w:r w:rsidRPr="009D42E6">
        <w:rPr>
          <w:rFonts w:hint="eastAsia"/>
        </w:rPr>
        <w:t>总体要求</w:t>
      </w:r>
      <w:bookmarkEnd w:id="4"/>
      <w:bookmarkEnd w:id="5"/>
    </w:p>
    <w:p w14:paraId="0F136341" w14:textId="77777777" w:rsidR="00E84818" w:rsidRPr="009D42E6" w:rsidRDefault="00E84818" w:rsidP="00E84818">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2.1.1 控股股东、实际控制人及其相关人员应当遵守有关法律法规</w:t>
      </w:r>
      <w:proofErr w:type="gramStart"/>
      <w:r w:rsidRPr="009D42E6">
        <w:rPr>
          <w:rFonts w:ascii="仿宋_GB2312" w:eastAsia="仿宋_GB2312" w:hint="eastAsia"/>
          <w:sz w:val="30"/>
          <w:szCs w:val="30"/>
        </w:rPr>
        <w:t>及科创公司</w:t>
      </w:r>
      <w:proofErr w:type="gramEnd"/>
      <w:r w:rsidRPr="009D42E6">
        <w:rPr>
          <w:rFonts w:ascii="仿宋_GB2312" w:eastAsia="仿宋_GB2312" w:hint="eastAsia"/>
          <w:sz w:val="30"/>
          <w:szCs w:val="30"/>
        </w:rPr>
        <w:t>章程的规定，</w:t>
      </w:r>
      <w:proofErr w:type="gramStart"/>
      <w:r w:rsidRPr="009D42E6">
        <w:rPr>
          <w:rFonts w:ascii="仿宋_GB2312" w:eastAsia="仿宋_GB2312" w:hint="eastAsia"/>
          <w:sz w:val="30"/>
          <w:szCs w:val="30"/>
        </w:rPr>
        <w:t>促进科创公司</w:t>
      </w:r>
      <w:proofErr w:type="gramEnd"/>
      <w:r w:rsidRPr="009D42E6">
        <w:rPr>
          <w:rFonts w:ascii="仿宋_GB2312" w:eastAsia="仿宋_GB2312" w:hint="eastAsia"/>
          <w:sz w:val="30"/>
          <w:szCs w:val="30"/>
        </w:rPr>
        <w:t>规范运作，</w:t>
      </w:r>
      <w:proofErr w:type="gramStart"/>
      <w:r w:rsidRPr="009D42E6">
        <w:rPr>
          <w:rFonts w:ascii="仿宋_GB2312" w:eastAsia="仿宋_GB2312" w:hint="eastAsia"/>
          <w:sz w:val="30"/>
          <w:szCs w:val="30"/>
        </w:rPr>
        <w:t>提高科创公司</w:t>
      </w:r>
      <w:proofErr w:type="gramEnd"/>
      <w:r w:rsidRPr="009D42E6">
        <w:rPr>
          <w:rFonts w:ascii="仿宋_GB2312" w:eastAsia="仿宋_GB2312" w:hint="eastAsia"/>
          <w:sz w:val="30"/>
          <w:szCs w:val="30"/>
        </w:rPr>
        <w:t>质量。</w:t>
      </w:r>
    </w:p>
    <w:p w14:paraId="75D3707A" w14:textId="77777777" w:rsidR="00E84818" w:rsidRPr="009D42E6" w:rsidRDefault="00E84818" w:rsidP="00E84818">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2.1.2 控股股东、实际控制人应当遵守诚实信用原则，规范行使权利，严格履行其做出的各项承诺，</w:t>
      </w:r>
      <w:proofErr w:type="gramStart"/>
      <w:r w:rsidRPr="009D42E6">
        <w:rPr>
          <w:rFonts w:ascii="仿宋_GB2312" w:eastAsia="仿宋_GB2312" w:hint="eastAsia"/>
          <w:sz w:val="30"/>
          <w:szCs w:val="30"/>
        </w:rPr>
        <w:t>维护科创</w:t>
      </w:r>
      <w:proofErr w:type="gramEnd"/>
      <w:r w:rsidRPr="009D42E6">
        <w:rPr>
          <w:rFonts w:ascii="仿宋_GB2312" w:eastAsia="仿宋_GB2312" w:hint="eastAsia"/>
          <w:sz w:val="30"/>
          <w:szCs w:val="30"/>
        </w:rPr>
        <w:t>公司和全体股东的共同利益。</w:t>
      </w:r>
    </w:p>
    <w:p w14:paraId="4B8EFD8B" w14:textId="77777777" w:rsidR="00E84818" w:rsidRPr="009D42E6" w:rsidRDefault="00E84818" w:rsidP="00E84818">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2.1.3 控股股东、实际控制人不得滥用权利，不得通过关联交易、利润分配、资产重组、对外投资等方式</w:t>
      </w:r>
      <w:proofErr w:type="gramStart"/>
      <w:r w:rsidRPr="009D42E6">
        <w:rPr>
          <w:rFonts w:ascii="仿宋_GB2312" w:eastAsia="仿宋_GB2312" w:hint="eastAsia"/>
          <w:sz w:val="30"/>
          <w:szCs w:val="30"/>
        </w:rPr>
        <w:t>损害科创</w:t>
      </w:r>
      <w:proofErr w:type="gramEnd"/>
      <w:r w:rsidRPr="009D42E6">
        <w:rPr>
          <w:rFonts w:ascii="仿宋_GB2312" w:eastAsia="仿宋_GB2312" w:hint="eastAsia"/>
          <w:sz w:val="30"/>
          <w:szCs w:val="30"/>
        </w:rPr>
        <w:t>公司及其他股东的利益，谋取</w:t>
      </w:r>
      <w:proofErr w:type="gramStart"/>
      <w:r w:rsidR="00EC4E42" w:rsidRPr="009D42E6">
        <w:rPr>
          <w:rFonts w:ascii="仿宋_GB2312" w:eastAsia="仿宋_GB2312" w:hint="eastAsia"/>
          <w:sz w:val="30"/>
          <w:szCs w:val="30"/>
        </w:rPr>
        <w:t>属于</w:t>
      </w:r>
      <w:r w:rsidRPr="009D42E6">
        <w:rPr>
          <w:rFonts w:ascii="仿宋_GB2312" w:eastAsia="仿宋_GB2312" w:hint="eastAsia"/>
          <w:sz w:val="30"/>
          <w:szCs w:val="30"/>
        </w:rPr>
        <w:t>科创</w:t>
      </w:r>
      <w:proofErr w:type="gramEnd"/>
      <w:r w:rsidRPr="009D42E6">
        <w:rPr>
          <w:rFonts w:ascii="仿宋_GB2312" w:eastAsia="仿宋_GB2312" w:hint="eastAsia"/>
          <w:sz w:val="30"/>
          <w:szCs w:val="30"/>
        </w:rPr>
        <w:t>公司</w:t>
      </w:r>
      <w:r w:rsidR="00EC4E42" w:rsidRPr="009D42E6">
        <w:rPr>
          <w:rFonts w:ascii="仿宋_GB2312" w:eastAsia="仿宋_GB2312" w:hint="eastAsia"/>
          <w:sz w:val="30"/>
          <w:szCs w:val="30"/>
        </w:rPr>
        <w:t>的</w:t>
      </w:r>
      <w:r w:rsidRPr="009D42E6">
        <w:rPr>
          <w:rFonts w:ascii="仿宋_GB2312" w:eastAsia="仿宋_GB2312" w:hint="eastAsia"/>
          <w:sz w:val="30"/>
          <w:szCs w:val="30"/>
        </w:rPr>
        <w:t>商业机会。</w:t>
      </w:r>
    </w:p>
    <w:p w14:paraId="47A195D6" w14:textId="77777777" w:rsidR="00623BD6" w:rsidRPr="009D42E6" w:rsidRDefault="00E84818" w:rsidP="00E84818">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2.1.4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无控股股东、实际控制人的，</w:t>
      </w:r>
      <w:r w:rsidR="009D5D23" w:rsidRPr="009D42E6">
        <w:rPr>
          <w:rFonts w:ascii="仿宋_GB2312" w:eastAsia="仿宋_GB2312" w:hint="eastAsia"/>
          <w:sz w:val="30"/>
          <w:szCs w:val="30"/>
        </w:rPr>
        <w:t>原则上</w:t>
      </w:r>
      <w:r w:rsidRPr="009D42E6">
        <w:rPr>
          <w:rFonts w:ascii="仿宋_GB2312" w:eastAsia="仿宋_GB2312" w:hint="eastAsia"/>
          <w:sz w:val="30"/>
          <w:szCs w:val="30"/>
        </w:rPr>
        <w:t>其</w:t>
      </w:r>
      <w:r w:rsidR="009D5D23" w:rsidRPr="009D42E6">
        <w:rPr>
          <w:rFonts w:ascii="仿宋_GB2312" w:eastAsia="仿宋_GB2312" w:hint="eastAsia"/>
          <w:sz w:val="30"/>
          <w:szCs w:val="30"/>
        </w:rPr>
        <w:t>第一大股东以及</w:t>
      </w:r>
      <w:r w:rsidRPr="009D42E6">
        <w:rPr>
          <w:rFonts w:ascii="仿宋_GB2312" w:eastAsia="仿宋_GB2312" w:hint="eastAsia"/>
          <w:sz w:val="30"/>
          <w:szCs w:val="30"/>
        </w:rPr>
        <w:t>该股东的实际控制人应当参照适用本章关于控股股东、实际控制人的规定。</w:t>
      </w:r>
    </w:p>
    <w:p w14:paraId="1CFE1281" w14:textId="77777777" w:rsidR="000A71E6" w:rsidRPr="009D42E6" w:rsidRDefault="00F168A3" w:rsidP="000E4AF1">
      <w:pPr>
        <w:pStyle w:val="a5"/>
        <w:outlineLvl w:val="1"/>
      </w:pPr>
      <w:bookmarkStart w:id="6" w:name="_Toc130573976"/>
      <w:bookmarkStart w:id="7" w:name="_Toc130582532"/>
      <w:r w:rsidRPr="009D42E6">
        <w:rPr>
          <w:rFonts w:hint="eastAsia"/>
        </w:rPr>
        <w:t>第二节</w:t>
      </w:r>
      <w:r w:rsidR="00BC4DBA" w:rsidRPr="009D42E6">
        <w:rPr>
          <w:rFonts w:hint="eastAsia"/>
        </w:rPr>
        <w:t xml:space="preserve"> </w:t>
      </w:r>
      <w:r w:rsidRPr="009D42E6">
        <w:rPr>
          <w:rFonts w:hint="eastAsia"/>
        </w:rPr>
        <w:t>公司</w:t>
      </w:r>
      <w:r w:rsidR="004D67F6" w:rsidRPr="009D42E6">
        <w:rPr>
          <w:rFonts w:hint="eastAsia"/>
        </w:rPr>
        <w:t>独立性</w:t>
      </w:r>
      <w:bookmarkEnd w:id="6"/>
      <w:bookmarkEnd w:id="7"/>
    </w:p>
    <w:p w14:paraId="5A189795" w14:textId="77777777" w:rsidR="000A71E6" w:rsidRPr="009D42E6" w:rsidRDefault="00F168A3" w:rsidP="000A71E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2.2.1</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控股股东、实际控制人应当</w:t>
      </w:r>
      <w:proofErr w:type="gramStart"/>
      <w:r w:rsidRPr="009D42E6">
        <w:rPr>
          <w:rFonts w:ascii="仿宋_GB2312" w:eastAsia="仿宋_GB2312" w:hint="eastAsia"/>
          <w:sz w:val="30"/>
          <w:szCs w:val="30"/>
        </w:rPr>
        <w:t>维护科创</w:t>
      </w:r>
      <w:proofErr w:type="gramEnd"/>
      <w:r w:rsidRPr="009D42E6">
        <w:rPr>
          <w:rFonts w:ascii="仿宋_GB2312" w:eastAsia="仿宋_GB2312" w:hint="eastAsia"/>
          <w:sz w:val="30"/>
          <w:szCs w:val="30"/>
        </w:rPr>
        <w:t>公司的独立性，采取切实措施</w:t>
      </w:r>
      <w:proofErr w:type="gramStart"/>
      <w:r w:rsidRPr="009D42E6">
        <w:rPr>
          <w:rFonts w:ascii="仿宋_GB2312" w:eastAsia="仿宋_GB2312" w:hint="eastAsia"/>
          <w:sz w:val="30"/>
          <w:szCs w:val="30"/>
        </w:rPr>
        <w:t>保障科创公司</w:t>
      </w:r>
      <w:proofErr w:type="gramEnd"/>
      <w:r w:rsidRPr="009D42E6">
        <w:rPr>
          <w:rFonts w:ascii="仿宋_GB2312" w:eastAsia="仿宋_GB2312" w:hint="eastAsia"/>
          <w:sz w:val="30"/>
          <w:szCs w:val="30"/>
        </w:rPr>
        <w:t>资产完整、人员独立、财务独立、机构独立和业务独立。</w:t>
      </w:r>
    </w:p>
    <w:p w14:paraId="7C7C1C39" w14:textId="77777777" w:rsidR="000A71E6" w:rsidRPr="009D42E6" w:rsidRDefault="00F168A3" w:rsidP="000A71E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控股股东、实际控制人依照国家法律法规或者有权机关授权履行国有资本出资人职责的，从其规定。</w:t>
      </w:r>
    </w:p>
    <w:p w14:paraId="4053A287" w14:textId="77777777" w:rsidR="00F168A3" w:rsidRPr="009D42E6" w:rsidRDefault="00F168A3" w:rsidP="000A71E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2.2.2</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控股股东、实际控制人应当</w:t>
      </w:r>
      <w:proofErr w:type="gramStart"/>
      <w:r w:rsidRPr="009D42E6">
        <w:rPr>
          <w:rFonts w:ascii="仿宋_GB2312" w:eastAsia="仿宋_GB2312" w:hint="eastAsia"/>
          <w:sz w:val="30"/>
          <w:szCs w:val="30"/>
        </w:rPr>
        <w:t>维护科创</w:t>
      </w:r>
      <w:proofErr w:type="gramEnd"/>
      <w:r w:rsidRPr="009D42E6">
        <w:rPr>
          <w:rFonts w:ascii="仿宋_GB2312" w:eastAsia="仿宋_GB2312" w:hint="eastAsia"/>
          <w:sz w:val="30"/>
          <w:szCs w:val="30"/>
        </w:rPr>
        <w:t>公司资产完整，不得通过以下方式</w:t>
      </w:r>
      <w:proofErr w:type="gramStart"/>
      <w:r w:rsidRPr="009D42E6">
        <w:rPr>
          <w:rFonts w:ascii="仿宋_GB2312" w:eastAsia="仿宋_GB2312" w:hint="eastAsia"/>
          <w:sz w:val="30"/>
          <w:szCs w:val="30"/>
        </w:rPr>
        <w:t>影响科创</w:t>
      </w:r>
      <w:proofErr w:type="gramEnd"/>
      <w:r w:rsidRPr="009D42E6">
        <w:rPr>
          <w:rFonts w:ascii="仿宋_GB2312" w:eastAsia="仿宋_GB2312" w:hint="eastAsia"/>
          <w:sz w:val="30"/>
          <w:szCs w:val="30"/>
        </w:rPr>
        <w:t>公司资产的完整性：</w:t>
      </w:r>
    </w:p>
    <w:p w14:paraId="638EFD91"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（一）与</w:t>
      </w:r>
      <w:proofErr w:type="gramStart"/>
      <w:r w:rsidRPr="009D42E6">
        <w:rPr>
          <w:rFonts w:ascii="仿宋_GB2312" w:eastAsia="仿宋_GB2312" w:hint="eastAsia"/>
          <w:sz w:val="30"/>
          <w:szCs w:val="30"/>
        </w:rPr>
        <w:t>生产型科创公司</w:t>
      </w:r>
      <w:proofErr w:type="gramEnd"/>
      <w:r w:rsidRPr="009D42E6">
        <w:rPr>
          <w:rFonts w:ascii="仿宋_GB2312" w:eastAsia="仿宋_GB2312" w:hint="eastAsia"/>
          <w:sz w:val="30"/>
          <w:szCs w:val="30"/>
        </w:rPr>
        <w:t>共用与生产经营有关的生产系统、辅助生产系统和配套设施；</w:t>
      </w:r>
    </w:p>
    <w:p w14:paraId="7FA28C6C"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（二）与</w:t>
      </w:r>
      <w:proofErr w:type="gramStart"/>
      <w:r w:rsidRPr="009D42E6">
        <w:rPr>
          <w:rFonts w:ascii="仿宋_GB2312" w:eastAsia="仿宋_GB2312" w:hint="eastAsia"/>
          <w:sz w:val="30"/>
          <w:szCs w:val="30"/>
        </w:rPr>
        <w:t>非生产型科创公司</w:t>
      </w:r>
      <w:proofErr w:type="gramEnd"/>
      <w:r w:rsidRPr="009D42E6">
        <w:rPr>
          <w:rFonts w:ascii="仿宋_GB2312" w:eastAsia="仿宋_GB2312" w:hint="eastAsia"/>
          <w:sz w:val="30"/>
          <w:szCs w:val="30"/>
        </w:rPr>
        <w:t>共用与经营有关的业务体系及相关资产；</w:t>
      </w:r>
    </w:p>
    <w:p w14:paraId="19F208E4"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（三）以显失公平的方式</w:t>
      </w:r>
      <w:proofErr w:type="gramStart"/>
      <w:r w:rsidRPr="009D42E6">
        <w:rPr>
          <w:rFonts w:ascii="仿宋_GB2312" w:eastAsia="仿宋_GB2312" w:hint="eastAsia"/>
          <w:sz w:val="30"/>
          <w:szCs w:val="30"/>
        </w:rPr>
        <w:t>与科创公司</w:t>
      </w:r>
      <w:proofErr w:type="gramEnd"/>
      <w:r w:rsidRPr="009D42E6">
        <w:rPr>
          <w:rFonts w:ascii="仿宋_GB2312" w:eastAsia="仿宋_GB2312" w:hint="eastAsia"/>
          <w:sz w:val="30"/>
          <w:szCs w:val="30"/>
        </w:rPr>
        <w:t>共用商标、专利、非专利技术等；</w:t>
      </w:r>
    </w:p>
    <w:p w14:paraId="754BDDD4"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（四）以无偿或明显不公平的条件占有、使用、收益或者</w:t>
      </w:r>
      <w:proofErr w:type="gramStart"/>
      <w:r w:rsidRPr="009D42E6">
        <w:rPr>
          <w:rFonts w:ascii="仿宋_GB2312" w:eastAsia="仿宋_GB2312" w:hint="eastAsia"/>
          <w:sz w:val="30"/>
          <w:szCs w:val="30"/>
        </w:rPr>
        <w:t>处分科创公司</w:t>
      </w:r>
      <w:proofErr w:type="gramEnd"/>
      <w:r w:rsidRPr="009D42E6">
        <w:rPr>
          <w:rFonts w:ascii="仿宋_GB2312" w:eastAsia="仿宋_GB2312" w:hint="eastAsia"/>
          <w:sz w:val="30"/>
          <w:szCs w:val="30"/>
        </w:rPr>
        <w:t>的资产；</w:t>
      </w:r>
    </w:p>
    <w:p w14:paraId="7A8A0765"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（五）未按照法律规定及合同约定及时办理投入或</w:t>
      </w:r>
      <w:r w:rsidR="00E166FC" w:rsidRPr="009D42E6">
        <w:rPr>
          <w:rFonts w:ascii="仿宋_GB2312" w:eastAsia="仿宋_GB2312" w:hint="eastAsia"/>
          <w:sz w:val="30"/>
          <w:szCs w:val="30"/>
        </w:rPr>
        <w:t>者</w:t>
      </w:r>
      <w:r w:rsidRPr="009D42E6">
        <w:rPr>
          <w:rFonts w:ascii="仿宋_GB2312" w:eastAsia="仿宋_GB2312" w:hint="eastAsia"/>
          <w:sz w:val="30"/>
          <w:szCs w:val="30"/>
        </w:rPr>
        <w:t>转让</w:t>
      </w:r>
      <w:proofErr w:type="gramStart"/>
      <w:r w:rsidRPr="009D42E6">
        <w:rPr>
          <w:rFonts w:ascii="仿宋_GB2312" w:eastAsia="仿宋_GB2312" w:hint="eastAsia"/>
          <w:sz w:val="30"/>
          <w:szCs w:val="30"/>
        </w:rPr>
        <w:t>给科创公司</w:t>
      </w:r>
      <w:proofErr w:type="gramEnd"/>
      <w:r w:rsidRPr="009D42E6">
        <w:rPr>
          <w:rFonts w:ascii="仿宋_GB2312" w:eastAsia="仿宋_GB2312" w:hint="eastAsia"/>
          <w:sz w:val="30"/>
          <w:szCs w:val="30"/>
        </w:rPr>
        <w:t>资产的过户手续；</w:t>
      </w:r>
    </w:p>
    <w:p w14:paraId="1C4AB7C9" w14:textId="77777777" w:rsidR="00F168A3" w:rsidRPr="009D42E6" w:rsidRDefault="00E166FC"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（六）有关法律法规规定或者</w:t>
      </w:r>
      <w:r w:rsidR="00F168A3" w:rsidRPr="009D42E6">
        <w:rPr>
          <w:rFonts w:ascii="仿宋_GB2312" w:eastAsia="仿宋_GB2312" w:hint="eastAsia"/>
          <w:sz w:val="30"/>
          <w:szCs w:val="30"/>
        </w:rPr>
        <w:t>认定的其他情形。</w:t>
      </w:r>
    </w:p>
    <w:p w14:paraId="79796ADD"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2.2.3</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控股股东、实际控制人应当</w:t>
      </w:r>
      <w:proofErr w:type="gramStart"/>
      <w:r w:rsidRPr="009D42E6">
        <w:rPr>
          <w:rFonts w:ascii="仿宋_GB2312" w:eastAsia="仿宋_GB2312" w:hint="eastAsia"/>
          <w:sz w:val="30"/>
          <w:szCs w:val="30"/>
        </w:rPr>
        <w:t>维护科创</w:t>
      </w:r>
      <w:proofErr w:type="gramEnd"/>
      <w:r w:rsidRPr="009D42E6">
        <w:rPr>
          <w:rFonts w:ascii="仿宋_GB2312" w:eastAsia="仿宋_GB2312" w:hint="eastAsia"/>
          <w:sz w:val="30"/>
          <w:szCs w:val="30"/>
        </w:rPr>
        <w:t>公司人员独立，不得通过以下方式</w:t>
      </w:r>
      <w:proofErr w:type="gramStart"/>
      <w:r w:rsidRPr="009D42E6">
        <w:rPr>
          <w:rFonts w:ascii="仿宋_GB2312" w:eastAsia="仿宋_GB2312" w:hint="eastAsia"/>
          <w:sz w:val="30"/>
          <w:szCs w:val="30"/>
        </w:rPr>
        <w:t>影响科创</w:t>
      </w:r>
      <w:proofErr w:type="gramEnd"/>
      <w:r w:rsidRPr="009D42E6">
        <w:rPr>
          <w:rFonts w:ascii="仿宋_GB2312" w:eastAsia="仿宋_GB2312" w:hint="eastAsia"/>
          <w:sz w:val="30"/>
          <w:szCs w:val="30"/>
        </w:rPr>
        <w:t>公司人员的独立性：</w:t>
      </w:r>
    </w:p>
    <w:p w14:paraId="4205A01D"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（一）通过行使有关法律法规</w:t>
      </w:r>
      <w:proofErr w:type="gramStart"/>
      <w:r w:rsidRPr="009D42E6">
        <w:rPr>
          <w:rFonts w:ascii="仿宋_GB2312" w:eastAsia="仿宋_GB2312" w:hint="eastAsia"/>
          <w:sz w:val="30"/>
          <w:szCs w:val="30"/>
        </w:rPr>
        <w:t>及科创公司</w:t>
      </w:r>
      <w:proofErr w:type="gramEnd"/>
      <w:r w:rsidRPr="009D42E6">
        <w:rPr>
          <w:rFonts w:ascii="仿宋_GB2312" w:eastAsia="仿宋_GB2312" w:hint="eastAsia"/>
          <w:sz w:val="30"/>
          <w:szCs w:val="30"/>
        </w:rPr>
        <w:t>章程规定的股东权利以外的方式，</w:t>
      </w:r>
      <w:proofErr w:type="gramStart"/>
      <w:r w:rsidRPr="009D42E6">
        <w:rPr>
          <w:rFonts w:ascii="仿宋_GB2312" w:eastAsia="仿宋_GB2312" w:hint="eastAsia"/>
          <w:sz w:val="30"/>
          <w:szCs w:val="30"/>
        </w:rPr>
        <w:t>影响科创</w:t>
      </w:r>
      <w:proofErr w:type="gramEnd"/>
      <w:r w:rsidRPr="009D42E6">
        <w:rPr>
          <w:rFonts w:ascii="仿宋_GB2312" w:eastAsia="仿宋_GB2312" w:hint="eastAsia"/>
          <w:sz w:val="30"/>
          <w:szCs w:val="30"/>
        </w:rPr>
        <w:t>公司人事任免或者</w:t>
      </w:r>
      <w:proofErr w:type="gramStart"/>
      <w:r w:rsidRPr="009D42E6">
        <w:rPr>
          <w:rFonts w:ascii="仿宋_GB2312" w:eastAsia="仿宋_GB2312" w:hint="eastAsia"/>
          <w:sz w:val="30"/>
          <w:szCs w:val="30"/>
        </w:rPr>
        <w:t>限制科创</w:t>
      </w:r>
      <w:proofErr w:type="gramEnd"/>
      <w:r w:rsidRPr="009D42E6">
        <w:rPr>
          <w:rFonts w:ascii="仿宋_GB2312" w:eastAsia="仿宋_GB2312" w:hint="eastAsia"/>
          <w:sz w:val="30"/>
          <w:szCs w:val="30"/>
        </w:rPr>
        <w:t>公司</w:t>
      </w:r>
      <w:proofErr w:type="gramStart"/>
      <w:r w:rsidRPr="009D42E6">
        <w:rPr>
          <w:rFonts w:ascii="仿宋_GB2312" w:eastAsia="仿宋_GB2312" w:hint="eastAsia"/>
          <w:sz w:val="30"/>
          <w:szCs w:val="30"/>
        </w:rPr>
        <w:t>董监高或者</w:t>
      </w:r>
      <w:proofErr w:type="gramEnd"/>
      <w:r w:rsidRPr="009D42E6">
        <w:rPr>
          <w:rFonts w:ascii="仿宋_GB2312" w:eastAsia="仿宋_GB2312" w:hint="eastAsia"/>
          <w:sz w:val="30"/>
          <w:szCs w:val="30"/>
        </w:rPr>
        <w:t>其他</w:t>
      </w:r>
      <w:proofErr w:type="gramStart"/>
      <w:r w:rsidRPr="009D42E6">
        <w:rPr>
          <w:rFonts w:ascii="仿宋_GB2312" w:eastAsia="仿宋_GB2312" w:hint="eastAsia"/>
          <w:sz w:val="30"/>
          <w:szCs w:val="30"/>
        </w:rPr>
        <w:t>在科创公司</w:t>
      </w:r>
      <w:proofErr w:type="gramEnd"/>
      <w:r w:rsidRPr="009D42E6">
        <w:rPr>
          <w:rFonts w:ascii="仿宋_GB2312" w:eastAsia="仿宋_GB2312" w:hint="eastAsia"/>
          <w:sz w:val="30"/>
          <w:szCs w:val="30"/>
        </w:rPr>
        <w:t>任职的人员履行职责；</w:t>
      </w:r>
    </w:p>
    <w:p w14:paraId="6CDC4DE0"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w:t>
      </w:r>
      <w:proofErr w:type="gramStart"/>
      <w:r w:rsidRPr="009D42E6">
        <w:rPr>
          <w:rFonts w:ascii="仿宋_GB2312" w:eastAsia="仿宋_GB2312" w:hint="eastAsia"/>
          <w:sz w:val="30"/>
          <w:szCs w:val="30"/>
        </w:rPr>
        <w:t>任命科创公司</w:t>
      </w:r>
      <w:proofErr w:type="gramEnd"/>
      <w:r w:rsidRPr="009D42E6">
        <w:rPr>
          <w:rFonts w:ascii="仿宋_GB2312" w:eastAsia="仿宋_GB2312" w:hint="eastAsia"/>
          <w:sz w:val="30"/>
          <w:szCs w:val="30"/>
        </w:rPr>
        <w:t>总经理、副总经理、财务负责人或者董事会秘书在本公司或本公司控制的企业担任除董事、监事以外的经营管理类职务；</w:t>
      </w:r>
    </w:p>
    <w:p w14:paraId="5AA4864E"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w:t>
      </w:r>
      <w:proofErr w:type="gramStart"/>
      <w:r w:rsidRPr="009D42E6">
        <w:rPr>
          <w:rFonts w:ascii="仿宋_GB2312" w:eastAsia="仿宋_GB2312" w:hint="eastAsia"/>
          <w:sz w:val="30"/>
          <w:szCs w:val="30"/>
        </w:rPr>
        <w:t>要求科创公司</w:t>
      </w:r>
      <w:proofErr w:type="gramEnd"/>
      <w:r w:rsidRPr="009D42E6">
        <w:rPr>
          <w:rFonts w:ascii="仿宋_GB2312" w:eastAsia="仿宋_GB2312" w:hint="eastAsia"/>
          <w:sz w:val="30"/>
          <w:szCs w:val="30"/>
        </w:rPr>
        <w:t>为其无偿提供服务；</w:t>
      </w:r>
    </w:p>
    <w:p w14:paraId="74C148F5"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w:t>
      </w:r>
      <w:proofErr w:type="gramStart"/>
      <w:r w:rsidRPr="009D42E6">
        <w:rPr>
          <w:rFonts w:ascii="仿宋_GB2312" w:eastAsia="仿宋_GB2312" w:hint="eastAsia"/>
          <w:sz w:val="30"/>
          <w:szCs w:val="30"/>
        </w:rPr>
        <w:t>指使科创</w:t>
      </w:r>
      <w:proofErr w:type="gramEnd"/>
      <w:r w:rsidRPr="009D42E6">
        <w:rPr>
          <w:rFonts w:ascii="仿宋_GB2312" w:eastAsia="仿宋_GB2312" w:hint="eastAsia"/>
          <w:sz w:val="30"/>
          <w:szCs w:val="30"/>
        </w:rPr>
        <w:t>公司</w:t>
      </w:r>
      <w:proofErr w:type="gramStart"/>
      <w:r w:rsidRPr="009D42E6">
        <w:rPr>
          <w:rFonts w:ascii="仿宋_GB2312" w:eastAsia="仿宋_GB2312" w:hint="eastAsia"/>
          <w:sz w:val="30"/>
          <w:szCs w:val="30"/>
        </w:rPr>
        <w:t>董监高以及</w:t>
      </w:r>
      <w:proofErr w:type="gramEnd"/>
      <w:r w:rsidRPr="009D42E6">
        <w:rPr>
          <w:rFonts w:ascii="仿宋_GB2312" w:eastAsia="仿宋_GB2312" w:hint="eastAsia"/>
          <w:sz w:val="30"/>
          <w:szCs w:val="30"/>
        </w:rPr>
        <w:t>其他</w:t>
      </w:r>
      <w:proofErr w:type="gramStart"/>
      <w:r w:rsidRPr="009D42E6">
        <w:rPr>
          <w:rFonts w:ascii="仿宋_GB2312" w:eastAsia="仿宋_GB2312" w:hint="eastAsia"/>
          <w:sz w:val="30"/>
          <w:szCs w:val="30"/>
        </w:rPr>
        <w:t>在科创公司</w:t>
      </w:r>
      <w:proofErr w:type="gramEnd"/>
      <w:r w:rsidRPr="009D42E6">
        <w:rPr>
          <w:rFonts w:ascii="仿宋_GB2312" w:eastAsia="仿宋_GB2312" w:hint="eastAsia"/>
          <w:sz w:val="30"/>
          <w:szCs w:val="30"/>
        </w:rPr>
        <w:t>任职的人员实施</w:t>
      </w:r>
      <w:proofErr w:type="gramStart"/>
      <w:r w:rsidRPr="009D42E6">
        <w:rPr>
          <w:rFonts w:ascii="仿宋_GB2312" w:eastAsia="仿宋_GB2312" w:hint="eastAsia"/>
          <w:sz w:val="30"/>
          <w:szCs w:val="30"/>
        </w:rPr>
        <w:t>损害科创</w:t>
      </w:r>
      <w:proofErr w:type="gramEnd"/>
      <w:r w:rsidRPr="009D42E6">
        <w:rPr>
          <w:rFonts w:ascii="仿宋_GB2312" w:eastAsia="仿宋_GB2312" w:hint="eastAsia"/>
          <w:sz w:val="30"/>
          <w:szCs w:val="30"/>
        </w:rPr>
        <w:t>公司利益的决策或者行为。</w:t>
      </w:r>
    </w:p>
    <w:p w14:paraId="3618CB0D"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（五）有关法律法规规定或认定的其他情形。</w:t>
      </w:r>
    </w:p>
    <w:p w14:paraId="703288DD"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2.2.4</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控股股东、实际控制人应当</w:t>
      </w:r>
      <w:proofErr w:type="gramStart"/>
      <w:r w:rsidRPr="009D42E6">
        <w:rPr>
          <w:rFonts w:ascii="仿宋_GB2312" w:eastAsia="仿宋_GB2312" w:hint="eastAsia"/>
          <w:sz w:val="30"/>
          <w:szCs w:val="30"/>
        </w:rPr>
        <w:t>维护科创</w:t>
      </w:r>
      <w:proofErr w:type="gramEnd"/>
      <w:r w:rsidRPr="009D42E6">
        <w:rPr>
          <w:rFonts w:ascii="仿宋_GB2312" w:eastAsia="仿宋_GB2312" w:hint="eastAsia"/>
          <w:sz w:val="30"/>
          <w:szCs w:val="30"/>
        </w:rPr>
        <w:t>公司财务独立，不得通过以下方式</w:t>
      </w:r>
      <w:proofErr w:type="gramStart"/>
      <w:r w:rsidRPr="009D42E6">
        <w:rPr>
          <w:rFonts w:ascii="仿宋_GB2312" w:eastAsia="仿宋_GB2312" w:hint="eastAsia"/>
          <w:sz w:val="30"/>
          <w:szCs w:val="30"/>
        </w:rPr>
        <w:t>影响科创</w:t>
      </w:r>
      <w:proofErr w:type="gramEnd"/>
      <w:r w:rsidRPr="009D42E6">
        <w:rPr>
          <w:rFonts w:ascii="仿宋_GB2312" w:eastAsia="仿宋_GB2312" w:hint="eastAsia"/>
          <w:sz w:val="30"/>
          <w:szCs w:val="30"/>
        </w:rPr>
        <w:t>公司财务的独立性：</w:t>
      </w:r>
    </w:p>
    <w:p w14:paraId="5DB969A3"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w:t>
      </w:r>
      <w:proofErr w:type="gramStart"/>
      <w:r w:rsidRPr="009D42E6">
        <w:rPr>
          <w:rFonts w:ascii="仿宋_GB2312" w:eastAsia="仿宋_GB2312" w:hint="eastAsia"/>
          <w:sz w:val="30"/>
          <w:szCs w:val="30"/>
        </w:rPr>
        <w:t>与科创公司</w:t>
      </w:r>
      <w:proofErr w:type="gramEnd"/>
      <w:r w:rsidRPr="009D42E6">
        <w:rPr>
          <w:rFonts w:ascii="仿宋_GB2312" w:eastAsia="仿宋_GB2312" w:hint="eastAsia"/>
          <w:sz w:val="30"/>
          <w:szCs w:val="30"/>
        </w:rPr>
        <w:t>共用银行账户或者</w:t>
      </w:r>
      <w:proofErr w:type="gramStart"/>
      <w:r w:rsidRPr="009D42E6">
        <w:rPr>
          <w:rFonts w:ascii="仿宋_GB2312" w:eastAsia="仿宋_GB2312" w:hint="eastAsia"/>
          <w:sz w:val="30"/>
          <w:szCs w:val="30"/>
        </w:rPr>
        <w:t>借用科创</w:t>
      </w:r>
      <w:proofErr w:type="gramEnd"/>
      <w:r w:rsidRPr="009D42E6">
        <w:rPr>
          <w:rFonts w:ascii="仿宋_GB2312" w:eastAsia="仿宋_GB2312" w:hint="eastAsia"/>
          <w:sz w:val="30"/>
          <w:szCs w:val="30"/>
        </w:rPr>
        <w:t>公司银行账户；</w:t>
      </w:r>
    </w:p>
    <w:p w14:paraId="2D168D06"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（二）通过借款、违规担保等方式非经营性</w:t>
      </w:r>
      <w:proofErr w:type="gramStart"/>
      <w:r w:rsidRPr="009D42E6">
        <w:rPr>
          <w:rFonts w:ascii="仿宋_GB2312" w:eastAsia="仿宋_GB2312" w:hint="eastAsia"/>
          <w:sz w:val="30"/>
          <w:szCs w:val="30"/>
        </w:rPr>
        <w:t>占用科创</w:t>
      </w:r>
      <w:proofErr w:type="gramEnd"/>
      <w:r w:rsidRPr="009D42E6">
        <w:rPr>
          <w:rFonts w:ascii="仿宋_GB2312" w:eastAsia="仿宋_GB2312" w:hint="eastAsia"/>
          <w:sz w:val="30"/>
          <w:szCs w:val="30"/>
        </w:rPr>
        <w:t>公司资金；</w:t>
      </w:r>
    </w:p>
    <w:p w14:paraId="552CEDDA"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（三）通过财务会计核算系统或者其他管理软件，</w:t>
      </w:r>
      <w:proofErr w:type="gramStart"/>
      <w:r w:rsidRPr="009D42E6">
        <w:rPr>
          <w:rFonts w:ascii="仿宋_GB2312" w:eastAsia="仿宋_GB2312" w:hint="eastAsia"/>
          <w:sz w:val="30"/>
          <w:szCs w:val="30"/>
        </w:rPr>
        <w:t>控制科创公司</w:t>
      </w:r>
      <w:proofErr w:type="gramEnd"/>
      <w:r w:rsidRPr="009D42E6">
        <w:rPr>
          <w:rFonts w:ascii="仿宋_GB2312" w:eastAsia="仿宋_GB2312" w:hint="eastAsia"/>
          <w:sz w:val="30"/>
          <w:szCs w:val="30"/>
        </w:rPr>
        <w:t>的财务核算或资金调动；</w:t>
      </w:r>
    </w:p>
    <w:p w14:paraId="37ADB9C2"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w:t>
      </w:r>
      <w:proofErr w:type="gramStart"/>
      <w:r w:rsidRPr="009D42E6">
        <w:rPr>
          <w:rFonts w:ascii="仿宋_GB2312" w:eastAsia="仿宋_GB2312" w:hint="eastAsia"/>
          <w:sz w:val="30"/>
          <w:szCs w:val="30"/>
        </w:rPr>
        <w:t>要求科创公司</w:t>
      </w:r>
      <w:proofErr w:type="gramEnd"/>
      <w:r w:rsidRPr="009D42E6">
        <w:rPr>
          <w:rFonts w:ascii="仿宋_GB2312" w:eastAsia="仿宋_GB2312" w:hint="eastAsia"/>
          <w:sz w:val="30"/>
          <w:szCs w:val="30"/>
        </w:rPr>
        <w:t>为其支付或垫支工资、福利、保险、广告等费用或其他支出。</w:t>
      </w:r>
    </w:p>
    <w:p w14:paraId="1EBC2118"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（五）有关法律法规规定或认定的其他情形。</w:t>
      </w:r>
    </w:p>
    <w:p w14:paraId="324E527D"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控股股东、实际控制人通过其下属财务公司（以下简称财务公司）</w:t>
      </w:r>
      <w:proofErr w:type="gramStart"/>
      <w:r w:rsidRPr="009D42E6">
        <w:rPr>
          <w:rFonts w:ascii="仿宋_GB2312" w:eastAsia="仿宋_GB2312" w:hint="eastAsia"/>
          <w:sz w:val="30"/>
          <w:szCs w:val="30"/>
        </w:rPr>
        <w:t>为科创公司</w:t>
      </w:r>
      <w:proofErr w:type="gramEnd"/>
      <w:r w:rsidRPr="009D42E6">
        <w:rPr>
          <w:rFonts w:ascii="仿宋_GB2312" w:eastAsia="仿宋_GB2312" w:hint="eastAsia"/>
          <w:sz w:val="30"/>
          <w:szCs w:val="30"/>
        </w:rPr>
        <w:t>提供日常金融服务的，应当按照有关法律法规的规定，督促财务公司以及相关各方</w:t>
      </w:r>
      <w:proofErr w:type="gramStart"/>
      <w:r w:rsidRPr="009D42E6">
        <w:rPr>
          <w:rFonts w:ascii="仿宋_GB2312" w:eastAsia="仿宋_GB2312" w:hint="eastAsia"/>
          <w:sz w:val="30"/>
          <w:szCs w:val="30"/>
        </w:rPr>
        <w:t>配合科创</w:t>
      </w:r>
      <w:proofErr w:type="gramEnd"/>
      <w:r w:rsidRPr="009D42E6">
        <w:rPr>
          <w:rFonts w:ascii="仿宋_GB2312" w:eastAsia="仿宋_GB2312" w:hint="eastAsia"/>
          <w:sz w:val="30"/>
          <w:szCs w:val="30"/>
        </w:rPr>
        <w:t>公司履行关联交易的决策程序和信息披露义务，监督财务公司规范运作，</w:t>
      </w:r>
      <w:proofErr w:type="gramStart"/>
      <w:r w:rsidRPr="009D42E6">
        <w:rPr>
          <w:rFonts w:ascii="仿宋_GB2312" w:eastAsia="仿宋_GB2312" w:hint="eastAsia"/>
          <w:sz w:val="30"/>
          <w:szCs w:val="30"/>
        </w:rPr>
        <w:t>保证科创公司</w:t>
      </w:r>
      <w:proofErr w:type="gramEnd"/>
      <w:r w:rsidRPr="009D42E6">
        <w:rPr>
          <w:rFonts w:ascii="仿宋_GB2312" w:eastAsia="仿宋_GB2312" w:hint="eastAsia"/>
          <w:sz w:val="30"/>
          <w:szCs w:val="30"/>
        </w:rPr>
        <w:t>存储在财务公司资金的安全，不得利用支配地位</w:t>
      </w:r>
      <w:proofErr w:type="gramStart"/>
      <w:r w:rsidRPr="009D42E6">
        <w:rPr>
          <w:rFonts w:ascii="仿宋_GB2312" w:eastAsia="仿宋_GB2312" w:hint="eastAsia"/>
          <w:sz w:val="30"/>
          <w:szCs w:val="30"/>
        </w:rPr>
        <w:t>强制科创公司</w:t>
      </w:r>
      <w:proofErr w:type="gramEnd"/>
      <w:r w:rsidRPr="009D42E6">
        <w:rPr>
          <w:rFonts w:ascii="仿宋_GB2312" w:eastAsia="仿宋_GB2312" w:hint="eastAsia"/>
          <w:sz w:val="30"/>
          <w:szCs w:val="30"/>
        </w:rPr>
        <w:t>接受财务公司的服务。</w:t>
      </w:r>
    </w:p>
    <w:p w14:paraId="01BF44CE" w14:textId="77777777" w:rsidR="00F168A3" w:rsidRPr="009D42E6" w:rsidRDefault="00F168A3" w:rsidP="000A71E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2.2.5</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控股股东、实际控制人应当</w:t>
      </w:r>
      <w:proofErr w:type="gramStart"/>
      <w:r w:rsidRPr="009D42E6">
        <w:rPr>
          <w:rFonts w:ascii="仿宋_GB2312" w:eastAsia="仿宋_GB2312" w:hint="eastAsia"/>
          <w:sz w:val="30"/>
          <w:szCs w:val="30"/>
        </w:rPr>
        <w:t>维护科创</w:t>
      </w:r>
      <w:proofErr w:type="gramEnd"/>
      <w:r w:rsidRPr="009D42E6">
        <w:rPr>
          <w:rFonts w:ascii="仿宋_GB2312" w:eastAsia="仿宋_GB2312" w:hint="eastAsia"/>
          <w:sz w:val="30"/>
          <w:szCs w:val="30"/>
        </w:rPr>
        <w:t>公司机构独立，</w:t>
      </w:r>
      <w:proofErr w:type="gramStart"/>
      <w:r w:rsidRPr="009D42E6">
        <w:rPr>
          <w:rFonts w:ascii="仿宋_GB2312" w:eastAsia="仿宋_GB2312" w:hint="eastAsia"/>
          <w:sz w:val="30"/>
          <w:szCs w:val="30"/>
        </w:rPr>
        <w:t>支持科创公司</w:t>
      </w:r>
      <w:proofErr w:type="gramEnd"/>
      <w:r w:rsidRPr="009D42E6">
        <w:rPr>
          <w:rFonts w:ascii="仿宋_GB2312" w:eastAsia="仿宋_GB2312" w:hint="eastAsia"/>
          <w:sz w:val="30"/>
          <w:szCs w:val="30"/>
        </w:rPr>
        <w:t>董事会、监事会、业务经营部门或者其他机构及其人员的独立运作，不得通过行使有关法律法规</w:t>
      </w:r>
      <w:proofErr w:type="gramStart"/>
      <w:r w:rsidRPr="009D42E6">
        <w:rPr>
          <w:rFonts w:ascii="仿宋_GB2312" w:eastAsia="仿宋_GB2312" w:hint="eastAsia"/>
          <w:sz w:val="30"/>
          <w:szCs w:val="30"/>
        </w:rPr>
        <w:t>及科创公司</w:t>
      </w:r>
      <w:proofErr w:type="gramEnd"/>
      <w:r w:rsidRPr="009D42E6">
        <w:rPr>
          <w:rFonts w:ascii="仿宋_GB2312" w:eastAsia="仿宋_GB2312" w:hint="eastAsia"/>
          <w:sz w:val="30"/>
          <w:szCs w:val="30"/>
        </w:rPr>
        <w:t>章程规定的股东权利以外的方式，干预科创公司机构的设立、调整或者撤销，或对公司董事会、监事会和其他机构及其人员行使职权进行限制或者施加其他不正当影响。</w:t>
      </w:r>
    </w:p>
    <w:p w14:paraId="21BF3993"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2.2.6</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控股股东、实际控制人应当</w:t>
      </w:r>
      <w:proofErr w:type="gramStart"/>
      <w:r w:rsidRPr="009D42E6">
        <w:rPr>
          <w:rFonts w:ascii="仿宋_GB2312" w:eastAsia="仿宋_GB2312" w:hint="eastAsia"/>
          <w:sz w:val="30"/>
          <w:szCs w:val="30"/>
        </w:rPr>
        <w:t>维护科创</w:t>
      </w:r>
      <w:proofErr w:type="gramEnd"/>
      <w:r w:rsidRPr="009D42E6">
        <w:rPr>
          <w:rFonts w:ascii="仿宋_GB2312" w:eastAsia="仿宋_GB2312" w:hint="eastAsia"/>
          <w:sz w:val="30"/>
          <w:szCs w:val="30"/>
        </w:rPr>
        <w:t>公司业务独立，支持并</w:t>
      </w:r>
      <w:proofErr w:type="gramStart"/>
      <w:r w:rsidRPr="009D42E6">
        <w:rPr>
          <w:rFonts w:ascii="仿宋_GB2312" w:eastAsia="仿宋_GB2312" w:hint="eastAsia"/>
          <w:sz w:val="30"/>
          <w:szCs w:val="30"/>
        </w:rPr>
        <w:t>配合科创</w:t>
      </w:r>
      <w:proofErr w:type="gramEnd"/>
      <w:r w:rsidRPr="009D42E6">
        <w:rPr>
          <w:rFonts w:ascii="仿宋_GB2312" w:eastAsia="仿宋_GB2312" w:hint="eastAsia"/>
          <w:sz w:val="30"/>
          <w:szCs w:val="30"/>
        </w:rPr>
        <w:t>公司建立独立的生产经营模式，不得</w:t>
      </w:r>
      <w:proofErr w:type="gramStart"/>
      <w:r w:rsidRPr="009D42E6">
        <w:rPr>
          <w:rFonts w:ascii="仿宋_GB2312" w:eastAsia="仿宋_GB2312" w:hint="eastAsia"/>
          <w:sz w:val="30"/>
          <w:szCs w:val="30"/>
        </w:rPr>
        <w:t>与科创公司</w:t>
      </w:r>
      <w:proofErr w:type="gramEnd"/>
      <w:r w:rsidRPr="009D42E6">
        <w:rPr>
          <w:rFonts w:ascii="仿宋_GB2312" w:eastAsia="仿宋_GB2312" w:hint="eastAsia"/>
          <w:sz w:val="30"/>
          <w:szCs w:val="30"/>
        </w:rPr>
        <w:t>在业务范围、业务性质、客户对象、产品可替代性等方面存在可能</w:t>
      </w:r>
      <w:proofErr w:type="gramStart"/>
      <w:r w:rsidRPr="009D42E6">
        <w:rPr>
          <w:rFonts w:ascii="仿宋_GB2312" w:eastAsia="仿宋_GB2312" w:hint="eastAsia"/>
          <w:sz w:val="30"/>
          <w:szCs w:val="30"/>
        </w:rPr>
        <w:t>损害科创</w:t>
      </w:r>
      <w:proofErr w:type="gramEnd"/>
      <w:r w:rsidRPr="009D42E6">
        <w:rPr>
          <w:rFonts w:ascii="仿宋_GB2312" w:eastAsia="仿宋_GB2312" w:hint="eastAsia"/>
          <w:sz w:val="30"/>
          <w:szCs w:val="30"/>
        </w:rPr>
        <w:t>公司利益的竞争，不得利用其控制地位，谋取</w:t>
      </w:r>
      <w:proofErr w:type="gramStart"/>
      <w:r w:rsidRPr="009D42E6">
        <w:rPr>
          <w:rFonts w:ascii="仿宋_GB2312" w:eastAsia="仿宋_GB2312" w:hint="eastAsia"/>
          <w:sz w:val="30"/>
          <w:szCs w:val="30"/>
        </w:rPr>
        <w:t>属于科创</w:t>
      </w:r>
      <w:proofErr w:type="gramEnd"/>
      <w:r w:rsidRPr="009D42E6">
        <w:rPr>
          <w:rFonts w:ascii="仿宋_GB2312" w:eastAsia="仿宋_GB2312" w:hint="eastAsia"/>
          <w:sz w:val="30"/>
          <w:szCs w:val="30"/>
        </w:rPr>
        <w:t>公司的商业机会。</w:t>
      </w:r>
    </w:p>
    <w:p w14:paraId="401092B9" w14:textId="77777777" w:rsidR="00F168A3" w:rsidRPr="009D42E6" w:rsidRDefault="00F168A3" w:rsidP="008F39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控股股东、实际控制人应当</w:t>
      </w:r>
      <w:proofErr w:type="gramStart"/>
      <w:r w:rsidRPr="009D42E6">
        <w:rPr>
          <w:rFonts w:ascii="仿宋_GB2312" w:eastAsia="仿宋_GB2312" w:hint="eastAsia"/>
          <w:sz w:val="30"/>
          <w:szCs w:val="30"/>
        </w:rPr>
        <w:t>维护科创</w:t>
      </w:r>
      <w:proofErr w:type="gramEnd"/>
      <w:r w:rsidRPr="009D42E6">
        <w:rPr>
          <w:rFonts w:ascii="仿宋_GB2312" w:eastAsia="仿宋_GB2312" w:hint="eastAsia"/>
          <w:sz w:val="30"/>
          <w:szCs w:val="30"/>
        </w:rPr>
        <w:t>公司在生产经营、内部管理、对外投资、对外担保等方面的独立决策，支持并</w:t>
      </w:r>
      <w:proofErr w:type="gramStart"/>
      <w:r w:rsidRPr="009D42E6">
        <w:rPr>
          <w:rFonts w:ascii="仿宋_GB2312" w:eastAsia="仿宋_GB2312" w:hint="eastAsia"/>
          <w:sz w:val="30"/>
          <w:szCs w:val="30"/>
        </w:rPr>
        <w:t>配合科创</w:t>
      </w:r>
      <w:proofErr w:type="gramEnd"/>
      <w:r w:rsidRPr="009D42E6">
        <w:rPr>
          <w:rFonts w:ascii="仿宋_GB2312" w:eastAsia="仿宋_GB2312" w:hint="eastAsia"/>
          <w:sz w:val="30"/>
          <w:szCs w:val="30"/>
        </w:rPr>
        <w:t>公司依法履行重大事项的内部决策程序，以行使提案权、表决权等有关法律法规</w:t>
      </w:r>
      <w:proofErr w:type="gramStart"/>
      <w:r w:rsidRPr="009D42E6">
        <w:rPr>
          <w:rFonts w:ascii="仿宋_GB2312" w:eastAsia="仿宋_GB2312" w:hint="eastAsia"/>
          <w:sz w:val="30"/>
          <w:szCs w:val="30"/>
        </w:rPr>
        <w:t>及科创公司</w:t>
      </w:r>
      <w:proofErr w:type="gramEnd"/>
      <w:r w:rsidRPr="009D42E6">
        <w:rPr>
          <w:rFonts w:ascii="仿宋_GB2312" w:eastAsia="仿宋_GB2312" w:hint="eastAsia"/>
          <w:sz w:val="30"/>
          <w:szCs w:val="30"/>
        </w:rPr>
        <w:t>章程规定的股东权利方式，通过股东大会依法</w:t>
      </w:r>
      <w:proofErr w:type="gramStart"/>
      <w:r w:rsidRPr="009D42E6">
        <w:rPr>
          <w:rFonts w:ascii="仿宋_GB2312" w:eastAsia="仿宋_GB2312" w:hint="eastAsia"/>
          <w:sz w:val="30"/>
          <w:szCs w:val="30"/>
        </w:rPr>
        <w:t>参与科创公司</w:t>
      </w:r>
      <w:proofErr w:type="gramEnd"/>
      <w:r w:rsidRPr="009D42E6">
        <w:rPr>
          <w:rFonts w:ascii="仿宋_GB2312" w:eastAsia="仿宋_GB2312" w:hint="eastAsia"/>
          <w:sz w:val="30"/>
          <w:szCs w:val="30"/>
        </w:rPr>
        <w:t>重大事项的决策。</w:t>
      </w:r>
    </w:p>
    <w:p w14:paraId="56D99747" w14:textId="77777777" w:rsidR="00F168A3" w:rsidRPr="009D42E6" w:rsidRDefault="00F168A3" w:rsidP="008F39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2.2.7</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控股股东、实际控制人</w:t>
      </w:r>
      <w:proofErr w:type="gramStart"/>
      <w:r w:rsidRPr="009D42E6">
        <w:rPr>
          <w:rFonts w:ascii="仿宋_GB2312" w:eastAsia="仿宋_GB2312" w:hint="eastAsia"/>
          <w:sz w:val="30"/>
          <w:szCs w:val="30"/>
        </w:rPr>
        <w:t>与科创公司</w:t>
      </w:r>
      <w:proofErr w:type="gramEnd"/>
      <w:r w:rsidRPr="009D42E6">
        <w:rPr>
          <w:rFonts w:ascii="仿宋_GB2312" w:eastAsia="仿宋_GB2312" w:hint="eastAsia"/>
          <w:sz w:val="30"/>
          <w:szCs w:val="30"/>
        </w:rPr>
        <w:t>发生关联交易，应当遵循关联交易程序公平与实质公平的原则，并签署书面协议，不得</w:t>
      </w:r>
      <w:proofErr w:type="gramStart"/>
      <w:r w:rsidRPr="009D42E6">
        <w:rPr>
          <w:rFonts w:ascii="仿宋_GB2312" w:eastAsia="仿宋_GB2312" w:hint="eastAsia"/>
          <w:sz w:val="30"/>
          <w:szCs w:val="30"/>
        </w:rPr>
        <w:t>造成科创公司</w:t>
      </w:r>
      <w:proofErr w:type="gramEnd"/>
      <w:r w:rsidRPr="009D42E6">
        <w:rPr>
          <w:rFonts w:ascii="仿宋_GB2312" w:eastAsia="仿宋_GB2312" w:hint="eastAsia"/>
          <w:sz w:val="30"/>
          <w:szCs w:val="30"/>
        </w:rPr>
        <w:t>对其利益的输送。</w:t>
      </w:r>
    </w:p>
    <w:p w14:paraId="748D50FD" w14:textId="77777777" w:rsidR="00F168A3" w:rsidRPr="009D42E6" w:rsidRDefault="00F168A3" w:rsidP="008F39A3">
      <w:pPr>
        <w:pStyle w:val="a5"/>
        <w:outlineLvl w:val="1"/>
      </w:pPr>
      <w:bookmarkStart w:id="8" w:name="_Toc130573977"/>
      <w:bookmarkStart w:id="9" w:name="_Toc130582533"/>
      <w:r w:rsidRPr="009D42E6">
        <w:rPr>
          <w:rFonts w:hint="eastAsia"/>
        </w:rPr>
        <w:t>第三节</w:t>
      </w:r>
      <w:r w:rsidR="00BC4DBA" w:rsidRPr="009D42E6">
        <w:rPr>
          <w:rFonts w:hint="eastAsia"/>
        </w:rPr>
        <w:t xml:space="preserve"> </w:t>
      </w:r>
      <w:r w:rsidRPr="009D42E6">
        <w:rPr>
          <w:rFonts w:hint="eastAsia"/>
        </w:rPr>
        <w:t>信息披露</w:t>
      </w:r>
      <w:bookmarkEnd w:id="8"/>
      <w:bookmarkEnd w:id="9"/>
    </w:p>
    <w:p w14:paraId="6C68DDB6" w14:textId="77777777" w:rsidR="00F168A3" w:rsidRPr="009D42E6" w:rsidRDefault="00F168A3" w:rsidP="008F39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2.3.1 控股股东、实际控制人应当指定相关部门和人员负责信息披露工作，及时</w:t>
      </w:r>
      <w:proofErr w:type="gramStart"/>
      <w:r w:rsidRPr="009D42E6">
        <w:rPr>
          <w:rFonts w:ascii="仿宋_GB2312" w:eastAsia="仿宋_GB2312" w:hint="eastAsia"/>
          <w:sz w:val="30"/>
          <w:szCs w:val="30"/>
        </w:rPr>
        <w:t>向科创公司</w:t>
      </w:r>
      <w:proofErr w:type="gramEnd"/>
      <w:r w:rsidRPr="009D42E6">
        <w:rPr>
          <w:rFonts w:ascii="仿宋_GB2312" w:eastAsia="仿宋_GB2312" w:hint="eastAsia"/>
          <w:sz w:val="30"/>
          <w:szCs w:val="30"/>
        </w:rPr>
        <w:t>告知相关部门和人员的联系信息。</w:t>
      </w:r>
    </w:p>
    <w:p w14:paraId="0E0E8D3A"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控股股东、实际控制人应当</w:t>
      </w:r>
      <w:proofErr w:type="gramStart"/>
      <w:r w:rsidRPr="009D42E6">
        <w:rPr>
          <w:rFonts w:ascii="仿宋_GB2312" w:eastAsia="仿宋_GB2312" w:hint="eastAsia"/>
          <w:sz w:val="30"/>
          <w:szCs w:val="30"/>
        </w:rPr>
        <w:t>配合科创</w:t>
      </w:r>
      <w:proofErr w:type="gramEnd"/>
      <w:r w:rsidRPr="009D42E6">
        <w:rPr>
          <w:rFonts w:ascii="仿宋_GB2312" w:eastAsia="仿宋_GB2312" w:hint="eastAsia"/>
          <w:sz w:val="30"/>
          <w:szCs w:val="30"/>
        </w:rPr>
        <w:t>公司的信息披露工作和内幕信息知情人登记工作，不得要求或者</w:t>
      </w:r>
      <w:proofErr w:type="gramStart"/>
      <w:r w:rsidRPr="009D42E6">
        <w:rPr>
          <w:rFonts w:ascii="仿宋_GB2312" w:eastAsia="仿宋_GB2312" w:hint="eastAsia"/>
          <w:sz w:val="30"/>
          <w:szCs w:val="30"/>
        </w:rPr>
        <w:t>协助科创</w:t>
      </w:r>
      <w:proofErr w:type="gramEnd"/>
      <w:r w:rsidRPr="009D42E6">
        <w:rPr>
          <w:rFonts w:ascii="仿宋_GB2312" w:eastAsia="仿宋_GB2312" w:hint="eastAsia"/>
          <w:sz w:val="30"/>
          <w:szCs w:val="30"/>
        </w:rPr>
        <w:t>公司隐瞒重要信息。</w:t>
      </w:r>
    </w:p>
    <w:p w14:paraId="5F4C9228" w14:textId="77777777" w:rsidR="00F168A3" w:rsidRPr="009D42E6" w:rsidRDefault="00F168A3" w:rsidP="000A71E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控股股东、实际控制人应当</w:t>
      </w:r>
      <w:proofErr w:type="gramStart"/>
      <w:r w:rsidRPr="009D42E6">
        <w:rPr>
          <w:rFonts w:ascii="仿宋_GB2312" w:eastAsia="仿宋_GB2312" w:hint="eastAsia"/>
          <w:sz w:val="30"/>
          <w:szCs w:val="30"/>
        </w:rPr>
        <w:t>配合科创</w:t>
      </w:r>
      <w:proofErr w:type="gramEnd"/>
      <w:r w:rsidRPr="009D42E6">
        <w:rPr>
          <w:rFonts w:ascii="仿宋_GB2312" w:eastAsia="仿宋_GB2312" w:hint="eastAsia"/>
          <w:sz w:val="30"/>
          <w:szCs w:val="30"/>
        </w:rPr>
        <w:t>公司完成与信息披露相关的问询、调查以及查证工作，收到公司书面问询函件的，应当及时向相关各方了解真实情况，在期限内以书面方式答复，并提供有关证明材料，保证相关信息和资料的真实、准确和完整。</w:t>
      </w:r>
    </w:p>
    <w:p w14:paraId="178FE931"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2.3.2控股股东、实际控制人发生下列情形之一的，应当在该事件发生当日书面</w:t>
      </w:r>
      <w:proofErr w:type="gramStart"/>
      <w:r w:rsidRPr="009D42E6">
        <w:rPr>
          <w:rFonts w:ascii="仿宋_GB2312" w:eastAsia="仿宋_GB2312" w:hint="eastAsia"/>
          <w:sz w:val="30"/>
          <w:szCs w:val="30"/>
        </w:rPr>
        <w:t>通知科创</w:t>
      </w:r>
      <w:proofErr w:type="gramEnd"/>
      <w:r w:rsidRPr="009D42E6">
        <w:rPr>
          <w:rFonts w:ascii="仿宋_GB2312" w:eastAsia="仿宋_GB2312" w:hint="eastAsia"/>
          <w:sz w:val="30"/>
          <w:szCs w:val="30"/>
        </w:rPr>
        <w:t>公司，并</w:t>
      </w:r>
      <w:proofErr w:type="gramStart"/>
      <w:r w:rsidRPr="009D42E6">
        <w:rPr>
          <w:rFonts w:ascii="仿宋_GB2312" w:eastAsia="仿宋_GB2312" w:hint="eastAsia"/>
          <w:sz w:val="30"/>
          <w:szCs w:val="30"/>
        </w:rPr>
        <w:t>配合科创</w:t>
      </w:r>
      <w:proofErr w:type="gramEnd"/>
      <w:r w:rsidRPr="009D42E6">
        <w:rPr>
          <w:rFonts w:ascii="仿宋_GB2312" w:eastAsia="仿宋_GB2312" w:hint="eastAsia"/>
          <w:sz w:val="30"/>
          <w:szCs w:val="30"/>
        </w:rPr>
        <w:t>公司的信息披露工作：</w:t>
      </w:r>
    </w:p>
    <w:p w14:paraId="06F1BC6B"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（一）控制权变动；</w:t>
      </w:r>
    </w:p>
    <w:p w14:paraId="02D61085"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w:t>
      </w:r>
      <w:proofErr w:type="gramStart"/>
      <w:r w:rsidRPr="009D42E6">
        <w:rPr>
          <w:rFonts w:ascii="仿宋_GB2312" w:eastAsia="仿宋_GB2312" w:hint="eastAsia"/>
          <w:sz w:val="30"/>
          <w:szCs w:val="30"/>
        </w:rPr>
        <w:t>对科创公司</w:t>
      </w:r>
      <w:proofErr w:type="gramEnd"/>
      <w:r w:rsidRPr="009D42E6">
        <w:rPr>
          <w:rFonts w:ascii="仿宋_GB2312" w:eastAsia="仿宋_GB2312" w:hint="eastAsia"/>
          <w:sz w:val="30"/>
          <w:szCs w:val="30"/>
        </w:rPr>
        <w:t>进行重大资产重组或者债务重组；</w:t>
      </w:r>
    </w:p>
    <w:p w14:paraId="694461E8"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（三）经营状况恶化进入破产或者解散程序；</w:t>
      </w:r>
    </w:p>
    <w:p w14:paraId="7F6CE5D5"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（四）公司实际控制人及其控制的其他企业从事</w:t>
      </w:r>
      <w:proofErr w:type="gramStart"/>
      <w:r w:rsidRPr="009D42E6">
        <w:rPr>
          <w:rFonts w:ascii="仿宋_GB2312" w:eastAsia="仿宋_GB2312" w:hint="eastAsia"/>
          <w:sz w:val="30"/>
          <w:szCs w:val="30"/>
        </w:rPr>
        <w:t>与科创公司</w:t>
      </w:r>
      <w:proofErr w:type="gramEnd"/>
      <w:r w:rsidRPr="009D42E6">
        <w:rPr>
          <w:rFonts w:ascii="仿宋_GB2312" w:eastAsia="仿宋_GB2312" w:hint="eastAsia"/>
          <w:sz w:val="30"/>
          <w:szCs w:val="30"/>
        </w:rPr>
        <w:t>相同或者</w:t>
      </w:r>
      <w:proofErr w:type="gramStart"/>
      <w:r w:rsidRPr="009D42E6">
        <w:rPr>
          <w:rFonts w:ascii="仿宋_GB2312" w:eastAsia="仿宋_GB2312" w:hint="eastAsia"/>
          <w:sz w:val="30"/>
          <w:szCs w:val="30"/>
        </w:rPr>
        <w:t>相似业务</w:t>
      </w:r>
      <w:proofErr w:type="gramEnd"/>
      <w:r w:rsidRPr="009D42E6">
        <w:rPr>
          <w:rFonts w:ascii="仿宋_GB2312" w:eastAsia="仿宋_GB2312" w:hint="eastAsia"/>
          <w:sz w:val="30"/>
          <w:szCs w:val="30"/>
        </w:rPr>
        <w:t>的情况发生较大变化；</w:t>
      </w:r>
    </w:p>
    <w:p w14:paraId="0FBA2A72"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（五）涉嫌犯罪被依法采取强制措施；</w:t>
      </w:r>
    </w:p>
    <w:p w14:paraId="73FB19DF"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（六）其他可能</w:t>
      </w:r>
      <w:proofErr w:type="gramStart"/>
      <w:r w:rsidRPr="009D42E6">
        <w:rPr>
          <w:rFonts w:ascii="仿宋_GB2312" w:eastAsia="仿宋_GB2312" w:hint="eastAsia"/>
          <w:sz w:val="30"/>
          <w:szCs w:val="30"/>
        </w:rPr>
        <w:t>对科创公司</w:t>
      </w:r>
      <w:proofErr w:type="gramEnd"/>
      <w:r w:rsidRPr="009D42E6">
        <w:rPr>
          <w:rFonts w:ascii="仿宋_GB2312" w:eastAsia="仿宋_GB2312" w:hint="eastAsia"/>
          <w:sz w:val="30"/>
          <w:szCs w:val="30"/>
        </w:rPr>
        <w:t>证券及其衍生品种交易价格产生较大影响的事件。</w:t>
      </w:r>
    </w:p>
    <w:p w14:paraId="031C84A4"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前款事件出现重大进展或者变化的，控股股东、实际控制人应当立即</w:t>
      </w:r>
      <w:proofErr w:type="gramStart"/>
      <w:r w:rsidRPr="009D42E6">
        <w:rPr>
          <w:rFonts w:ascii="仿宋_GB2312" w:eastAsia="仿宋_GB2312" w:hint="eastAsia"/>
          <w:sz w:val="30"/>
          <w:szCs w:val="30"/>
        </w:rPr>
        <w:t>将进展</w:t>
      </w:r>
      <w:proofErr w:type="gramEnd"/>
      <w:r w:rsidRPr="009D42E6">
        <w:rPr>
          <w:rFonts w:ascii="仿宋_GB2312" w:eastAsia="仿宋_GB2312" w:hint="eastAsia"/>
          <w:sz w:val="30"/>
          <w:szCs w:val="30"/>
        </w:rPr>
        <w:t>或者变化情况、可能产生的影响</w:t>
      </w:r>
      <w:proofErr w:type="gramStart"/>
      <w:r w:rsidRPr="009D42E6">
        <w:rPr>
          <w:rFonts w:ascii="仿宋_GB2312" w:eastAsia="仿宋_GB2312" w:hint="eastAsia"/>
          <w:sz w:val="30"/>
          <w:szCs w:val="30"/>
        </w:rPr>
        <w:t>告知科创</w:t>
      </w:r>
      <w:proofErr w:type="gramEnd"/>
      <w:r w:rsidRPr="009D42E6">
        <w:rPr>
          <w:rFonts w:ascii="仿宋_GB2312" w:eastAsia="仿宋_GB2312" w:hint="eastAsia"/>
          <w:sz w:val="30"/>
          <w:szCs w:val="30"/>
        </w:rPr>
        <w:t>公司。</w:t>
      </w:r>
    </w:p>
    <w:p w14:paraId="7819282B"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前两款规定的事件在依法披露前出现以下情形之一的，控股股东、实际控制人应当立即书面</w:t>
      </w:r>
      <w:proofErr w:type="gramStart"/>
      <w:r w:rsidRPr="009D42E6">
        <w:rPr>
          <w:rFonts w:ascii="仿宋_GB2312" w:eastAsia="仿宋_GB2312" w:hint="eastAsia"/>
          <w:sz w:val="30"/>
          <w:szCs w:val="30"/>
        </w:rPr>
        <w:t>通知科创</w:t>
      </w:r>
      <w:proofErr w:type="gramEnd"/>
      <w:r w:rsidRPr="009D42E6">
        <w:rPr>
          <w:rFonts w:ascii="仿宋_GB2312" w:eastAsia="仿宋_GB2312" w:hint="eastAsia"/>
          <w:sz w:val="30"/>
          <w:szCs w:val="30"/>
        </w:rPr>
        <w:t>公司予以公告，并</w:t>
      </w:r>
      <w:proofErr w:type="gramStart"/>
      <w:r w:rsidRPr="009D42E6">
        <w:rPr>
          <w:rFonts w:ascii="仿宋_GB2312" w:eastAsia="仿宋_GB2312" w:hint="eastAsia"/>
          <w:sz w:val="30"/>
          <w:szCs w:val="30"/>
        </w:rPr>
        <w:t>配合科创</w:t>
      </w:r>
      <w:proofErr w:type="gramEnd"/>
      <w:r w:rsidRPr="009D42E6">
        <w:rPr>
          <w:rFonts w:ascii="仿宋_GB2312" w:eastAsia="仿宋_GB2312" w:hint="eastAsia"/>
          <w:sz w:val="30"/>
          <w:szCs w:val="30"/>
        </w:rPr>
        <w:t>公司的信息披露工作：</w:t>
      </w:r>
    </w:p>
    <w:p w14:paraId="7826FA59"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（一）该事件难以保密；</w:t>
      </w:r>
    </w:p>
    <w:p w14:paraId="0A5F1B80"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（二）该事件已经泄漏或者出现市场传闻；</w:t>
      </w:r>
    </w:p>
    <w:p w14:paraId="7DAEB804" w14:textId="77777777" w:rsidR="00F168A3" w:rsidRPr="009D42E6" w:rsidRDefault="00F168A3" w:rsidP="000A71E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证券及其衍生品种出现异常交易情况。</w:t>
      </w:r>
    </w:p>
    <w:p w14:paraId="32D66C56"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2.3.3控股股东、实际控制人为履行法定职责</w:t>
      </w:r>
      <w:proofErr w:type="gramStart"/>
      <w:r w:rsidRPr="009D42E6">
        <w:rPr>
          <w:rFonts w:ascii="仿宋_GB2312" w:eastAsia="仿宋_GB2312" w:hint="eastAsia"/>
          <w:sz w:val="30"/>
          <w:szCs w:val="30"/>
        </w:rPr>
        <w:t>要求科创公司</w:t>
      </w:r>
      <w:proofErr w:type="gramEnd"/>
      <w:r w:rsidRPr="009D42E6">
        <w:rPr>
          <w:rFonts w:ascii="仿宋_GB2312" w:eastAsia="仿宋_GB2312" w:hint="eastAsia"/>
          <w:sz w:val="30"/>
          <w:szCs w:val="30"/>
        </w:rPr>
        <w:t>提供有关对外投资、财务预算数据、财务决算数据等未披露信息时，应当</w:t>
      </w:r>
      <w:proofErr w:type="gramStart"/>
      <w:r w:rsidR="00A514F6" w:rsidRPr="009D42E6">
        <w:rPr>
          <w:rFonts w:ascii="仿宋_GB2312" w:eastAsia="仿宋_GB2312" w:hint="eastAsia"/>
          <w:sz w:val="30"/>
          <w:szCs w:val="30"/>
        </w:rPr>
        <w:t>配合科创</w:t>
      </w:r>
      <w:proofErr w:type="gramEnd"/>
      <w:r w:rsidR="00A514F6" w:rsidRPr="009D42E6">
        <w:rPr>
          <w:rFonts w:ascii="仿宋_GB2312" w:eastAsia="仿宋_GB2312" w:hint="eastAsia"/>
          <w:sz w:val="30"/>
          <w:szCs w:val="30"/>
        </w:rPr>
        <w:t>公司</w:t>
      </w:r>
      <w:r w:rsidRPr="009D42E6">
        <w:rPr>
          <w:rFonts w:ascii="仿宋_GB2312" w:eastAsia="仿宋_GB2312" w:hint="eastAsia"/>
          <w:sz w:val="30"/>
          <w:szCs w:val="30"/>
        </w:rPr>
        <w:t>做好内幕信息知情人的登记备案工作，并承担保密义务。</w:t>
      </w:r>
    </w:p>
    <w:p w14:paraId="6706F4E2"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如果控股股东、实际控制人无法完成前款规定的登记和保密工作，应</w:t>
      </w:r>
      <w:proofErr w:type="gramStart"/>
      <w:r w:rsidRPr="009D42E6">
        <w:rPr>
          <w:rFonts w:ascii="仿宋_GB2312" w:eastAsia="仿宋_GB2312" w:hint="eastAsia"/>
          <w:sz w:val="30"/>
          <w:szCs w:val="30"/>
        </w:rPr>
        <w:t>督促科创</w:t>
      </w:r>
      <w:proofErr w:type="gramEnd"/>
      <w:r w:rsidRPr="009D42E6">
        <w:rPr>
          <w:rFonts w:ascii="仿宋_GB2312" w:eastAsia="仿宋_GB2312" w:hint="eastAsia"/>
          <w:sz w:val="30"/>
          <w:szCs w:val="30"/>
        </w:rPr>
        <w:t>公司按照公平披露原则，在提供信息的同时进行披露。</w:t>
      </w:r>
    </w:p>
    <w:p w14:paraId="10ED738C" w14:textId="77777777" w:rsidR="00F168A3" w:rsidRPr="009D42E6" w:rsidRDefault="00F168A3" w:rsidP="000A71E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除第一款规定外，控股股东、实际控制人不得调用、</w:t>
      </w:r>
      <w:proofErr w:type="gramStart"/>
      <w:r w:rsidRPr="009D42E6">
        <w:rPr>
          <w:rFonts w:ascii="仿宋_GB2312" w:eastAsia="仿宋_GB2312" w:hint="eastAsia"/>
          <w:sz w:val="30"/>
          <w:szCs w:val="30"/>
        </w:rPr>
        <w:t>查阅科创</w:t>
      </w:r>
      <w:proofErr w:type="gramEnd"/>
      <w:r w:rsidRPr="009D42E6">
        <w:rPr>
          <w:rFonts w:ascii="仿宋_GB2312" w:eastAsia="仿宋_GB2312" w:hint="eastAsia"/>
          <w:sz w:val="30"/>
          <w:szCs w:val="30"/>
        </w:rPr>
        <w:t>公司未披露的财务、业务等信息。</w:t>
      </w:r>
    </w:p>
    <w:p w14:paraId="0076757D"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2.3.4 控股股东、实际控制人应当</w:t>
      </w:r>
      <w:proofErr w:type="gramStart"/>
      <w:r w:rsidRPr="009D42E6">
        <w:rPr>
          <w:rFonts w:ascii="仿宋_GB2312" w:eastAsia="仿宋_GB2312" w:hint="eastAsia"/>
          <w:sz w:val="30"/>
          <w:szCs w:val="30"/>
        </w:rPr>
        <w:t>向科创公司</w:t>
      </w:r>
      <w:proofErr w:type="gramEnd"/>
      <w:r w:rsidRPr="009D42E6">
        <w:rPr>
          <w:rFonts w:ascii="仿宋_GB2312" w:eastAsia="仿宋_GB2312" w:hint="eastAsia"/>
          <w:sz w:val="30"/>
          <w:szCs w:val="30"/>
        </w:rPr>
        <w:t>提供实际控制人及其一致行动人的基本情况，</w:t>
      </w:r>
      <w:proofErr w:type="gramStart"/>
      <w:r w:rsidRPr="009D42E6">
        <w:rPr>
          <w:rFonts w:ascii="仿宋_GB2312" w:eastAsia="仿宋_GB2312" w:hint="eastAsia"/>
          <w:sz w:val="30"/>
          <w:szCs w:val="30"/>
        </w:rPr>
        <w:t>配合科创</w:t>
      </w:r>
      <w:proofErr w:type="gramEnd"/>
      <w:r w:rsidRPr="009D42E6">
        <w:rPr>
          <w:rFonts w:ascii="仿宋_GB2312" w:eastAsia="仿宋_GB2312" w:hint="eastAsia"/>
          <w:sz w:val="30"/>
          <w:szCs w:val="30"/>
        </w:rPr>
        <w:t>公司逐级</w:t>
      </w:r>
      <w:proofErr w:type="gramStart"/>
      <w:r w:rsidRPr="009D42E6">
        <w:rPr>
          <w:rFonts w:ascii="仿宋_GB2312" w:eastAsia="仿宋_GB2312" w:hint="eastAsia"/>
          <w:sz w:val="30"/>
          <w:szCs w:val="30"/>
        </w:rPr>
        <w:t>披露科创</w:t>
      </w:r>
      <w:proofErr w:type="gramEnd"/>
      <w:r w:rsidRPr="009D42E6">
        <w:rPr>
          <w:rFonts w:ascii="仿宋_GB2312" w:eastAsia="仿宋_GB2312" w:hint="eastAsia"/>
          <w:sz w:val="30"/>
          <w:szCs w:val="30"/>
        </w:rPr>
        <w:t>公司</w:t>
      </w:r>
      <w:r w:rsidRPr="009D42E6">
        <w:rPr>
          <w:rFonts w:ascii="仿宋_GB2312" w:eastAsia="仿宋_GB2312" w:hint="eastAsia"/>
          <w:sz w:val="30"/>
          <w:szCs w:val="30"/>
        </w:rPr>
        <w:lastRenderedPageBreak/>
        <w:t>与实际控制人之间的股权和控制关系。</w:t>
      </w:r>
    </w:p>
    <w:p w14:paraId="5B85F5A7"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通过投资关系、协议或者其他安排共同</w:t>
      </w:r>
      <w:proofErr w:type="gramStart"/>
      <w:r w:rsidRPr="009D42E6">
        <w:rPr>
          <w:rFonts w:ascii="仿宋_GB2312" w:eastAsia="仿宋_GB2312" w:hint="eastAsia"/>
          <w:sz w:val="30"/>
          <w:szCs w:val="30"/>
        </w:rPr>
        <w:t>控制科创公司</w:t>
      </w:r>
      <w:proofErr w:type="gramEnd"/>
      <w:r w:rsidRPr="009D42E6">
        <w:rPr>
          <w:rFonts w:ascii="仿宋_GB2312" w:eastAsia="仿宋_GB2312" w:hint="eastAsia"/>
          <w:sz w:val="30"/>
          <w:szCs w:val="30"/>
        </w:rPr>
        <w:t>的，除按前条规定提供信息以外，还应当书面</w:t>
      </w:r>
      <w:proofErr w:type="gramStart"/>
      <w:r w:rsidRPr="009D42E6">
        <w:rPr>
          <w:rFonts w:ascii="仿宋_GB2312" w:eastAsia="仿宋_GB2312" w:hint="eastAsia"/>
          <w:sz w:val="30"/>
          <w:szCs w:val="30"/>
        </w:rPr>
        <w:t>告知科创</w:t>
      </w:r>
      <w:proofErr w:type="gramEnd"/>
      <w:r w:rsidRPr="009D42E6">
        <w:rPr>
          <w:rFonts w:ascii="仿宋_GB2312" w:eastAsia="仿宋_GB2312" w:hint="eastAsia"/>
          <w:sz w:val="30"/>
          <w:szCs w:val="30"/>
        </w:rPr>
        <w:t>公司实施共同控制的方式和内容。</w:t>
      </w:r>
    </w:p>
    <w:p w14:paraId="3D2DFF2E"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通过接受委托或者信托等方式</w:t>
      </w:r>
      <w:proofErr w:type="gramStart"/>
      <w:r w:rsidRPr="009D42E6">
        <w:rPr>
          <w:rFonts w:ascii="仿宋_GB2312" w:eastAsia="仿宋_GB2312" w:hint="eastAsia"/>
          <w:sz w:val="30"/>
          <w:szCs w:val="30"/>
        </w:rPr>
        <w:t>拥有科创</w:t>
      </w:r>
      <w:proofErr w:type="gramEnd"/>
      <w:r w:rsidRPr="009D42E6">
        <w:rPr>
          <w:rFonts w:ascii="仿宋_GB2312" w:eastAsia="仿宋_GB2312" w:hint="eastAsia"/>
          <w:sz w:val="30"/>
          <w:szCs w:val="30"/>
        </w:rPr>
        <w:t>公司权益的控股股东、实际控制人，应当及时将委托人情况、委托或者信托合同以及其他资产管理安排的主要内容书面</w:t>
      </w:r>
      <w:proofErr w:type="gramStart"/>
      <w:r w:rsidRPr="009D42E6">
        <w:rPr>
          <w:rFonts w:ascii="仿宋_GB2312" w:eastAsia="仿宋_GB2312" w:hint="eastAsia"/>
          <w:sz w:val="30"/>
          <w:szCs w:val="30"/>
        </w:rPr>
        <w:t>告知科创</w:t>
      </w:r>
      <w:proofErr w:type="gramEnd"/>
      <w:r w:rsidRPr="009D42E6">
        <w:rPr>
          <w:rFonts w:ascii="仿宋_GB2312" w:eastAsia="仿宋_GB2312" w:hint="eastAsia"/>
          <w:sz w:val="30"/>
          <w:szCs w:val="30"/>
        </w:rPr>
        <w:t>公司，</w:t>
      </w:r>
      <w:proofErr w:type="gramStart"/>
      <w:r w:rsidRPr="009D42E6">
        <w:rPr>
          <w:rFonts w:ascii="仿宋_GB2312" w:eastAsia="仿宋_GB2312" w:hint="eastAsia"/>
          <w:sz w:val="30"/>
          <w:szCs w:val="30"/>
        </w:rPr>
        <w:t>配合科创</w:t>
      </w:r>
      <w:proofErr w:type="gramEnd"/>
      <w:r w:rsidRPr="009D42E6">
        <w:rPr>
          <w:rFonts w:ascii="仿宋_GB2312" w:eastAsia="仿宋_GB2312" w:hint="eastAsia"/>
          <w:sz w:val="30"/>
          <w:szCs w:val="30"/>
        </w:rPr>
        <w:t>公司履行信息披露义务。</w:t>
      </w:r>
    </w:p>
    <w:p w14:paraId="28A36227"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2.3.5</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公共媒体上出现与控股股东、实际控制人有关的、</w:t>
      </w:r>
      <w:proofErr w:type="gramStart"/>
      <w:r w:rsidRPr="009D42E6">
        <w:rPr>
          <w:rFonts w:ascii="仿宋_GB2312" w:eastAsia="仿宋_GB2312" w:hint="eastAsia"/>
          <w:sz w:val="30"/>
          <w:szCs w:val="30"/>
        </w:rPr>
        <w:t>对科创公司</w:t>
      </w:r>
      <w:proofErr w:type="gramEnd"/>
      <w:r w:rsidRPr="009D42E6">
        <w:rPr>
          <w:rFonts w:ascii="仿宋_GB2312" w:eastAsia="仿宋_GB2312" w:hint="eastAsia"/>
          <w:sz w:val="30"/>
          <w:szCs w:val="30"/>
        </w:rPr>
        <w:t>证券及其衍生品种交易价格可能产生较大影响的报道或者传闻的，控股股东、实际控制人应当主动了解真实情况，并及时将相关信息</w:t>
      </w:r>
      <w:proofErr w:type="gramStart"/>
      <w:r w:rsidRPr="009D42E6">
        <w:rPr>
          <w:rFonts w:ascii="仿宋_GB2312" w:eastAsia="仿宋_GB2312" w:hint="eastAsia"/>
          <w:sz w:val="30"/>
          <w:szCs w:val="30"/>
        </w:rPr>
        <w:t>告知科创</w:t>
      </w:r>
      <w:proofErr w:type="gramEnd"/>
      <w:r w:rsidRPr="009D42E6">
        <w:rPr>
          <w:rFonts w:ascii="仿宋_GB2312" w:eastAsia="仿宋_GB2312" w:hint="eastAsia"/>
          <w:sz w:val="30"/>
          <w:szCs w:val="30"/>
        </w:rPr>
        <w:t>公司予以披露。</w:t>
      </w:r>
    </w:p>
    <w:p w14:paraId="1EF92EDD"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2.3.6</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控股股东、实际控制人及其相关人员在接受媒体采访和投资者调研或者与其他机构和个人进行沟通时，不得提供、传播</w:t>
      </w:r>
      <w:proofErr w:type="gramStart"/>
      <w:r w:rsidRPr="009D42E6">
        <w:rPr>
          <w:rFonts w:ascii="仿宋_GB2312" w:eastAsia="仿宋_GB2312" w:hint="eastAsia"/>
          <w:sz w:val="30"/>
          <w:szCs w:val="30"/>
        </w:rPr>
        <w:t>与科创公司</w:t>
      </w:r>
      <w:proofErr w:type="gramEnd"/>
      <w:r w:rsidRPr="009D42E6">
        <w:rPr>
          <w:rFonts w:ascii="仿宋_GB2312" w:eastAsia="仿宋_GB2312" w:hint="eastAsia"/>
          <w:sz w:val="30"/>
          <w:szCs w:val="30"/>
        </w:rPr>
        <w:t>相关的未披露重大信息或者提供、传播虚假信息、进行误导性陈述等。</w:t>
      </w:r>
    </w:p>
    <w:p w14:paraId="58878CB4"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2.3.7</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控股股东、实际控制人及其相关人员应当对其知悉</w:t>
      </w:r>
      <w:proofErr w:type="gramStart"/>
      <w:r w:rsidRPr="009D42E6">
        <w:rPr>
          <w:rFonts w:ascii="仿宋_GB2312" w:eastAsia="仿宋_GB2312" w:hint="eastAsia"/>
          <w:sz w:val="30"/>
          <w:szCs w:val="30"/>
        </w:rPr>
        <w:t>的科创公司</w:t>
      </w:r>
      <w:proofErr w:type="gramEnd"/>
      <w:r w:rsidRPr="009D42E6">
        <w:rPr>
          <w:rFonts w:ascii="仿宋_GB2312" w:eastAsia="仿宋_GB2312" w:hint="eastAsia"/>
          <w:sz w:val="30"/>
          <w:szCs w:val="30"/>
        </w:rPr>
        <w:t>未披露重大信息予以保密，不得公开或者泄露，不得利用该信息牟取利益。</w:t>
      </w:r>
    </w:p>
    <w:p w14:paraId="632DCCF9"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2.3.8</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在境内外同时发行证券及其衍生品种</w:t>
      </w:r>
      <w:proofErr w:type="gramStart"/>
      <w:r w:rsidRPr="009D42E6">
        <w:rPr>
          <w:rFonts w:ascii="仿宋_GB2312" w:eastAsia="仿宋_GB2312" w:hint="eastAsia"/>
          <w:sz w:val="30"/>
          <w:szCs w:val="30"/>
        </w:rPr>
        <w:t>的科创公司</w:t>
      </w:r>
      <w:proofErr w:type="gramEnd"/>
      <w:r w:rsidRPr="009D42E6">
        <w:rPr>
          <w:rFonts w:ascii="仿宋_GB2312" w:eastAsia="仿宋_GB2312" w:hint="eastAsia"/>
          <w:sz w:val="30"/>
          <w:szCs w:val="30"/>
        </w:rPr>
        <w:t>控股股东、实际控制人，在境外市场披露</w:t>
      </w:r>
      <w:proofErr w:type="gramStart"/>
      <w:r w:rsidRPr="009D42E6">
        <w:rPr>
          <w:rFonts w:ascii="仿宋_GB2312" w:eastAsia="仿宋_GB2312" w:hint="eastAsia"/>
          <w:sz w:val="30"/>
          <w:szCs w:val="30"/>
        </w:rPr>
        <w:t>涉及科创公司</w:t>
      </w:r>
      <w:proofErr w:type="gramEnd"/>
      <w:r w:rsidRPr="009D42E6">
        <w:rPr>
          <w:rFonts w:ascii="仿宋_GB2312" w:eastAsia="仿宋_GB2312" w:hint="eastAsia"/>
          <w:sz w:val="30"/>
          <w:szCs w:val="30"/>
        </w:rPr>
        <w:t>的重大信息的，应当同时</w:t>
      </w:r>
      <w:proofErr w:type="gramStart"/>
      <w:r w:rsidRPr="009D42E6">
        <w:rPr>
          <w:rFonts w:ascii="仿宋_GB2312" w:eastAsia="仿宋_GB2312" w:hint="eastAsia"/>
          <w:sz w:val="30"/>
          <w:szCs w:val="30"/>
        </w:rPr>
        <w:t>通过科创公司</w:t>
      </w:r>
      <w:proofErr w:type="gramEnd"/>
      <w:r w:rsidRPr="009D42E6">
        <w:rPr>
          <w:rFonts w:ascii="仿宋_GB2312" w:eastAsia="仿宋_GB2312" w:hint="eastAsia"/>
          <w:sz w:val="30"/>
          <w:szCs w:val="30"/>
        </w:rPr>
        <w:t>在境内市场披露。</w:t>
      </w:r>
    </w:p>
    <w:p w14:paraId="6F1D68C3" w14:textId="77777777" w:rsidR="00F168A3" w:rsidRPr="009D42E6" w:rsidRDefault="00F168A3" w:rsidP="000E4AF1">
      <w:pPr>
        <w:pStyle w:val="a5"/>
        <w:outlineLvl w:val="1"/>
      </w:pPr>
      <w:bookmarkStart w:id="10" w:name="_Toc130573978"/>
      <w:bookmarkStart w:id="11" w:name="_Toc130582534"/>
      <w:r w:rsidRPr="009D42E6">
        <w:rPr>
          <w:rFonts w:hint="eastAsia"/>
        </w:rPr>
        <w:t>第四节</w:t>
      </w:r>
      <w:r w:rsidR="00BC4DBA" w:rsidRPr="009D42E6">
        <w:rPr>
          <w:rFonts w:hint="eastAsia"/>
        </w:rPr>
        <w:t xml:space="preserve"> </w:t>
      </w:r>
      <w:r w:rsidRPr="009D42E6">
        <w:rPr>
          <w:rFonts w:hint="eastAsia"/>
        </w:rPr>
        <w:t>股份交易、控制权转移</w:t>
      </w:r>
      <w:bookmarkEnd w:id="10"/>
      <w:bookmarkEnd w:id="11"/>
    </w:p>
    <w:p w14:paraId="5648E7CA"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2.4.1 控股股东、实际控制人及其一致行动人通过证券交易</w:t>
      </w:r>
      <w:r w:rsidRPr="009D42E6">
        <w:rPr>
          <w:rFonts w:ascii="仿宋_GB2312" w:eastAsia="仿宋_GB2312" w:hint="eastAsia"/>
          <w:sz w:val="30"/>
          <w:szCs w:val="30"/>
        </w:rPr>
        <w:lastRenderedPageBreak/>
        <w:t>所的证券交易买卖</w:t>
      </w:r>
      <w:r w:rsidR="00277BCB" w:rsidRPr="009D42E6">
        <w:rPr>
          <w:rFonts w:ascii="仿宋_GB2312" w:eastAsia="仿宋_GB2312" w:hint="eastAsia"/>
          <w:sz w:val="30"/>
          <w:szCs w:val="30"/>
        </w:rPr>
        <w:t>本</w:t>
      </w:r>
      <w:r w:rsidRPr="009D42E6">
        <w:rPr>
          <w:rFonts w:ascii="仿宋_GB2312" w:eastAsia="仿宋_GB2312" w:hint="eastAsia"/>
          <w:sz w:val="30"/>
          <w:szCs w:val="30"/>
        </w:rPr>
        <w:t>公司股</w:t>
      </w:r>
      <w:r w:rsidR="00277BCB" w:rsidRPr="009D42E6">
        <w:rPr>
          <w:rFonts w:ascii="仿宋_GB2312" w:eastAsia="仿宋_GB2312" w:hint="eastAsia"/>
          <w:sz w:val="30"/>
          <w:szCs w:val="30"/>
        </w:rPr>
        <w:t>票</w:t>
      </w:r>
      <w:r w:rsidRPr="009D42E6">
        <w:rPr>
          <w:rFonts w:ascii="仿宋_GB2312" w:eastAsia="仿宋_GB2312" w:hint="eastAsia"/>
          <w:sz w:val="30"/>
          <w:szCs w:val="30"/>
        </w:rPr>
        <w:t>，应当遵守有关法律法规的规定，恪守有关声明和承诺，不得借用他人账户或者通过向他人提供资金的方式买卖</w:t>
      </w:r>
      <w:r w:rsidR="00277BCB" w:rsidRPr="009D42E6">
        <w:rPr>
          <w:rFonts w:ascii="仿宋_GB2312" w:eastAsia="仿宋_GB2312" w:hint="eastAsia"/>
          <w:sz w:val="30"/>
          <w:szCs w:val="30"/>
        </w:rPr>
        <w:t>本</w:t>
      </w:r>
      <w:r w:rsidRPr="009D42E6">
        <w:rPr>
          <w:rFonts w:ascii="仿宋_GB2312" w:eastAsia="仿宋_GB2312" w:hint="eastAsia"/>
          <w:sz w:val="30"/>
          <w:szCs w:val="30"/>
        </w:rPr>
        <w:t>公司股份。</w:t>
      </w:r>
    </w:p>
    <w:p w14:paraId="45F12067"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2.4.</w:t>
      </w:r>
      <w:r w:rsidR="00BC17A7" w:rsidRPr="009D42E6">
        <w:rPr>
          <w:rFonts w:ascii="仿宋_GB2312" w:eastAsia="仿宋_GB2312"/>
          <w:sz w:val="30"/>
          <w:szCs w:val="30"/>
        </w:rPr>
        <w:t>2</w:t>
      </w:r>
      <w:r w:rsidRPr="009D42E6">
        <w:rPr>
          <w:rFonts w:ascii="仿宋_GB2312" w:eastAsia="仿宋_GB2312" w:hint="eastAsia"/>
          <w:sz w:val="30"/>
          <w:szCs w:val="30"/>
        </w:rPr>
        <w:t xml:space="preserve"> 控股股东、实际控制人协议</w:t>
      </w:r>
      <w:proofErr w:type="gramStart"/>
      <w:r w:rsidRPr="009D42E6">
        <w:rPr>
          <w:rFonts w:ascii="仿宋_GB2312" w:eastAsia="仿宋_GB2312" w:hint="eastAsia"/>
          <w:sz w:val="30"/>
          <w:szCs w:val="30"/>
        </w:rPr>
        <w:t>转让科创</w:t>
      </w:r>
      <w:proofErr w:type="gramEnd"/>
      <w:r w:rsidRPr="009D42E6">
        <w:rPr>
          <w:rFonts w:ascii="仿宋_GB2312" w:eastAsia="仿宋_GB2312" w:hint="eastAsia"/>
          <w:sz w:val="30"/>
          <w:szCs w:val="30"/>
        </w:rPr>
        <w:t>公司控制权，应当保证交易公允、公平、合理，不得利用控制权转让</w:t>
      </w:r>
      <w:proofErr w:type="gramStart"/>
      <w:r w:rsidRPr="009D42E6">
        <w:rPr>
          <w:rFonts w:ascii="仿宋_GB2312" w:eastAsia="仿宋_GB2312" w:hint="eastAsia"/>
          <w:sz w:val="30"/>
          <w:szCs w:val="30"/>
        </w:rPr>
        <w:t>损害科创</w:t>
      </w:r>
      <w:proofErr w:type="gramEnd"/>
      <w:r w:rsidRPr="009D42E6">
        <w:rPr>
          <w:rFonts w:ascii="仿宋_GB2312" w:eastAsia="仿宋_GB2312" w:hint="eastAsia"/>
          <w:sz w:val="30"/>
          <w:szCs w:val="30"/>
        </w:rPr>
        <w:t>公司和其他股东的合法权益。</w:t>
      </w:r>
    </w:p>
    <w:p w14:paraId="4E74D819"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控股股东、实际控制人转让控制权之前，应当对拟受让人的主体资格、诚信状况、受让意图、履约能力等情况进行合理调查，保证交易公允、公平、合理。</w:t>
      </w:r>
    </w:p>
    <w:p w14:paraId="73931843"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控股股东、实际控制人在转让控制权之前，存在</w:t>
      </w:r>
      <w:proofErr w:type="gramStart"/>
      <w:r w:rsidRPr="009D42E6">
        <w:rPr>
          <w:rFonts w:ascii="仿宋_GB2312" w:eastAsia="仿宋_GB2312" w:hint="eastAsia"/>
          <w:sz w:val="30"/>
          <w:szCs w:val="30"/>
        </w:rPr>
        <w:t>占用科创</w:t>
      </w:r>
      <w:proofErr w:type="gramEnd"/>
      <w:r w:rsidRPr="009D42E6">
        <w:rPr>
          <w:rFonts w:ascii="仿宋_GB2312" w:eastAsia="仿宋_GB2312" w:hint="eastAsia"/>
          <w:sz w:val="30"/>
          <w:szCs w:val="30"/>
        </w:rPr>
        <w:t>公司资金等</w:t>
      </w:r>
      <w:proofErr w:type="gramStart"/>
      <w:r w:rsidRPr="009D42E6">
        <w:rPr>
          <w:rFonts w:ascii="仿宋_GB2312" w:eastAsia="仿宋_GB2312" w:hint="eastAsia"/>
          <w:sz w:val="30"/>
          <w:szCs w:val="30"/>
        </w:rPr>
        <w:t>损害科创</w:t>
      </w:r>
      <w:proofErr w:type="gramEnd"/>
      <w:r w:rsidRPr="009D42E6">
        <w:rPr>
          <w:rFonts w:ascii="仿宋_GB2312" w:eastAsia="仿宋_GB2312" w:hint="eastAsia"/>
          <w:sz w:val="30"/>
          <w:szCs w:val="30"/>
        </w:rPr>
        <w:t>公司和其他股东合法权益情形的，应当采取措施予以消除；存在未清偿</w:t>
      </w:r>
      <w:proofErr w:type="gramStart"/>
      <w:r w:rsidRPr="009D42E6">
        <w:rPr>
          <w:rFonts w:ascii="仿宋_GB2312" w:eastAsia="仿宋_GB2312" w:hint="eastAsia"/>
          <w:sz w:val="30"/>
          <w:szCs w:val="30"/>
        </w:rPr>
        <w:t>对科创公司</w:t>
      </w:r>
      <w:proofErr w:type="gramEnd"/>
      <w:r w:rsidRPr="009D42E6">
        <w:rPr>
          <w:rFonts w:ascii="仿宋_GB2312" w:eastAsia="仿宋_GB2312" w:hint="eastAsia"/>
          <w:sz w:val="30"/>
          <w:szCs w:val="30"/>
        </w:rPr>
        <w:t>负债或者未</w:t>
      </w:r>
      <w:proofErr w:type="gramStart"/>
      <w:r w:rsidRPr="009D42E6">
        <w:rPr>
          <w:rFonts w:ascii="仿宋_GB2312" w:eastAsia="仿宋_GB2312" w:hint="eastAsia"/>
          <w:sz w:val="30"/>
          <w:szCs w:val="30"/>
        </w:rPr>
        <w:t>解除科创公司</w:t>
      </w:r>
      <w:proofErr w:type="gramEnd"/>
      <w:r w:rsidRPr="009D42E6">
        <w:rPr>
          <w:rFonts w:ascii="仿宋_GB2312" w:eastAsia="仿宋_GB2312" w:hint="eastAsia"/>
          <w:sz w:val="30"/>
          <w:szCs w:val="30"/>
        </w:rPr>
        <w:t>为其负债所提供担保的情形的，应当</w:t>
      </w:r>
      <w:proofErr w:type="gramStart"/>
      <w:r w:rsidRPr="009D42E6">
        <w:rPr>
          <w:rFonts w:ascii="仿宋_GB2312" w:eastAsia="仿宋_GB2312" w:hint="eastAsia"/>
          <w:sz w:val="30"/>
          <w:szCs w:val="30"/>
        </w:rPr>
        <w:t>配合科创</w:t>
      </w:r>
      <w:proofErr w:type="gramEnd"/>
      <w:r w:rsidRPr="009D42E6">
        <w:rPr>
          <w:rFonts w:ascii="仿宋_GB2312" w:eastAsia="仿宋_GB2312" w:hint="eastAsia"/>
          <w:sz w:val="30"/>
          <w:szCs w:val="30"/>
        </w:rPr>
        <w:t>公司提出解决措施；存在未履行承诺情形的，应当采取措施保证承诺履行不受影响。</w:t>
      </w:r>
    </w:p>
    <w:p w14:paraId="6D16B2BB"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控股股东、实际控制人转让公司控制权时，应当关注、协调新老股东更换，</w:t>
      </w:r>
      <w:proofErr w:type="gramStart"/>
      <w:r w:rsidRPr="009D42E6">
        <w:rPr>
          <w:rFonts w:ascii="仿宋_GB2312" w:eastAsia="仿宋_GB2312" w:hint="eastAsia"/>
          <w:sz w:val="30"/>
          <w:szCs w:val="30"/>
        </w:rPr>
        <w:t>确保科创公司</w:t>
      </w:r>
      <w:proofErr w:type="gramEnd"/>
      <w:r w:rsidRPr="009D42E6">
        <w:rPr>
          <w:rFonts w:ascii="仿宋_GB2312" w:eastAsia="仿宋_GB2312" w:hint="eastAsia"/>
          <w:sz w:val="30"/>
          <w:szCs w:val="30"/>
        </w:rPr>
        <w:t>董事会以及公司管理层平稳过渡。</w:t>
      </w:r>
    </w:p>
    <w:p w14:paraId="1AD39B75"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2.4.</w:t>
      </w:r>
      <w:r w:rsidR="00BC17A7" w:rsidRPr="009D42E6">
        <w:rPr>
          <w:rFonts w:ascii="仿宋_GB2312" w:eastAsia="仿宋_GB2312"/>
          <w:sz w:val="30"/>
          <w:szCs w:val="30"/>
        </w:rPr>
        <w:t>3</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控股股东、实际控制人通过信托、委托或其他方式买卖</w:t>
      </w:r>
      <w:r w:rsidR="00277BCB" w:rsidRPr="009D42E6">
        <w:rPr>
          <w:rFonts w:ascii="仿宋_GB2312" w:eastAsia="仿宋_GB2312" w:hint="eastAsia"/>
          <w:sz w:val="30"/>
          <w:szCs w:val="30"/>
        </w:rPr>
        <w:t>本</w:t>
      </w:r>
      <w:r w:rsidRPr="009D42E6">
        <w:rPr>
          <w:rFonts w:ascii="仿宋_GB2312" w:eastAsia="仿宋_GB2312" w:hint="eastAsia"/>
          <w:sz w:val="30"/>
          <w:szCs w:val="30"/>
        </w:rPr>
        <w:t>公司股</w:t>
      </w:r>
      <w:r w:rsidR="00277BCB" w:rsidRPr="009D42E6">
        <w:rPr>
          <w:rFonts w:ascii="仿宋_GB2312" w:eastAsia="仿宋_GB2312" w:hint="eastAsia"/>
          <w:sz w:val="30"/>
          <w:szCs w:val="30"/>
        </w:rPr>
        <w:t>票</w:t>
      </w:r>
      <w:r w:rsidRPr="009D42E6">
        <w:rPr>
          <w:rFonts w:ascii="仿宋_GB2312" w:eastAsia="仿宋_GB2312" w:hint="eastAsia"/>
          <w:sz w:val="30"/>
          <w:szCs w:val="30"/>
        </w:rPr>
        <w:t>的，适用本节规定。</w:t>
      </w:r>
    </w:p>
    <w:p w14:paraId="42FFA428" w14:textId="77777777" w:rsidR="00F168A3" w:rsidRPr="009D42E6" w:rsidRDefault="00F168A3" w:rsidP="000E4AF1">
      <w:pPr>
        <w:pStyle w:val="a5"/>
        <w:outlineLvl w:val="1"/>
      </w:pPr>
      <w:bookmarkStart w:id="12" w:name="_Toc130573979"/>
      <w:bookmarkStart w:id="13" w:name="_Toc130582535"/>
      <w:r w:rsidRPr="009D42E6">
        <w:rPr>
          <w:rFonts w:hint="eastAsia"/>
        </w:rPr>
        <w:t>第五节</w:t>
      </w:r>
      <w:r w:rsidR="00BC4DBA" w:rsidRPr="009D42E6">
        <w:rPr>
          <w:rFonts w:hint="eastAsia"/>
        </w:rPr>
        <w:t xml:space="preserve"> </w:t>
      </w:r>
      <w:r w:rsidRPr="009D42E6">
        <w:rPr>
          <w:rFonts w:hint="eastAsia"/>
        </w:rPr>
        <w:t>其他规定</w:t>
      </w:r>
      <w:bookmarkEnd w:id="12"/>
      <w:bookmarkEnd w:id="13"/>
    </w:p>
    <w:p w14:paraId="64496566"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2.5.1</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控股股东、实际控制人提出议案时应当充分考虑并说明议案</w:t>
      </w:r>
      <w:proofErr w:type="gramStart"/>
      <w:r w:rsidRPr="009D42E6">
        <w:rPr>
          <w:rFonts w:ascii="仿宋_GB2312" w:eastAsia="仿宋_GB2312" w:hint="eastAsia"/>
          <w:sz w:val="30"/>
          <w:szCs w:val="30"/>
        </w:rPr>
        <w:t>对科创公司</w:t>
      </w:r>
      <w:proofErr w:type="gramEnd"/>
      <w:r w:rsidRPr="009D42E6">
        <w:rPr>
          <w:rFonts w:ascii="仿宋_GB2312" w:eastAsia="仿宋_GB2312" w:hint="eastAsia"/>
          <w:sz w:val="30"/>
          <w:szCs w:val="30"/>
        </w:rPr>
        <w:t>和其他股东利益的影响。</w:t>
      </w:r>
    </w:p>
    <w:p w14:paraId="6EC3F635"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2.5.2 控股股东、实际控制人应当</w:t>
      </w:r>
      <w:proofErr w:type="gramStart"/>
      <w:r w:rsidRPr="009D42E6">
        <w:rPr>
          <w:rFonts w:ascii="仿宋_GB2312" w:eastAsia="仿宋_GB2312" w:hint="eastAsia"/>
          <w:sz w:val="30"/>
          <w:szCs w:val="30"/>
        </w:rPr>
        <w:t>配合科创</w:t>
      </w:r>
      <w:proofErr w:type="gramEnd"/>
      <w:r w:rsidRPr="009D42E6">
        <w:rPr>
          <w:rFonts w:ascii="仿宋_GB2312" w:eastAsia="仿宋_GB2312" w:hint="eastAsia"/>
          <w:sz w:val="30"/>
          <w:szCs w:val="30"/>
        </w:rPr>
        <w:t>公司通过网络投票、累积投票、征集投票等制度保障其他股东的提案权、表决权等权利，不得以任何理由或方式限制、阻挠其他股东合法权利的</w:t>
      </w:r>
      <w:r w:rsidRPr="009D42E6">
        <w:rPr>
          <w:rFonts w:ascii="仿宋_GB2312" w:eastAsia="仿宋_GB2312" w:hint="eastAsia"/>
          <w:sz w:val="30"/>
          <w:szCs w:val="30"/>
        </w:rPr>
        <w:lastRenderedPageBreak/>
        <w:t>行使。</w:t>
      </w:r>
    </w:p>
    <w:p w14:paraId="6EC94EA1"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2.5.3</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控股股东、实际控制人应当采取有效措施保证其做出的承诺能够有效施行，对于存在较大履约风险的承诺事项，控股股东、实际控制人应当提供履约担保。担保人或履约担保标的物发生变化导致无法或可能无法履行担保义务的，控股股东、实际控制人应当及时</w:t>
      </w:r>
      <w:proofErr w:type="gramStart"/>
      <w:r w:rsidRPr="009D42E6">
        <w:rPr>
          <w:rFonts w:ascii="仿宋_GB2312" w:eastAsia="仿宋_GB2312" w:hint="eastAsia"/>
          <w:sz w:val="30"/>
          <w:szCs w:val="30"/>
        </w:rPr>
        <w:t>告知科创</w:t>
      </w:r>
      <w:proofErr w:type="gramEnd"/>
      <w:r w:rsidRPr="009D42E6">
        <w:rPr>
          <w:rFonts w:ascii="仿宋_GB2312" w:eastAsia="仿宋_GB2312" w:hint="eastAsia"/>
          <w:sz w:val="30"/>
          <w:szCs w:val="30"/>
        </w:rPr>
        <w:t>公司，并予以披露，同时提供新的履约担保。</w:t>
      </w:r>
    </w:p>
    <w:p w14:paraId="3BDA6E99"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除另有规定外，控股股东、实际控制人在相关承诺尚未履行完毕前转让所持公司股份的，不得影响相关承诺的履行。</w:t>
      </w:r>
    </w:p>
    <w:p w14:paraId="45D1C404" w14:textId="77777777" w:rsidR="000A71E6" w:rsidRPr="009D42E6" w:rsidRDefault="000A71E6" w:rsidP="00F168A3">
      <w:pPr>
        <w:adjustRightInd w:val="0"/>
        <w:snapToGrid w:val="0"/>
        <w:spacing w:line="560" w:lineRule="exact"/>
        <w:ind w:firstLineChars="200" w:firstLine="600"/>
        <w:rPr>
          <w:rFonts w:ascii="仿宋_GB2312" w:eastAsia="仿宋_GB2312"/>
          <w:sz w:val="30"/>
          <w:szCs w:val="30"/>
        </w:rPr>
      </w:pPr>
    </w:p>
    <w:p w14:paraId="1B599E87" w14:textId="77777777" w:rsidR="00F168A3" w:rsidRPr="009D42E6" w:rsidRDefault="00F168A3" w:rsidP="00C6295F">
      <w:pPr>
        <w:pStyle w:val="a4"/>
        <w:outlineLvl w:val="0"/>
      </w:pPr>
      <w:bookmarkStart w:id="14" w:name="_Toc130573980"/>
      <w:bookmarkStart w:id="15" w:name="_Toc130582536"/>
      <w:r w:rsidRPr="009D42E6">
        <w:rPr>
          <w:rFonts w:hint="eastAsia"/>
        </w:rPr>
        <w:t xml:space="preserve">第三章 </w:t>
      </w:r>
      <w:r w:rsidR="004D67F6" w:rsidRPr="009D42E6">
        <w:rPr>
          <w:rFonts w:hint="eastAsia"/>
        </w:rPr>
        <w:t>公司治理</w:t>
      </w:r>
      <w:bookmarkEnd w:id="14"/>
      <w:bookmarkEnd w:id="15"/>
    </w:p>
    <w:p w14:paraId="5823690C" w14:textId="77777777" w:rsidR="00F168A3" w:rsidRPr="009D42E6" w:rsidRDefault="00F168A3" w:rsidP="000E4AF1">
      <w:pPr>
        <w:pStyle w:val="a5"/>
        <w:outlineLvl w:val="1"/>
      </w:pPr>
      <w:bookmarkStart w:id="16" w:name="_Toc130573981"/>
      <w:bookmarkStart w:id="17" w:name="_Toc130582537"/>
      <w:r w:rsidRPr="009D42E6">
        <w:rPr>
          <w:rFonts w:hint="eastAsia"/>
        </w:rPr>
        <w:t>第一节 总体要求</w:t>
      </w:r>
      <w:bookmarkEnd w:id="16"/>
      <w:bookmarkEnd w:id="17"/>
    </w:p>
    <w:p w14:paraId="6181E08D"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3.1.1</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应当建立健全股东大会、董事会、监事会和经理层制度，形成权责分明、有效制衡的决策机制，保证股东充分行使其合法权利，确保董事会对公司和股东负责，保障重大信息披露透明，依法运作、诚实守信。</w:t>
      </w:r>
    </w:p>
    <w:p w14:paraId="4E907057"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3.1.2</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应当按照有关法律法规的规定建立健全内部控制制度，保证内部控制制度的完整性、合理性及有效性，提高公司经营效果与效率，增强公司信息披露可靠性，确保公司行为合法合</w:t>
      </w:r>
      <w:proofErr w:type="gramStart"/>
      <w:r w:rsidRPr="009D42E6">
        <w:rPr>
          <w:rFonts w:ascii="仿宋_GB2312" w:eastAsia="仿宋_GB2312" w:hint="eastAsia"/>
          <w:sz w:val="30"/>
          <w:szCs w:val="30"/>
        </w:rPr>
        <w:t>规</w:t>
      </w:r>
      <w:proofErr w:type="gramEnd"/>
      <w:r w:rsidRPr="009D42E6">
        <w:rPr>
          <w:rFonts w:ascii="仿宋_GB2312" w:eastAsia="仿宋_GB2312" w:hint="eastAsia"/>
          <w:sz w:val="30"/>
          <w:szCs w:val="30"/>
        </w:rPr>
        <w:t>。</w:t>
      </w:r>
    </w:p>
    <w:p w14:paraId="1632A1C2" w14:textId="77777777" w:rsidR="00F168A3" w:rsidRPr="009D42E6" w:rsidRDefault="00F168A3" w:rsidP="000E4AF1">
      <w:pPr>
        <w:pStyle w:val="a5"/>
        <w:outlineLvl w:val="1"/>
      </w:pPr>
      <w:bookmarkStart w:id="18" w:name="_Toc130573982"/>
      <w:bookmarkStart w:id="19" w:name="_Toc130582538"/>
      <w:r w:rsidRPr="009D42E6">
        <w:rPr>
          <w:rFonts w:hint="eastAsia"/>
        </w:rPr>
        <w:t>第二节 股东大会</w:t>
      </w:r>
      <w:bookmarkEnd w:id="18"/>
      <w:bookmarkEnd w:id="19"/>
    </w:p>
    <w:p w14:paraId="2F745563"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3.2.1</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应当完善股东大会运作机制，依照有关法律法规和公司章程召开股东大会，保证股东依法行使</w:t>
      </w:r>
      <w:proofErr w:type="gramStart"/>
      <w:r w:rsidRPr="009D42E6">
        <w:rPr>
          <w:rFonts w:ascii="仿宋_GB2312" w:eastAsia="仿宋_GB2312" w:hint="eastAsia"/>
          <w:sz w:val="30"/>
          <w:szCs w:val="30"/>
        </w:rPr>
        <w:t>召</w:t>
      </w:r>
      <w:proofErr w:type="gramEnd"/>
      <w:r w:rsidRPr="009D42E6">
        <w:rPr>
          <w:rFonts w:ascii="仿宋_GB2312" w:eastAsia="仿宋_GB2312" w:hint="eastAsia"/>
          <w:sz w:val="30"/>
          <w:szCs w:val="30"/>
        </w:rPr>
        <w:t>集权、提案权、提名权、表决权</w:t>
      </w:r>
      <w:r w:rsidR="009037DD" w:rsidRPr="009D42E6">
        <w:rPr>
          <w:rFonts w:ascii="仿宋_GB2312" w:eastAsia="仿宋_GB2312" w:hint="eastAsia"/>
          <w:sz w:val="30"/>
          <w:szCs w:val="30"/>
        </w:rPr>
        <w:t>、质询权、建议权</w:t>
      </w:r>
      <w:r w:rsidRPr="009D42E6">
        <w:rPr>
          <w:rFonts w:ascii="仿宋_GB2312" w:eastAsia="仿宋_GB2312" w:hint="eastAsia"/>
          <w:sz w:val="30"/>
          <w:szCs w:val="30"/>
        </w:rPr>
        <w:t>等权利，积极为股东行使</w:t>
      </w:r>
      <w:r w:rsidRPr="009D42E6">
        <w:rPr>
          <w:rFonts w:ascii="仿宋_GB2312" w:eastAsia="仿宋_GB2312" w:hint="eastAsia"/>
          <w:sz w:val="30"/>
          <w:szCs w:val="30"/>
        </w:rPr>
        <w:lastRenderedPageBreak/>
        <w:t>权利提供便利，切实保障股东特别是中小股东的合法权益。</w:t>
      </w:r>
    </w:p>
    <w:p w14:paraId="1CFC7C80"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3.2.2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应当在公司章程中规定股东大会的召集、召开和表决等程序，制定股东大会议事规则，并列入公司章程或者作为章程附件。</w:t>
      </w:r>
    </w:p>
    <w:p w14:paraId="1D41038F" w14:textId="77777777" w:rsidR="009037DD" w:rsidRPr="009D42E6" w:rsidRDefault="009037DD" w:rsidP="009037DD">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3.2.3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董事会、独立董事、持有1%以上有表决权股份的股东等主体可以作为征集人，自行或者委托证券公司、证券服务机构，公开请求股东委托其代为出席股东大会，并代为行使提案权、表决权等股东权利，但不得以有偿或者变相有偿方式公开征集股东权利。</w:t>
      </w:r>
    </w:p>
    <w:p w14:paraId="62323C3F" w14:textId="77777777" w:rsidR="009037DD" w:rsidRPr="009D42E6" w:rsidRDefault="009037DD" w:rsidP="009037DD">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依照前款规定征集股东权利的，</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应当配合征集人披露征集文件。</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可以在章程中规定股东权利征集制度的相关安排。</w:t>
      </w:r>
    </w:p>
    <w:p w14:paraId="3C3E18AD"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3.2.</w:t>
      </w:r>
      <w:r w:rsidR="009037DD" w:rsidRPr="009D42E6">
        <w:rPr>
          <w:rFonts w:ascii="仿宋_GB2312" w:eastAsia="仿宋_GB2312" w:hint="eastAsia"/>
          <w:sz w:val="30"/>
          <w:szCs w:val="30"/>
        </w:rPr>
        <w:t>4</w:t>
      </w:r>
      <w:r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具有表决权差异安排的，应当在股东大会通知和决议公告中列明持有特别表决权股份的股东、所持特别表决权股份数量及对应的表决权数量、股东大会议案是否涉及特别表决权股份与普通股份的表决权数量相同事项等情况，股东大会决议公告中还应列明持有特别表决权股份的股东出席、表决情况和表决结果。</w:t>
      </w:r>
    </w:p>
    <w:p w14:paraId="35456BE1"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3.2.</w:t>
      </w:r>
      <w:r w:rsidR="009037DD" w:rsidRPr="009D42E6">
        <w:rPr>
          <w:rFonts w:ascii="仿宋_GB2312" w:eastAsia="仿宋_GB2312" w:hint="eastAsia"/>
          <w:sz w:val="30"/>
          <w:szCs w:val="30"/>
        </w:rPr>
        <w:t>5</w:t>
      </w:r>
      <w:r w:rsidRPr="009D42E6">
        <w:rPr>
          <w:rFonts w:ascii="仿宋_GB2312" w:eastAsia="仿宋_GB2312" w:hint="eastAsia"/>
          <w:sz w:val="30"/>
          <w:szCs w:val="30"/>
        </w:rPr>
        <w:t xml:space="preserve"> 红</w:t>
      </w:r>
      <w:proofErr w:type="gramStart"/>
      <w:r w:rsidRPr="009D42E6">
        <w:rPr>
          <w:rFonts w:ascii="仿宋_GB2312" w:eastAsia="仿宋_GB2312" w:hint="eastAsia"/>
          <w:sz w:val="30"/>
          <w:szCs w:val="30"/>
        </w:rPr>
        <w:t>筹企业</w:t>
      </w:r>
      <w:proofErr w:type="gramEnd"/>
      <w:r w:rsidRPr="009D42E6">
        <w:rPr>
          <w:rFonts w:ascii="仿宋_GB2312" w:eastAsia="仿宋_GB2312" w:hint="eastAsia"/>
          <w:sz w:val="30"/>
          <w:szCs w:val="30"/>
        </w:rPr>
        <w:t>进行《科创板上市规则》规定需提交股东大会审议的重大交易、关联交易等事项，可以按照其已披露的境外注册地公司法等法律法规和公司章程规定的权限和程序执行，法律法规另有规定的除外。</w:t>
      </w:r>
    </w:p>
    <w:p w14:paraId="43487812"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红</w:t>
      </w:r>
      <w:proofErr w:type="gramStart"/>
      <w:r w:rsidRPr="009D42E6">
        <w:rPr>
          <w:rFonts w:ascii="仿宋_GB2312" w:eastAsia="仿宋_GB2312" w:hint="eastAsia"/>
          <w:sz w:val="30"/>
          <w:szCs w:val="30"/>
        </w:rPr>
        <w:t>筹企业</w:t>
      </w:r>
      <w:proofErr w:type="gramEnd"/>
      <w:r w:rsidRPr="009D42E6">
        <w:rPr>
          <w:rFonts w:ascii="仿宋_GB2312" w:eastAsia="仿宋_GB2312" w:hint="eastAsia"/>
          <w:sz w:val="30"/>
          <w:szCs w:val="30"/>
        </w:rPr>
        <w:t>按照前款规定将相关事项提交股东大会审议的，应当及时予以披露。</w:t>
      </w:r>
    </w:p>
    <w:p w14:paraId="4E332281" w14:textId="77777777" w:rsidR="00BF5948" w:rsidRPr="009D42E6" w:rsidRDefault="00BF5948" w:rsidP="00BF5948">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 xml:space="preserve">3.2.6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在境内发行存托凭证的，股东大会审议有关存托凭证持有人权利义务的议案时，存托人应当依据有关规定和存</w:t>
      </w:r>
      <w:proofErr w:type="gramStart"/>
      <w:r w:rsidRPr="009D42E6">
        <w:rPr>
          <w:rFonts w:ascii="仿宋_GB2312" w:eastAsia="仿宋_GB2312" w:hint="eastAsia"/>
          <w:sz w:val="30"/>
          <w:szCs w:val="30"/>
        </w:rPr>
        <w:t>托协议</w:t>
      </w:r>
      <w:proofErr w:type="gramEnd"/>
      <w:r w:rsidRPr="009D42E6">
        <w:rPr>
          <w:rFonts w:ascii="仿宋_GB2312" w:eastAsia="仿宋_GB2312" w:hint="eastAsia"/>
          <w:sz w:val="30"/>
          <w:szCs w:val="30"/>
        </w:rPr>
        <w:t>约定征求存托凭证持有人的投票意愿，参加股东大会</w:t>
      </w:r>
      <w:proofErr w:type="gramStart"/>
      <w:r w:rsidRPr="009D42E6">
        <w:rPr>
          <w:rFonts w:ascii="仿宋_GB2312" w:eastAsia="仿宋_GB2312" w:hint="eastAsia"/>
          <w:sz w:val="30"/>
          <w:szCs w:val="30"/>
        </w:rPr>
        <w:t>并按存托</w:t>
      </w:r>
      <w:proofErr w:type="gramEnd"/>
      <w:r w:rsidRPr="009D42E6">
        <w:rPr>
          <w:rFonts w:ascii="仿宋_GB2312" w:eastAsia="仿宋_GB2312" w:hint="eastAsia"/>
          <w:sz w:val="30"/>
          <w:szCs w:val="30"/>
        </w:rPr>
        <w:t>凭证持有人意愿行使表决权；存托人应当在相关公告中</w:t>
      </w:r>
      <w:proofErr w:type="gramStart"/>
      <w:r w:rsidRPr="009D42E6">
        <w:rPr>
          <w:rFonts w:ascii="仿宋_GB2312" w:eastAsia="仿宋_GB2312" w:hint="eastAsia"/>
          <w:sz w:val="30"/>
          <w:szCs w:val="30"/>
        </w:rPr>
        <w:t>明确未</w:t>
      </w:r>
      <w:proofErr w:type="gramEnd"/>
      <w:r w:rsidRPr="009D42E6">
        <w:rPr>
          <w:rFonts w:ascii="仿宋_GB2312" w:eastAsia="仿宋_GB2312" w:hint="eastAsia"/>
          <w:sz w:val="30"/>
          <w:szCs w:val="30"/>
        </w:rPr>
        <w:t>参与投票意愿征求的存托凭证对应的基础证券的投票权的处理方式。</w:t>
      </w:r>
    </w:p>
    <w:p w14:paraId="1ABF9225" w14:textId="77777777" w:rsidR="00BF5948" w:rsidRPr="009D42E6" w:rsidRDefault="003C4DB5" w:rsidP="00BF5948">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存托人应当根据</w:t>
      </w:r>
      <w:r w:rsidR="00BF5948" w:rsidRPr="009D42E6">
        <w:rPr>
          <w:rFonts w:ascii="仿宋_GB2312" w:eastAsia="仿宋_GB2312" w:hint="eastAsia"/>
          <w:sz w:val="30"/>
          <w:szCs w:val="30"/>
        </w:rPr>
        <w:t>公司章程及存</w:t>
      </w:r>
      <w:proofErr w:type="gramStart"/>
      <w:r w:rsidR="00BF5948" w:rsidRPr="009D42E6">
        <w:rPr>
          <w:rFonts w:ascii="仿宋_GB2312" w:eastAsia="仿宋_GB2312" w:hint="eastAsia"/>
          <w:sz w:val="30"/>
          <w:szCs w:val="30"/>
        </w:rPr>
        <w:t>托协议</w:t>
      </w:r>
      <w:proofErr w:type="gramEnd"/>
      <w:r w:rsidR="00BF5948" w:rsidRPr="009D42E6">
        <w:rPr>
          <w:rFonts w:ascii="仿宋_GB2312" w:eastAsia="仿宋_GB2312" w:hint="eastAsia"/>
          <w:sz w:val="30"/>
          <w:szCs w:val="30"/>
        </w:rPr>
        <w:t>约定等确定投票意愿征求登记日，采用安全、经济、便捷的网络或其他方式为存托凭证持有人行使权利提供便利。</w:t>
      </w:r>
    </w:p>
    <w:p w14:paraId="425662C5" w14:textId="77777777" w:rsidR="00F168A3" w:rsidRPr="009D42E6" w:rsidRDefault="00F168A3" w:rsidP="000E4AF1">
      <w:pPr>
        <w:pStyle w:val="a5"/>
        <w:outlineLvl w:val="1"/>
      </w:pPr>
      <w:bookmarkStart w:id="20" w:name="_Toc130573983"/>
      <w:bookmarkStart w:id="21" w:name="_Toc130582539"/>
      <w:r w:rsidRPr="009D42E6">
        <w:rPr>
          <w:rFonts w:hint="eastAsia"/>
        </w:rPr>
        <w:t>第三节 董事会</w:t>
      </w:r>
      <w:bookmarkEnd w:id="20"/>
      <w:bookmarkEnd w:id="21"/>
    </w:p>
    <w:p w14:paraId="0717E46E"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3.3.1</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董事会应当认真履行有关法律法规和公司章程规定的职责，</w:t>
      </w:r>
      <w:proofErr w:type="gramStart"/>
      <w:r w:rsidRPr="009D42E6">
        <w:rPr>
          <w:rFonts w:ascii="仿宋_GB2312" w:eastAsia="仿宋_GB2312" w:hint="eastAsia"/>
          <w:sz w:val="30"/>
          <w:szCs w:val="30"/>
        </w:rPr>
        <w:t>确保科创公司</w:t>
      </w:r>
      <w:proofErr w:type="gramEnd"/>
      <w:r w:rsidRPr="009D42E6">
        <w:rPr>
          <w:rFonts w:ascii="仿宋_GB2312" w:eastAsia="仿宋_GB2312" w:hint="eastAsia"/>
          <w:sz w:val="30"/>
          <w:szCs w:val="30"/>
        </w:rPr>
        <w:t>依法合</w:t>
      </w:r>
      <w:proofErr w:type="gramStart"/>
      <w:r w:rsidRPr="009D42E6">
        <w:rPr>
          <w:rFonts w:ascii="仿宋_GB2312" w:eastAsia="仿宋_GB2312" w:hint="eastAsia"/>
          <w:sz w:val="30"/>
          <w:szCs w:val="30"/>
        </w:rPr>
        <w:t>规</w:t>
      </w:r>
      <w:proofErr w:type="gramEnd"/>
      <w:r w:rsidRPr="009D42E6">
        <w:rPr>
          <w:rFonts w:ascii="仿宋_GB2312" w:eastAsia="仿宋_GB2312" w:hint="eastAsia"/>
          <w:sz w:val="30"/>
          <w:szCs w:val="30"/>
        </w:rPr>
        <w:t>运作，公平对待所有股东，并维护其他利益相关者的合法权益。</w:t>
      </w:r>
    </w:p>
    <w:p w14:paraId="3AA300AA"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董事会的人数及人员构成应当符合有关法律法规的要求，董事会成员应当具备履行职责所必需的知识、技能和素质。</w:t>
      </w:r>
    </w:p>
    <w:p w14:paraId="1A5D5626"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3.3.2</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应当制定董事会议事规则，并列入公司章程或者作为章程附件，报股东大会批准，确保董事会有效履行职责。</w:t>
      </w:r>
    </w:p>
    <w:p w14:paraId="09BEA1DC" w14:textId="77777777" w:rsidR="00592347" w:rsidRPr="009D42E6" w:rsidRDefault="00F168A3" w:rsidP="00592347">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3.3.3</w:t>
      </w:r>
      <w:r w:rsidR="00BC4DBA" w:rsidRPr="009D42E6">
        <w:rPr>
          <w:rFonts w:ascii="仿宋_GB2312" w:eastAsia="仿宋_GB2312" w:hint="eastAsia"/>
          <w:sz w:val="30"/>
          <w:szCs w:val="30"/>
        </w:rPr>
        <w:t xml:space="preserve"> </w:t>
      </w:r>
      <w:proofErr w:type="gramStart"/>
      <w:r w:rsidR="00592347" w:rsidRPr="009D42E6">
        <w:rPr>
          <w:rFonts w:ascii="仿宋_GB2312" w:eastAsia="仿宋_GB2312" w:hint="eastAsia"/>
          <w:sz w:val="30"/>
          <w:szCs w:val="30"/>
        </w:rPr>
        <w:t>科创公司</w:t>
      </w:r>
      <w:proofErr w:type="gramEnd"/>
      <w:r w:rsidR="00592347" w:rsidRPr="009D42E6">
        <w:rPr>
          <w:rFonts w:ascii="仿宋_GB2312" w:eastAsia="仿宋_GB2312" w:hint="eastAsia"/>
          <w:sz w:val="30"/>
          <w:szCs w:val="30"/>
        </w:rPr>
        <w:t>董事会会议应当严格按照董事会议事规则召集和召开，按规定事先通知所有董事，并提供充分的会议材料，包括会议议题的相关背景材料、</w:t>
      </w:r>
      <w:r w:rsidR="00366523" w:rsidRPr="009D42E6">
        <w:rPr>
          <w:rFonts w:ascii="仿宋_GB2312" w:eastAsia="仿宋_GB2312" w:hint="eastAsia"/>
          <w:sz w:val="30"/>
          <w:szCs w:val="30"/>
        </w:rPr>
        <w:t>全部由独立董事参加的会议（以下简称独立董事专门会议）</w:t>
      </w:r>
      <w:r w:rsidR="00740129" w:rsidRPr="009D42E6">
        <w:rPr>
          <w:rFonts w:ascii="仿宋_GB2312" w:eastAsia="仿宋_GB2312" w:hint="eastAsia"/>
          <w:sz w:val="30"/>
          <w:szCs w:val="30"/>
        </w:rPr>
        <w:t>审议情况</w:t>
      </w:r>
      <w:r w:rsidR="00592347" w:rsidRPr="009D42E6">
        <w:rPr>
          <w:rFonts w:ascii="仿宋_GB2312" w:eastAsia="仿宋_GB2312" w:hint="eastAsia"/>
          <w:sz w:val="30"/>
          <w:szCs w:val="30"/>
        </w:rPr>
        <w:t>（如有）</w:t>
      </w:r>
      <w:r w:rsidR="00C92C49" w:rsidRPr="009D42E6">
        <w:rPr>
          <w:rFonts w:ascii="仿宋_GB2312" w:eastAsia="仿宋_GB2312" w:hint="eastAsia"/>
          <w:sz w:val="30"/>
          <w:szCs w:val="30"/>
        </w:rPr>
        <w:t>、董事会专门委员会意见（如有）</w:t>
      </w:r>
      <w:r w:rsidR="00592347" w:rsidRPr="009D42E6">
        <w:rPr>
          <w:rFonts w:ascii="仿宋_GB2312" w:eastAsia="仿宋_GB2312" w:hint="eastAsia"/>
          <w:sz w:val="30"/>
          <w:szCs w:val="30"/>
        </w:rPr>
        <w:t>等董事对议案进行表决所需的所有信息、数据和资料，及时答复董事提出的问询，在会议召开前根据董事的要求补充相关会议材料。董事会专门委员会召开会议的，公司原则上</w:t>
      </w:r>
      <w:r w:rsidR="00592347" w:rsidRPr="009D42E6">
        <w:rPr>
          <w:rFonts w:ascii="仿宋_GB2312" w:eastAsia="仿宋_GB2312" w:hint="eastAsia"/>
          <w:sz w:val="30"/>
          <w:szCs w:val="30"/>
        </w:rPr>
        <w:lastRenderedPageBreak/>
        <w:t>应当不迟于专门委员会会议召开前3日提供相关资料和信息。</w:t>
      </w:r>
    </w:p>
    <w:p w14:paraId="71543548" w14:textId="77777777" w:rsidR="00592347" w:rsidRPr="009D42E6" w:rsidRDefault="00592347" w:rsidP="00592347">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2名及以上独立董事认为会议材料不完整、论证不充分或者提供不及时的，可以书面向董事会提出延期召开会议或者延期审议该事项，董事会应当予以采纳，公司应当及时披露相关情况。</w:t>
      </w:r>
    </w:p>
    <w:p w14:paraId="468D0C7B" w14:textId="77777777" w:rsidR="00F168A3" w:rsidRPr="009D42E6" w:rsidRDefault="00592347" w:rsidP="00592347">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董事会及</w:t>
      </w:r>
      <w:r w:rsidR="007E4015" w:rsidRPr="009D42E6">
        <w:rPr>
          <w:rFonts w:ascii="仿宋_GB2312" w:eastAsia="仿宋_GB2312" w:hint="eastAsia"/>
          <w:sz w:val="30"/>
          <w:szCs w:val="30"/>
        </w:rPr>
        <w:t>其</w:t>
      </w:r>
      <w:r w:rsidRPr="009D42E6">
        <w:rPr>
          <w:rFonts w:ascii="仿宋_GB2312" w:eastAsia="仿宋_GB2312" w:hint="eastAsia"/>
          <w:sz w:val="30"/>
          <w:szCs w:val="30"/>
        </w:rPr>
        <w:t>专门委员会会议以现场召开为原则。在保证全体参会董事能够充分沟通并表达意见的前提下，必要时可以依照程序采用视频、电话或者其他方式召开。</w:t>
      </w:r>
    </w:p>
    <w:p w14:paraId="2C24B84E"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3.3.4</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董事会会议应当</w:t>
      </w:r>
      <w:r w:rsidR="00BF5948" w:rsidRPr="009D42E6">
        <w:rPr>
          <w:rFonts w:ascii="仿宋_GB2312" w:eastAsia="仿宋_GB2312" w:hint="eastAsia"/>
          <w:sz w:val="30"/>
          <w:szCs w:val="30"/>
        </w:rPr>
        <w:t>制作</w:t>
      </w:r>
      <w:r w:rsidRPr="009D42E6">
        <w:rPr>
          <w:rFonts w:ascii="仿宋_GB2312" w:eastAsia="仿宋_GB2312" w:hint="eastAsia"/>
          <w:sz w:val="30"/>
          <w:szCs w:val="30"/>
        </w:rPr>
        <w:t>会议记录。</w:t>
      </w:r>
    </w:p>
    <w:p w14:paraId="17BF5836"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董事会会议记录应当真实、准确、完整，出席会议的董事、董事会秘书和记录人员应当在会议记录上签字确认。董事会会议记录应当</w:t>
      </w:r>
      <w:proofErr w:type="gramStart"/>
      <w:r w:rsidRPr="009D42E6">
        <w:rPr>
          <w:rFonts w:ascii="仿宋_GB2312" w:eastAsia="仿宋_GB2312" w:hint="eastAsia"/>
          <w:sz w:val="30"/>
          <w:szCs w:val="30"/>
        </w:rPr>
        <w:t>作为科创公司</w:t>
      </w:r>
      <w:proofErr w:type="gramEnd"/>
      <w:r w:rsidRPr="009D42E6">
        <w:rPr>
          <w:rFonts w:ascii="仿宋_GB2312" w:eastAsia="仿宋_GB2312" w:hint="eastAsia"/>
          <w:sz w:val="30"/>
          <w:szCs w:val="30"/>
        </w:rPr>
        <w:t>重要档案妥善保存。</w:t>
      </w:r>
    </w:p>
    <w:p w14:paraId="22A7DB39"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3.3.5</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董事会各项法定职权应当由董事会集体行使，不得授权他人行使，不得以公司章程、股东大会决议等方式加以变更或者剥夺。</w:t>
      </w:r>
    </w:p>
    <w:p w14:paraId="1C91D7C0"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公司章程规定的董事会其他职权，涉及重大业务和事项的，应当进行集体决策，不得授权单个或者部分董事单独决策。</w:t>
      </w:r>
    </w:p>
    <w:p w14:paraId="220EA383"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董事会授权董事会成员等在董事会闭会期间行使除前两款规定外的部分职权的，应当在公司章程中明确规定授权的原则和具体内容。</w:t>
      </w:r>
    </w:p>
    <w:p w14:paraId="26A3AC5D" w14:textId="77777777" w:rsidR="00F168A3" w:rsidRPr="009D42E6" w:rsidRDefault="00F168A3" w:rsidP="000A71E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3.3.6</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红</w:t>
      </w:r>
      <w:proofErr w:type="gramStart"/>
      <w:r w:rsidRPr="009D42E6">
        <w:rPr>
          <w:rFonts w:ascii="仿宋_GB2312" w:eastAsia="仿宋_GB2312" w:hint="eastAsia"/>
          <w:sz w:val="30"/>
          <w:szCs w:val="30"/>
        </w:rPr>
        <w:t>筹企业</w:t>
      </w:r>
      <w:proofErr w:type="gramEnd"/>
      <w:r w:rsidRPr="009D42E6">
        <w:rPr>
          <w:rFonts w:ascii="仿宋_GB2312" w:eastAsia="仿宋_GB2312" w:hint="eastAsia"/>
          <w:sz w:val="30"/>
          <w:szCs w:val="30"/>
        </w:rPr>
        <w:t>注册地公司法等法律法规或者实践中普遍认同的标准对公司董事会、独立董事职责有不同规定或者安排，导致董事会、独立董事无法按照本所规定履行职责或者发表意见的，红</w:t>
      </w:r>
      <w:proofErr w:type="gramStart"/>
      <w:r w:rsidRPr="009D42E6">
        <w:rPr>
          <w:rFonts w:ascii="仿宋_GB2312" w:eastAsia="仿宋_GB2312" w:hint="eastAsia"/>
          <w:sz w:val="30"/>
          <w:szCs w:val="30"/>
        </w:rPr>
        <w:t>筹企业</w:t>
      </w:r>
      <w:proofErr w:type="gramEnd"/>
      <w:r w:rsidRPr="009D42E6">
        <w:rPr>
          <w:rFonts w:ascii="仿宋_GB2312" w:eastAsia="仿宋_GB2312" w:hint="eastAsia"/>
          <w:sz w:val="30"/>
          <w:szCs w:val="30"/>
        </w:rPr>
        <w:t>应当详细说明情况和原因，并聘请律师事务所就上述事项出具法律意见。</w:t>
      </w:r>
    </w:p>
    <w:p w14:paraId="7018221B" w14:textId="77777777" w:rsidR="00F04198" w:rsidRPr="009D42E6" w:rsidRDefault="00F04198" w:rsidP="00F04198">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3.3.7</w:t>
      </w:r>
      <w:r w:rsidRPr="009D42E6">
        <w:rPr>
          <w:rFonts w:ascii="仿宋_GB2312" w:eastAsia="仿宋_GB2312"/>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独立董事占董事会成员的比例不得低于三分之一，且至少包括一名会计专业人士。</w:t>
      </w:r>
    </w:p>
    <w:p w14:paraId="68E15A18" w14:textId="77777777" w:rsidR="00F04198" w:rsidRPr="009D42E6" w:rsidRDefault="00F04198" w:rsidP="00F04198">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w:t>
      </w:r>
      <w:r w:rsidR="003B08B5" w:rsidRPr="009D42E6">
        <w:rPr>
          <w:rFonts w:ascii="仿宋_GB2312" w:eastAsia="仿宋_GB2312" w:hint="eastAsia"/>
          <w:sz w:val="30"/>
          <w:szCs w:val="30"/>
        </w:rPr>
        <w:t>在董事会中</w:t>
      </w:r>
      <w:r w:rsidRPr="009D42E6">
        <w:rPr>
          <w:rFonts w:ascii="仿宋_GB2312" w:eastAsia="仿宋_GB2312" w:hint="eastAsia"/>
          <w:sz w:val="30"/>
          <w:szCs w:val="30"/>
        </w:rPr>
        <w:t>设立审计委员会，并可以根据需要设立提名、薪酬与考核</w:t>
      </w:r>
      <w:r w:rsidR="00D91A99" w:rsidRPr="009D42E6">
        <w:rPr>
          <w:rFonts w:ascii="仿宋_GB2312" w:eastAsia="仿宋_GB2312" w:hint="eastAsia"/>
          <w:sz w:val="30"/>
          <w:szCs w:val="30"/>
        </w:rPr>
        <w:t>、战略</w:t>
      </w:r>
      <w:r w:rsidRPr="009D42E6">
        <w:rPr>
          <w:rFonts w:ascii="仿宋_GB2312" w:eastAsia="仿宋_GB2312" w:hint="eastAsia"/>
          <w:sz w:val="30"/>
          <w:szCs w:val="30"/>
        </w:rPr>
        <w:t>等相关专门委员会。专门委员会对董事会负责，依照公司章程和董事会授权履行职责，专门委员会的提案应当提交董事会审议决定。</w:t>
      </w:r>
    </w:p>
    <w:p w14:paraId="284A4754" w14:textId="77777777" w:rsidR="00F04198" w:rsidRPr="009D42E6" w:rsidRDefault="00F04198" w:rsidP="00F04198">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董事会专门委员会成员全部由董事组成，其中审计委员会、提名委员会、薪酬与考核委员会中独立董事应当占多数并担任召集人。</w:t>
      </w:r>
    </w:p>
    <w:p w14:paraId="449F179D" w14:textId="77777777" w:rsidR="00267EBD" w:rsidRPr="009D42E6" w:rsidRDefault="00F04198" w:rsidP="00F04198">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应当在章程中对专门委员会的组成、职责等</w:t>
      </w:r>
      <w:proofErr w:type="gramStart"/>
      <w:r w:rsidRPr="009D42E6">
        <w:rPr>
          <w:rFonts w:ascii="仿宋_GB2312" w:eastAsia="仿宋_GB2312" w:hint="eastAsia"/>
          <w:sz w:val="30"/>
          <w:szCs w:val="30"/>
        </w:rPr>
        <w:t>作出</w:t>
      </w:r>
      <w:proofErr w:type="gramEnd"/>
      <w:r w:rsidRPr="009D42E6">
        <w:rPr>
          <w:rFonts w:ascii="仿宋_GB2312" w:eastAsia="仿宋_GB2312" w:hint="eastAsia"/>
          <w:sz w:val="30"/>
          <w:szCs w:val="30"/>
        </w:rPr>
        <w:t>规定，并应当制定专门委员会工作规程，明确专门委员会的人员构成、委员任期、职责范围、议事规则和档案保存等相关事项。</w:t>
      </w:r>
    </w:p>
    <w:p w14:paraId="2659C16C" w14:textId="77777777" w:rsidR="00EF6375" w:rsidRPr="009D42E6" w:rsidRDefault="00EF6375" w:rsidP="00F04198">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国务院有关主管部门对专门委员会</w:t>
      </w:r>
      <w:r w:rsidR="00BB1FB6" w:rsidRPr="009D42E6">
        <w:rPr>
          <w:rFonts w:ascii="仿宋_GB2312" w:eastAsia="仿宋_GB2312" w:hint="eastAsia"/>
          <w:sz w:val="30"/>
          <w:szCs w:val="30"/>
        </w:rPr>
        <w:t>的</w:t>
      </w:r>
      <w:r w:rsidRPr="009D42E6">
        <w:rPr>
          <w:rFonts w:ascii="仿宋_GB2312" w:eastAsia="仿宋_GB2312" w:hint="eastAsia"/>
          <w:sz w:val="30"/>
          <w:szCs w:val="30"/>
        </w:rPr>
        <w:t>召集人另有规定的，从其规定。</w:t>
      </w:r>
    </w:p>
    <w:p w14:paraId="5C5E087A" w14:textId="77777777"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3.3.8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董事会审计委员会由董事会任命3名或者以上董事会成员组成。审计委员会成员应当为不在公司担任高级管理人员的董事，</w:t>
      </w:r>
      <w:r w:rsidR="008E2208" w:rsidRPr="009D42E6">
        <w:rPr>
          <w:rFonts w:ascii="仿宋_GB2312" w:eastAsia="仿宋_GB2312" w:hint="eastAsia"/>
          <w:sz w:val="30"/>
          <w:szCs w:val="30"/>
        </w:rPr>
        <w:t>其中独立董事应当过半数，并由独立董事中会计专业人士担任召集人。</w:t>
      </w:r>
    </w:p>
    <w:p w14:paraId="1E780BA9" w14:textId="77777777" w:rsidR="00C700E3"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审计委员会成员应当具备履行审计委员会工作职责的专业知识和经验，切实有效地监督、评估上市公司内外部审计工作，促进公司建立有效的内部控制并提供真实、准确、完整的财务报告。</w:t>
      </w:r>
    </w:p>
    <w:p w14:paraId="7E6415FA" w14:textId="77777777"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3.3.9 </w:t>
      </w:r>
      <w:proofErr w:type="gramStart"/>
      <w:r w:rsidR="001D5AA2"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董事会审计委员会负责审核公司财务信息及其披露、监督及评估内外部审计工作和内部控制，下列事项应</w:t>
      </w:r>
      <w:r w:rsidRPr="009D42E6">
        <w:rPr>
          <w:rFonts w:ascii="仿宋_GB2312" w:eastAsia="仿宋_GB2312" w:hint="eastAsia"/>
          <w:sz w:val="30"/>
          <w:szCs w:val="30"/>
        </w:rPr>
        <w:lastRenderedPageBreak/>
        <w:t>当经审计委员会全体成员过半数同意后，提交董事会审议：</w:t>
      </w:r>
    </w:p>
    <w:p w14:paraId="60AC11E0" w14:textId="77777777"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（一）披露财务会计报告及定期报告中的财务信息、内部控制报告；</w:t>
      </w:r>
    </w:p>
    <w:p w14:paraId="4436BA88" w14:textId="77777777"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（二）聘用、解聘承办公司审计业务的会计师事务所；</w:t>
      </w:r>
    </w:p>
    <w:p w14:paraId="029ECC6D" w14:textId="77777777"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（三）聘任或者解聘公司财务负责人；</w:t>
      </w:r>
    </w:p>
    <w:p w14:paraId="21151CFC" w14:textId="77777777"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（四）因会计准则变更以外的原因</w:t>
      </w:r>
      <w:proofErr w:type="gramStart"/>
      <w:r w:rsidRPr="009D42E6">
        <w:rPr>
          <w:rFonts w:ascii="仿宋_GB2312" w:eastAsia="仿宋_GB2312" w:hint="eastAsia"/>
          <w:sz w:val="30"/>
          <w:szCs w:val="30"/>
        </w:rPr>
        <w:t>作出</w:t>
      </w:r>
      <w:proofErr w:type="gramEnd"/>
      <w:r w:rsidRPr="009D42E6">
        <w:rPr>
          <w:rFonts w:ascii="仿宋_GB2312" w:eastAsia="仿宋_GB2312" w:hint="eastAsia"/>
          <w:sz w:val="30"/>
          <w:szCs w:val="30"/>
        </w:rPr>
        <w:t>会计政策、会计估计变更或重大会计差错更正；</w:t>
      </w:r>
    </w:p>
    <w:p w14:paraId="4205A98B" w14:textId="77777777"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w:t>
      </w:r>
      <w:r w:rsidR="000C5406" w:rsidRPr="009D42E6">
        <w:rPr>
          <w:rFonts w:ascii="仿宋_GB2312" w:eastAsia="仿宋_GB2312" w:hint="eastAsia"/>
          <w:sz w:val="30"/>
          <w:szCs w:val="30"/>
        </w:rPr>
        <w:t>法律法规</w:t>
      </w:r>
      <w:r w:rsidR="00F92BBD" w:rsidRPr="009D42E6">
        <w:rPr>
          <w:rFonts w:ascii="仿宋_GB2312" w:eastAsia="仿宋_GB2312" w:hint="eastAsia"/>
          <w:sz w:val="30"/>
          <w:szCs w:val="30"/>
        </w:rPr>
        <w:t>、</w:t>
      </w:r>
      <w:r w:rsidR="00F92BBD" w:rsidRPr="009D42E6">
        <w:rPr>
          <w:rFonts w:ascii="仿宋_GB2312" w:eastAsia="仿宋_GB2312"/>
          <w:sz w:val="30"/>
          <w:szCs w:val="30"/>
        </w:rPr>
        <w:t>本所相关规定</w:t>
      </w:r>
      <w:r w:rsidRPr="009D42E6">
        <w:rPr>
          <w:rFonts w:ascii="仿宋_GB2312" w:eastAsia="仿宋_GB2312" w:hint="eastAsia"/>
          <w:sz w:val="30"/>
          <w:szCs w:val="30"/>
        </w:rPr>
        <w:t>及公司章程规定的其他事项。</w:t>
      </w:r>
    </w:p>
    <w:p w14:paraId="6E461A9A" w14:textId="77777777"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审计委员会每季度至少召开一次会议，两名及以上成员提议时，或者召集人认为有必要，可以召开临时会议。审计委员会会议须有三分之二以上成员出席方可举行。</w:t>
      </w:r>
    </w:p>
    <w:p w14:paraId="12776F5F" w14:textId="77777777"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3.3.10</w:t>
      </w:r>
      <w:r w:rsidRPr="009D42E6">
        <w:rPr>
          <w:rFonts w:ascii="仿宋_GB2312" w:eastAsia="仿宋_GB2312"/>
          <w:sz w:val="30"/>
          <w:szCs w:val="30"/>
        </w:rPr>
        <w:t xml:space="preserve"> </w:t>
      </w:r>
      <w:proofErr w:type="gramStart"/>
      <w:r w:rsidR="001D5AA2"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董事会审计委员会应当审阅上市公司的财务会计报告，对财务会计报告的真实性、准确性和完整性提出意见，重点关注公司财务会计报告的重大会计和审计问题，特别关注是否存在与财务会计报告相关的欺诈、舞弊行为及重大错报的可能性，监督财务会计报告问题的整改情况。</w:t>
      </w:r>
    </w:p>
    <w:p w14:paraId="0AF858DF" w14:textId="77777777"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审计委员会向董事会提出聘请或者更换外部审计机构的建议，审核外部审计机构的审计费用及聘用条款，不受公司主要股东、实际控制人或者董事、监事和高级管理人员的不当影响。</w:t>
      </w:r>
    </w:p>
    <w:p w14:paraId="74760FD1" w14:textId="77777777"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审计委员会应当督促外部审计机构诚实守信、勤勉尽责，严格遵守业务规则和行业自律规范，严格执行内部控制制度，对公司财务会计报告进行核查验证，履行特别注意义务，审慎发表专业意见。</w:t>
      </w:r>
    </w:p>
    <w:p w14:paraId="7049B697" w14:textId="77777777"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3.3.11</w:t>
      </w:r>
      <w:r w:rsidRPr="009D42E6">
        <w:rPr>
          <w:rFonts w:ascii="仿宋_GB2312" w:eastAsia="仿宋_GB2312"/>
          <w:sz w:val="30"/>
          <w:szCs w:val="30"/>
        </w:rPr>
        <w:t xml:space="preserve"> </w:t>
      </w:r>
      <w:proofErr w:type="gramStart"/>
      <w:r w:rsidR="001D5AA2"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董事会审计委员会会议由审计委员会召集</w:t>
      </w:r>
      <w:r w:rsidRPr="009D42E6">
        <w:rPr>
          <w:rFonts w:ascii="仿宋_GB2312" w:eastAsia="仿宋_GB2312" w:hint="eastAsia"/>
          <w:sz w:val="30"/>
          <w:szCs w:val="30"/>
        </w:rPr>
        <w:lastRenderedPageBreak/>
        <w:t>人召集和主持。审计委员会召集人不能或者拒绝履行职责时，应指定一名独立董事委员代为履行职责。</w:t>
      </w:r>
    </w:p>
    <w:p w14:paraId="56EEADD3" w14:textId="77777777"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审计委员会向董事会提出的审议意见，必须经全体委员的过半数通过。审计委员会成员中若与会议讨论事项存在利害关系，须予以回避。因回避无法形成有效审议意见的，相关事项由董事会直接审议。</w:t>
      </w:r>
    </w:p>
    <w:p w14:paraId="1D8F51F2" w14:textId="77777777"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审计委员会会议应当制作会议记录并妥善保存。会议通过的审议意见须以书面形式提交公司董事会，有关人员不得擅自泄露相关信息。</w:t>
      </w:r>
    </w:p>
    <w:p w14:paraId="1E475FAC" w14:textId="77777777"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3.3.12</w:t>
      </w:r>
      <w:r w:rsidRPr="009D42E6">
        <w:rPr>
          <w:rFonts w:ascii="仿宋_GB2312" w:eastAsia="仿宋_GB2312"/>
          <w:sz w:val="30"/>
          <w:szCs w:val="30"/>
        </w:rPr>
        <w:t xml:space="preserve"> </w:t>
      </w:r>
      <w:proofErr w:type="gramStart"/>
      <w:r w:rsidR="001D5AA2"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董事会审计委员会委员应当亲自出席审计委员会会议，并对审议事项表达明确的意见。委员确实不能亲自出席会议的，可以提交由该委员签字的授权委托书，委托其他委员代为出席并发表意见。授权委托书须明确授权范围和期限。每一名委员最多接受一名委员委托。独立董事委员确实不能亲自出席会议的，应委托其他独立董事委员代为出席。</w:t>
      </w:r>
    </w:p>
    <w:p w14:paraId="332E0A26" w14:textId="77777777"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审计委员会认为必要时，可以邀请外部审计机构代表、</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监事、内部审计人员、财务人员、法律顾问等相关人员列席委员会会议并提供必要信息。</w:t>
      </w:r>
    </w:p>
    <w:p w14:paraId="08482448" w14:textId="77777777" w:rsidR="00B66EC6" w:rsidRPr="0058154E" w:rsidRDefault="00B66EC6" w:rsidP="0058154E">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3.3.13</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披露年度报告的同时，应当在本所网站披露审计委员会年度履职情况，主要包括其履行职责的情况和审计委员会会议的召开情况。</w:t>
      </w:r>
    </w:p>
    <w:p w14:paraId="52A494C7" w14:textId="77777777" w:rsidR="00B66EC6" w:rsidRPr="009D42E6" w:rsidRDefault="00B66EC6" w:rsidP="0058154E">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审计委员会就其职责范围内事项</w:t>
      </w:r>
      <w:proofErr w:type="gramStart"/>
      <w:r w:rsidRPr="009D42E6">
        <w:rPr>
          <w:rFonts w:ascii="仿宋_GB2312" w:eastAsia="仿宋_GB2312" w:hint="eastAsia"/>
          <w:sz w:val="30"/>
          <w:szCs w:val="30"/>
        </w:rPr>
        <w:t>向科创公司</w:t>
      </w:r>
      <w:proofErr w:type="gramEnd"/>
      <w:r w:rsidRPr="009D42E6">
        <w:rPr>
          <w:rFonts w:ascii="仿宋_GB2312" w:eastAsia="仿宋_GB2312" w:hint="eastAsia"/>
          <w:sz w:val="30"/>
          <w:szCs w:val="30"/>
        </w:rPr>
        <w:t>董事会提出审议意见，董事会未采纳的，公司应当披露该事项并充分说明理由。</w:t>
      </w:r>
    </w:p>
    <w:p w14:paraId="0EEC8018" w14:textId="77777777"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3.3.14</w:t>
      </w:r>
      <w:r w:rsidRPr="009D42E6">
        <w:rPr>
          <w:rFonts w:ascii="仿宋_GB2312" w:eastAsia="仿宋_GB2312"/>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董事会提名委员会负责拟定董事和高级管</w:t>
      </w:r>
      <w:r w:rsidRPr="009D42E6">
        <w:rPr>
          <w:rFonts w:ascii="仿宋_GB2312" w:eastAsia="仿宋_GB2312" w:hint="eastAsia"/>
          <w:sz w:val="30"/>
          <w:szCs w:val="30"/>
        </w:rPr>
        <w:lastRenderedPageBreak/>
        <w:t>理人员的选择标准和程序，对董事、高级管理人员人选及其任职资格进行遴选、审核，并就下列事项向董事会提出建议：</w:t>
      </w:r>
    </w:p>
    <w:p w14:paraId="21FADE7B" w14:textId="77777777"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（一）提名或任免董事；</w:t>
      </w:r>
    </w:p>
    <w:p w14:paraId="3035CC48" w14:textId="77777777"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（二）聘任或解聘高级管理人员；</w:t>
      </w:r>
    </w:p>
    <w:p w14:paraId="1AEAB775" w14:textId="77777777"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w:t>
      </w:r>
      <w:r w:rsidR="000C5406" w:rsidRPr="009D42E6">
        <w:rPr>
          <w:rFonts w:ascii="仿宋_GB2312" w:eastAsia="仿宋_GB2312" w:hint="eastAsia"/>
          <w:sz w:val="30"/>
          <w:szCs w:val="30"/>
        </w:rPr>
        <w:t>法律法规、本所相关规定</w:t>
      </w:r>
      <w:r w:rsidR="008E2208" w:rsidRPr="009D42E6">
        <w:rPr>
          <w:rFonts w:ascii="仿宋_GB2312" w:eastAsia="仿宋_GB2312" w:hint="eastAsia"/>
          <w:sz w:val="30"/>
          <w:szCs w:val="30"/>
        </w:rPr>
        <w:t>和</w:t>
      </w:r>
      <w:r w:rsidRPr="009D42E6">
        <w:rPr>
          <w:rFonts w:ascii="仿宋_GB2312" w:eastAsia="仿宋_GB2312" w:hint="eastAsia"/>
          <w:sz w:val="30"/>
          <w:szCs w:val="30"/>
        </w:rPr>
        <w:t>公司章程规定的其他事项。</w:t>
      </w:r>
    </w:p>
    <w:p w14:paraId="398CBA0D" w14:textId="77777777"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董事会对提名委员会的建议未采纳或未完全采纳的，应当在董事会决议中记载提名委员会的意见及未采纳的具体理由，并进行披露。</w:t>
      </w:r>
    </w:p>
    <w:p w14:paraId="66CA678D" w14:textId="77777777"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3.3.15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董事会薪酬与考核委员会负责制定董事、高级管理人员的考核标准并进行考核，制定、审查董事、高级管理人员的薪酬政策与方案，并就下列事项向董事会提出建议：</w:t>
      </w:r>
    </w:p>
    <w:p w14:paraId="7DF37C76" w14:textId="77777777"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（一）董事、高级管理人员的薪酬；</w:t>
      </w:r>
    </w:p>
    <w:p w14:paraId="00FABED2" w14:textId="77777777"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（二）制定或变更股权激励计划、员工持股计划，激励</w:t>
      </w:r>
      <w:proofErr w:type="gramStart"/>
      <w:r w:rsidRPr="009D42E6">
        <w:rPr>
          <w:rFonts w:ascii="仿宋_GB2312" w:eastAsia="仿宋_GB2312" w:hint="eastAsia"/>
          <w:sz w:val="30"/>
          <w:szCs w:val="30"/>
        </w:rPr>
        <w:t>对象获</w:t>
      </w:r>
      <w:proofErr w:type="gramEnd"/>
      <w:r w:rsidRPr="009D42E6">
        <w:rPr>
          <w:rFonts w:ascii="仿宋_GB2312" w:eastAsia="仿宋_GB2312" w:hint="eastAsia"/>
          <w:sz w:val="30"/>
          <w:szCs w:val="30"/>
        </w:rPr>
        <w:t>授权益</w:t>
      </w:r>
      <w:r w:rsidR="0068341E" w:rsidRPr="009D42E6">
        <w:rPr>
          <w:rFonts w:ascii="仿宋_GB2312" w:eastAsia="仿宋_GB2312" w:hint="eastAsia"/>
          <w:sz w:val="30"/>
          <w:szCs w:val="30"/>
        </w:rPr>
        <w:t>、行使权益条件成就</w:t>
      </w:r>
      <w:r w:rsidRPr="009D42E6">
        <w:rPr>
          <w:rFonts w:ascii="仿宋_GB2312" w:eastAsia="仿宋_GB2312" w:hint="eastAsia"/>
          <w:sz w:val="30"/>
          <w:szCs w:val="30"/>
        </w:rPr>
        <w:t>；</w:t>
      </w:r>
    </w:p>
    <w:p w14:paraId="2E772CD2" w14:textId="77777777"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（三）董事、高级管理人员在拟分拆所属子公司安排持股计划；</w:t>
      </w:r>
    </w:p>
    <w:p w14:paraId="2CFF466A" w14:textId="77777777"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w:t>
      </w:r>
      <w:r w:rsidR="000C5406" w:rsidRPr="009D42E6">
        <w:rPr>
          <w:rFonts w:ascii="仿宋_GB2312" w:eastAsia="仿宋_GB2312" w:hint="eastAsia"/>
          <w:sz w:val="30"/>
          <w:szCs w:val="30"/>
        </w:rPr>
        <w:t>法律法规、本所相关规定</w:t>
      </w:r>
      <w:r w:rsidR="008E2208" w:rsidRPr="009D42E6">
        <w:rPr>
          <w:rFonts w:ascii="仿宋_GB2312" w:eastAsia="仿宋_GB2312" w:hint="eastAsia"/>
          <w:sz w:val="30"/>
          <w:szCs w:val="30"/>
        </w:rPr>
        <w:t>和</w:t>
      </w:r>
      <w:r w:rsidRPr="009D42E6">
        <w:rPr>
          <w:rFonts w:ascii="仿宋_GB2312" w:eastAsia="仿宋_GB2312" w:hint="eastAsia"/>
          <w:sz w:val="30"/>
          <w:szCs w:val="30"/>
        </w:rPr>
        <w:t>公司章程规定的其他事项。</w:t>
      </w:r>
    </w:p>
    <w:p w14:paraId="583D127B" w14:textId="77777777"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董事会对薪酬与考核委员会的建议未采纳或未完全采纳的，应当在董事会决议中记载薪酬与考核委员会的意见及未采纳的具体理由，并进行披露。</w:t>
      </w:r>
    </w:p>
    <w:p w14:paraId="39FAE332" w14:textId="77777777" w:rsidR="00A57AC0" w:rsidRPr="009D42E6" w:rsidRDefault="00A57AC0" w:rsidP="004A7E98">
      <w:pPr>
        <w:adjustRightInd w:val="0"/>
        <w:snapToGrid w:val="0"/>
        <w:spacing w:line="560" w:lineRule="exact"/>
        <w:rPr>
          <w:rFonts w:ascii="仿宋_GB2312" w:eastAsia="仿宋_GB2312"/>
          <w:sz w:val="30"/>
          <w:szCs w:val="30"/>
        </w:rPr>
      </w:pPr>
    </w:p>
    <w:p w14:paraId="68EAC389" w14:textId="77777777" w:rsidR="00F168A3" w:rsidRPr="009D42E6" w:rsidRDefault="00F168A3" w:rsidP="005834AB">
      <w:pPr>
        <w:pStyle w:val="a5"/>
        <w:outlineLvl w:val="1"/>
      </w:pPr>
      <w:bookmarkStart w:id="22" w:name="_Toc130573984"/>
      <w:bookmarkStart w:id="23" w:name="_Toc130582540"/>
      <w:r w:rsidRPr="009D42E6">
        <w:rPr>
          <w:rFonts w:hint="eastAsia"/>
        </w:rPr>
        <w:t>第四节 监事会</w:t>
      </w:r>
      <w:bookmarkEnd w:id="22"/>
      <w:bookmarkEnd w:id="23"/>
    </w:p>
    <w:p w14:paraId="115C5ED3"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3.4.1</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监事会应当依法检查公司财务，监督董事、高级管理人员履职的合法合</w:t>
      </w:r>
      <w:proofErr w:type="gramStart"/>
      <w:r w:rsidRPr="009D42E6">
        <w:rPr>
          <w:rFonts w:ascii="仿宋_GB2312" w:eastAsia="仿宋_GB2312" w:hint="eastAsia"/>
          <w:sz w:val="30"/>
          <w:szCs w:val="30"/>
        </w:rPr>
        <w:t>规</w:t>
      </w:r>
      <w:proofErr w:type="gramEnd"/>
      <w:r w:rsidRPr="009D42E6">
        <w:rPr>
          <w:rFonts w:ascii="仿宋_GB2312" w:eastAsia="仿宋_GB2312" w:hint="eastAsia"/>
          <w:sz w:val="30"/>
          <w:szCs w:val="30"/>
        </w:rPr>
        <w:t>性，行使公司章程规定的其他职权，</w:t>
      </w:r>
      <w:r w:rsidRPr="009D42E6">
        <w:rPr>
          <w:rFonts w:ascii="仿宋_GB2312" w:eastAsia="仿宋_GB2312" w:hint="eastAsia"/>
          <w:sz w:val="30"/>
          <w:szCs w:val="30"/>
        </w:rPr>
        <w:lastRenderedPageBreak/>
        <w:t>维护公司及股东的合法权益。监事会可以独立聘请中介机构提供专业意见。</w:t>
      </w:r>
    </w:p>
    <w:p w14:paraId="1FAE8864"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监事会的人员和结构应当确保能够独立有效地履行职责。监事应当具有相应的专业知识或者工作经验，具备有效</w:t>
      </w:r>
      <w:proofErr w:type="gramStart"/>
      <w:r w:rsidRPr="009D42E6">
        <w:rPr>
          <w:rFonts w:ascii="仿宋_GB2312" w:eastAsia="仿宋_GB2312" w:hint="eastAsia"/>
          <w:sz w:val="30"/>
          <w:szCs w:val="30"/>
        </w:rPr>
        <w:t>履</w:t>
      </w:r>
      <w:proofErr w:type="gramEnd"/>
      <w:r w:rsidRPr="009D42E6">
        <w:rPr>
          <w:rFonts w:ascii="仿宋_GB2312" w:eastAsia="仿宋_GB2312" w:hint="eastAsia"/>
          <w:sz w:val="30"/>
          <w:szCs w:val="30"/>
        </w:rPr>
        <w:t>职能力。</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董事、高级管理人员不得兼任监事。</w:t>
      </w:r>
    </w:p>
    <w:p w14:paraId="05B31F9A"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3.4.2</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监事有权了解公司经营情况。</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应当采取有效措施保障监事的知情权，为监事正常履行职责提供必要的协助，任何人不得干预、阻挠。监事履行职责所需的有关费用由公司承担。</w:t>
      </w:r>
    </w:p>
    <w:p w14:paraId="43CFFE0F"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3.4.3</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监事会发现董事、高级管理人员违反有关法律法规或者公司章程的，应当向董事会通报或者向股东大会报告，并及时披露，也可以直接向中国证监会及其派出机构、本所或者其他部门报告。</w:t>
      </w:r>
    </w:p>
    <w:p w14:paraId="1D52583F"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3.4.4</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应当制定监事会议事规则，并列入公司章程或者作为章程附件，报股东大会批准，确保监事会有效履行职责。</w:t>
      </w:r>
    </w:p>
    <w:p w14:paraId="7B1037B5" w14:textId="77777777" w:rsidR="00F168A3" w:rsidRPr="009D42E6" w:rsidRDefault="00F168A3" w:rsidP="000A71E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3.4.5</w:t>
      </w:r>
      <w:r w:rsidR="005C166D" w:rsidRPr="009D42E6">
        <w:rPr>
          <w:rFonts w:ascii="仿宋_GB2312" w:eastAsia="仿宋_GB2312" w:hint="eastAsia"/>
          <w:sz w:val="30"/>
          <w:szCs w:val="30"/>
        </w:rPr>
        <w:t>监事会会议应当制作会议记录</w:t>
      </w:r>
      <w:r w:rsidRPr="009D42E6">
        <w:rPr>
          <w:rFonts w:ascii="仿宋_GB2312" w:eastAsia="仿宋_GB2312" w:hint="eastAsia"/>
          <w:sz w:val="30"/>
          <w:szCs w:val="30"/>
        </w:rPr>
        <w:t>。监事会会议记录应当真实、准确、完整，充分反映与会人员对所审议事项提出的意见，出席会议的监事和记录人员应当在会议记录上签字。监事会会议记录应当作为公司重要档案妥善保存。</w:t>
      </w:r>
    </w:p>
    <w:p w14:paraId="38361E41" w14:textId="77777777" w:rsidR="00F168A3" w:rsidRPr="009D42E6" w:rsidRDefault="00F168A3" w:rsidP="005834AB">
      <w:pPr>
        <w:pStyle w:val="a5"/>
        <w:outlineLvl w:val="1"/>
      </w:pPr>
      <w:bookmarkStart w:id="24" w:name="_Toc130573985"/>
      <w:bookmarkStart w:id="25" w:name="_Toc130582541"/>
      <w:r w:rsidRPr="009D42E6">
        <w:rPr>
          <w:rFonts w:hint="eastAsia"/>
        </w:rPr>
        <w:t>第五节</w:t>
      </w:r>
      <w:r w:rsidR="00BC4DBA" w:rsidRPr="009D42E6">
        <w:rPr>
          <w:rFonts w:hint="eastAsia"/>
        </w:rPr>
        <w:t xml:space="preserve"> </w:t>
      </w:r>
      <w:r w:rsidRPr="009D42E6">
        <w:rPr>
          <w:rFonts w:hint="eastAsia"/>
        </w:rPr>
        <w:t>内部控制</w:t>
      </w:r>
      <w:bookmarkEnd w:id="24"/>
      <w:bookmarkEnd w:id="25"/>
    </w:p>
    <w:p w14:paraId="0F337510"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3.5.1</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董事会对公司内部控制制度的建立健全、有效实施及其检查监督负责，董事会及其全体成员应保证内部控制相关信息披露内容的真实、准确、完整。</w:t>
      </w:r>
    </w:p>
    <w:p w14:paraId="441EAB4C" w14:textId="77777777" w:rsidR="009037DD" w:rsidRPr="009D42E6" w:rsidRDefault="009037DD" w:rsidP="009037DD">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董事应当关注和</w:t>
      </w:r>
      <w:proofErr w:type="gramStart"/>
      <w:r w:rsidRPr="009D42E6">
        <w:rPr>
          <w:rFonts w:ascii="仿宋_GB2312" w:eastAsia="仿宋_GB2312" w:hint="eastAsia"/>
          <w:sz w:val="30"/>
          <w:szCs w:val="30"/>
        </w:rPr>
        <w:t>监督科创公司</w:t>
      </w:r>
      <w:proofErr w:type="gramEnd"/>
      <w:r w:rsidRPr="009D42E6">
        <w:rPr>
          <w:rFonts w:ascii="仿宋_GB2312" w:eastAsia="仿宋_GB2312" w:hint="eastAsia"/>
          <w:sz w:val="30"/>
          <w:szCs w:val="30"/>
        </w:rPr>
        <w:t>内部控制制度的实施情况，</w:t>
      </w:r>
      <w:r w:rsidR="00BB366B" w:rsidRPr="009D42E6">
        <w:rPr>
          <w:rFonts w:ascii="仿宋_GB2312" w:eastAsia="仿宋_GB2312" w:hint="eastAsia"/>
          <w:sz w:val="30"/>
          <w:szCs w:val="30"/>
        </w:rPr>
        <w:t>可</w:t>
      </w:r>
      <w:r w:rsidR="00BB366B" w:rsidRPr="009D42E6">
        <w:rPr>
          <w:rFonts w:ascii="仿宋_GB2312" w:eastAsia="仿宋_GB2312" w:hint="eastAsia"/>
          <w:sz w:val="30"/>
          <w:szCs w:val="30"/>
        </w:rPr>
        <w:lastRenderedPageBreak/>
        <w:t>以</w:t>
      </w:r>
      <w:r w:rsidRPr="009D42E6">
        <w:rPr>
          <w:rFonts w:ascii="仿宋_GB2312" w:eastAsia="仿宋_GB2312" w:hint="eastAsia"/>
          <w:sz w:val="30"/>
          <w:szCs w:val="30"/>
        </w:rPr>
        <w:t>采取对财务出纳、印章管理等人员进行专门问询，对公司主要客户或者业务合作方进行</w:t>
      </w:r>
      <w:proofErr w:type="gramStart"/>
      <w:r w:rsidRPr="009D42E6">
        <w:rPr>
          <w:rFonts w:ascii="仿宋_GB2312" w:eastAsia="仿宋_GB2312" w:hint="eastAsia"/>
          <w:sz w:val="30"/>
          <w:szCs w:val="30"/>
        </w:rPr>
        <w:t>询</w:t>
      </w:r>
      <w:proofErr w:type="gramEnd"/>
      <w:r w:rsidRPr="009D42E6">
        <w:rPr>
          <w:rFonts w:ascii="仿宋_GB2312" w:eastAsia="仿宋_GB2312" w:hint="eastAsia"/>
          <w:sz w:val="30"/>
          <w:szCs w:val="30"/>
        </w:rPr>
        <w:t>证等必要措施，核查是否存在控股股东、实际控制人避开内部控制程序实施违规行为的情形。董事不得以不直接从事、不熟悉相关业务为由推卸责任。</w:t>
      </w:r>
    </w:p>
    <w:p w14:paraId="679E5D32" w14:textId="77777777" w:rsidR="009037DD" w:rsidRPr="009D42E6" w:rsidRDefault="009037DD" w:rsidP="009037DD">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3.5.2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的内部控制制度应当涵盖经营活动的所有环节，包括销货及收款、采购及付款、存货管理、固定资产管理、货币资金管理、担保与融资、投资管理、研发管理、人事管理等环节。</w:t>
      </w:r>
    </w:p>
    <w:p w14:paraId="416A3828" w14:textId="77777777" w:rsidR="009037DD" w:rsidRPr="009D42E6" w:rsidRDefault="009037DD" w:rsidP="009037DD">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除涵盖经营活动各个环节外，</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的内部控制制度还应当包括各方面专项管理制度，包括印章使用管理、票据领用管理、预算管理、资产管理、职务授权及代理制度、信息系统管理与信息披露管理制度等。</w:t>
      </w:r>
    </w:p>
    <w:p w14:paraId="22F92D13" w14:textId="77777777" w:rsidR="009037DD" w:rsidRPr="009D42E6" w:rsidRDefault="009037DD" w:rsidP="009037DD">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3.5.3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应当注重对控股子公司的管理控制，制定关于控股子公司的控制政策与程序，督促其规范运行。</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存在多级下属企业的，应当建立和完善对各级下属企业的管理控制制度。</w:t>
      </w:r>
    </w:p>
    <w:p w14:paraId="4C4303E0"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3.5.</w:t>
      </w:r>
      <w:r w:rsidR="009037DD" w:rsidRPr="009D42E6">
        <w:rPr>
          <w:rFonts w:ascii="仿宋_GB2312" w:eastAsia="仿宋_GB2312" w:hint="eastAsia"/>
          <w:sz w:val="30"/>
          <w:szCs w:val="30"/>
        </w:rPr>
        <w:t xml:space="preserve">4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应当设立内部审计部门，对内部控制制度的建立和实施、财务信息的真实性和完整性等情况进行检查监督。</w:t>
      </w:r>
    </w:p>
    <w:p w14:paraId="41F87746" w14:textId="77777777" w:rsidR="00554C55" w:rsidRPr="009D42E6" w:rsidRDefault="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内部审计部门应当保持独立性，不得置于财务部门的领导之下，或者与财务部门合署办公。审计委员会负责监督及评估内部审计工作。</w:t>
      </w:r>
    </w:p>
    <w:p w14:paraId="74049C88"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3.5.</w:t>
      </w:r>
      <w:r w:rsidR="009037DD" w:rsidRPr="009D42E6">
        <w:rPr>
          <w:rFonts w:ascii="仿宋_GB2312" w:eastAsia="仿宋_GB2312" w:hint="eastAsia"/>
          <w:sz w:val="30"/>
          <w:szCs w:val="30"/>
        </w:rPr>
        <w:t xml:space="preserve">5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内部审计部门应当履行下列主要职责：</w:t>
      </w:r>
    </w:p>
    <w:p w14:paraId="6FF60105"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w:t>
      </w:r>
      <w:proofErr w:type="gramStart"/>
      <w:r w:rsidRPr="009D42E6">
        <w:rPr>
          <w:rFonts w:ascii="仿宋_GB2312" w:eastAsia="仿宋_GB2312" w:hint="eastAsia"/>
          <w:sz w:val="30"/>
          <w:szCs w:val="30"/>
        </w:rPr>
        <w:t>对科创公司</w:t>
      </w:r>
      <w:proofErr w:type="gramEnd"/>
      <w:r w:rsidRPr="009D42E6">
        <w:rPr>
          <w:rFonts w:ascii="仿宋_GB2312" w:eastAsia="仿宋_GB2312" w:hint="eastAsia"/>
          <w:sz w:val="30"/>
          <w:szCs w:val="30"/>
        </w:rPr>
        <w:t>各内部机构、控股子公司以及对公司具有重大影响的参股公司的内部控制制度的完整性、合理性及其实施</w:t>
      </w:r>
      <w:r w:rsidRPr="009D42E6">
        <w:rPr>
          <w:rFonts w:ascii="仿宋_GB2312" w:eastAsia="仿宋_GB2312" w:hint="eastAsia"/>
          <w:sz w:val="30"/>
          <w:szCs w:val="30"/>
        </w:rPr>
        <w:lastRenderedPageBreak/>
        <w:t>的有效性进行检查和评估；</w:t>
      </w:r>
    </w:p>
    <w:p w14:paraId="4B920125"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w:t>
      </w:r>
      <w:proofErr w:type="gramStart"/>
      <w:r w:rsidRPr="009D42E6">
        <w:rPr>
          <w:rFonts w:ascii="仿宋_GB2312" w:eastAsia="仿宋_GB2312" w:hint="eastAsia"/>
          <w:sz w:val="30"/>
          <w:szCs w:val="30"/>
        </w:rPr>
        <w:t>对科创公司</w:t>
      </w:r>
      <w:proofErr w:type="gramEnd"/>
      <w:r w:rsidRPr="009D42E6">
        <w:rPr>
          <w:rFonts w:ascii="仿宋_GB2312" w:eastAsia="仿宋_GB2312" w:hint="eastAsia"/>
          <w:sz w:val="30"/>
          <w:szCs w:val="30"/>
        </w:rPr>
        <w:t>各内部机构、控股子公司以及对公司具有重大影响的参股公司的会计资料及其他有关经济资料，以及所反映的财务收支及有关经济活动的合法性、合</w:t>
      </w:r>
      <w:proofErr w:type="gramStart"/>
      <w:r w:rsidRPr="009D42E6">
        <w:rPr>
          <w:rFonts w:ascii="仿宋_GB2312" w:eastAsia="仿宋_GB2312" w:hint="eastAsia"/>
          <w:sz w:val="30"/>
          <w:szCs w:val="30"/>
        </w:rPr>
        <w:t>规</w:t>
      </w:r>
      <w:proofErr w:type="gramEnd"/>
      <w:r w:rsidRPr="009D42E6">
        <w:rPr>
          <w:rFonts w:ascii="仿宋_GB2312" w:eastAsia="仿宋_GB2312" w:hint="eastAsia"/>
          <w:sz w:val="30"/>
          <w:szCs w:val="30"/>
        </w:rPr>
        <w:t>性、真实性和完整性进行审计，包括但不限于财务报告、业绩预告、业绩快报、自愿披露的预测性财务信息等；</w:t>
      </w:r>
    </w:p>
    <w:p w14:paraId="3B42CAAC"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（三）协助建立健全反舞弊机制，确定反舞弊的重点领域、关键环节和主要内容，并在内部审计过程中关注和检查可能存在的舞弊行为；</w:t>
      </w:r>
    </w:p>
    <w:p w14:paraId="0C660759"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（四）至少每季度向审计委员会报告</w:t>
      </w:r>
      <w:r w:rsidR="003448CA" w:rsidRPr="009D42E6">
        <w:rPr>
          <w:rFonts w:ascii="仿宋_GB2312" w:eastAsia="仿宋_GB2312" w:hint="eastAsia"/>
          <w:sz w:val="30"/>
          <w:szCs w:val="30"/>
        </w:rPr>
        <w:t>一</w:t>
      </w:r>
      <w:r w:rsidRPr="009D42E6">
        <w:rPr>
          <w:rFonts w:ascii="仿宋_GB2312" w:eastAsia="仿宋_GB2312" w:hint="eastAsia"/>
          <w:sz w:val="30"/>
          <w:szCs w:val="30"/>
        </w:rPr>
        <w:t>次，内容包括但不限于内部审计计划的执行情况以及内部审计工作中发现的问题。</w:t>
      </w:r>
    </w:p>
    <w:p w14:paraId="41349329"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3.5.</w:t>
      </w:r>
      <w:r w:rsidR="009037DD" w:rsidRPr="009D42E6">
        <w:rPr>
          <w:rFonts w:ascii="仿宋_GB2312" w:eastAsia="仿宋_GB2312" w:hint="eastAsia"/>
          <w:sz w:val="30"/>
          <w:szCs w:val="30"/>
        </w:rPr>
        <w:t xml:space="preserve">6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内部审计部门应在年度和半年度结束后向审计委员会提交内部审计工作报告。内部审计人员对于检查中发现的内部控制缺陷及实施中存在的问题，应如实在内部审计工作报告中反映，并在向审计委员会报告后进行追踪，确定相关部门已及时采取适当的改进措施。</w:t>
      </w:r>
    </w:p>
    <w:p w14:paraId="18FE5DB8"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审计委员会可根据公司经营特点，制定内部审计工作报告的内容与格式要求。审计委员会对内部审计工作进行指导，并审阅内部审计部门提交的内部审计工作报告。</w:t>
      </w:r>
    </w:p>
    <w:p w14:paraId="715E1CCE" w14:textId="77777777" w:rsidR="00F168A3" w:rsidRPr="009D42E6" w:rsidRDefault="00F168A3" w:rsidP="000A71E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3.5.</w:t>
      </w:r>
      <w:r w:rsidR="009037DD" w:rsidRPr="009D42E6">
        <w:rPr>
          <w:rFonts w:ascii="仿宋_GB2312" w:eastAsia="仿宋_GB2312" w:hint="eastAsia"/>
          <w:sz w:val="30"/>
          <w:szCs w:val="30"/>
        </w:rPr>
        <w:t xml:space="preserve">7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内部审计部门应当建立工作底稿制度，依据法律法规的规定，建立相应的档案管理制度，明确内部审计部门的工作资料，包括内部审计工作报告、工作底稿及相关资料的保存时间。</w:t>
      </w:r>
    </w:p>
    <w:p w14:paraId="4283F72F"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3.5.</w:t>
      </w:r>
      <w:r w:rsidR="009037DD" w:rsidRPr="009D42E6">
        <w:rPr>
          <w:rFonts w:ascii="仿宋_GB2312" w:eastAsia="仿宋_GB2312" w:hint="eastAsia"/>
          <w:sz w:val="30"/>
          <w:szCs w:val="30"/>
        </w:rPr>
        <w:t xml:space="preserve">8 </w:t>
      </w:r>
      <w:r w:rsidRPr="009D42E6">
        <w:rPr>
          <w:rFonts w:ascii="仿宋_GB2312" w:eastAsia="仿宋_GB2312" w:hint="eastAsia"/>
          <w:sz w:val="30"/>
          <w:szCs w:val="30"/>
        </w:rPr>
        <w:t>董事会或者审计委员会</w:t>
      </w:r>
      <w:proofErr w:type="gramStart"/>
      <w:r w:rsidRPr="009D42E6">
        <w:rPr>
          <w:rFonts w:ascii="仿宋_GB2312" w:eastAsia="仿宋_GB2312" w:hint="eastAsia"/>
          <w:sz w:val="30"/>
          <w:szCs w:val="30"/>
        </w:rPr>
        <w:t>认为科创公司</w:t>
      </w:r>
      <w:proofErr w:type="gramEnd"/>
      <w:r w:rsidRPr="009D42E6">
        <w:rPr>
          <w:rFonts w:ascii="仿宋_GB2312" w:eastAsia="仿宋_GB2312" w:hint="eastAsia"/>
          <w:sz w:val="30"/>
          <w:szCs w:val="30"/>
        </w:rPr>
        <w:t>内部控制存在</w:t>
      </w:r>
      <w:r w:rsidRPr="009D42E6">
        <w:rPr>
          <w:rFonts w:ascii="仿宋_GB2312" w:eastAsia="仿宋_GB2312" w:hint="eastAsia"/>
          <w:sz w:val="30"/>
          <w:szCs w:val="30"/>
        </w:rPr>
        <w:lastRenderedPageBreak/>
        <w:t>重大缺陷或者重大风险的，或者保荐机构、会计师事务所指出科创公司内部控制有效性存在重大缺陷的，董事会应当及时向本所报告并予以披露。</w:t>
      </w:r>
    </w:p>
    <w:p w14:paraId="5BAE92B9"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在公告中披露内部控制存在的重大缺陷或者重大风险、已经或者可能导致的后果，以及已采取或者拟采取的措施。审计委员会应当督促相关责任部门制定整改措施和整改时间，进行内部控制的后续审查，监督整改措施的落实情况，并及时披露整改完成情况。</w:t>
      </w:r>
    </w:p>
    <w:p w14:paraId="533FBC71"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3.5.</w:t>
      </w:r>
      <w:r w:rsidR="009037DD" w:rsidRPr="009D42E6">
        <w:rPr>
          <w:rFonts w:ascii="仿宋_GB2312" w:eastAsia="仿宋_GB2312" w:hint="eastAsia"/>
          <w:sz w:val="30"/>
          <w:szCs w:val="30"/>
        </w:rPr>
        <w:t xml:space="preserve">9 </w:t>
      </w:r>
      <w:r w:rsidRPr="009D42E6">
        <w:rPr>
          <w:rFonts w:ascii="仿宋_GB2312" w:eastAsia="仿宋_GB2312" w:hint="eastAsia"/>
          <w:sz w:val="30"/>
          <w:szCs w:val="30"/>
        </w:rPr>
        <w:t>董事会或者审计委员会应</w:t>
      </w:r>
      <w:proofErr w:type="gramStart"/>
      <w:r w:rsidRPr="009D42E6">
        <w:rPr>
          <w:rFonts w:ascii="仿宋_GB2312" w:eastAsia="仿宋_GB2312" w:hint="eastAsia"/>
          <w:sz w:val="30"/>
          <w:szCs w:val="30"/>
        </w:rPr>
        <w:t>根据科创公司</w:t>
      </w:r>
      <w:proofErr w:type="gramEnd"/>
      <w:r w:rsidRPr="009D42E6">
        <w:rPr>
          <w:rFonts w:ascii="仿宋_GB2312" w:eastAsia="仿宋_GB2312" w:hint="eastAsia"/>
          <w:sz w:val="30"/>
          <w:szCs w:val="30"/>
        </w:rPr>
        <w:t>内部审计工作报告及相关信息，评价公司内部控制的建立和实施情况，形成内部控制评价报告。董事会应在审议年度财务报告等事项的同时，对公司内部控制评价报告形成决议。</w:t>
      </w:r>
    </w:p>
    <w:p w14:paraId="4F2D10D8"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应在披露年度报告的同时，披露年度内部控制评价报告，并披露会计师事务所对内部控制评价报告的核实评价意见。</w:t>
      </w:r>
    </w:p>
    <w:p w14:paraId="0EEC077D"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3.5.</w:t>
      </w:r>
      <w:r w:rsidR="009037DD" w:rsidRPr="009D42E6">
        <w:rPr>
          <w:rFonts w:ascii="仿宋_GB2312" w:eastAsia="仿宋_GB2312" w:hint="eastAsia"/>
          <w:sz w:val="30"/>
          <w:szCs w:val="30"/>
        </w:rPr>
        <w:t xml:space="preserve">10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内部控制评价报告应包括下列内容：</w:t>
      </w:r>
    </w:p>
    <w:p w14:paraId="0FE7F1CC"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（一）董事会对内部控制评价报告真实性的声明；</w:t>
      </w:r>
    </w:p>
    <w:p w14:paraId="5033D91A"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（二）内部控制评价工作的总体情况；</w:t>
      </w:r>
    </w:p>
    <w:p w14:paraId="701CAAE9"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（三）内部控制评价的依据、范围、程序和方法；</w:t>
      </w:r>
    </w:p>
    <w:p w14:paraId="16D59F23"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（四）内部控制存在的缺陷及其认定情况；</w:t>
      </w:r>
    </w:p>
    <w:p w14:paraId="1C46CA2C"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（五）对上一年度内部控制缺陷的整改情况；</w:t>
      </w:r>
    </w:p>
    <w:p w14:paraId="62C6C642"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（六）对本年度内部控制缺陷拟采取的整改措施；</w:t>
      </w:r>
    </w:p>
    <w:p w14:paraId="7EB0CEBB"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（七）内部控制有效性的结论。</w:t>
      </w:r>
    </w:p>
    <w:p w14:paraId="5FF7C655"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会计师事务所应参照主管部门有关规定</w:t>
      </w:r>
      <w:proofErr w:type="gramStart"/>
      <w:r w:rsidRPr="009D42E6">
        <w:rPr>
          <w:rFonts w:ascii="仿宋_GB2312" w:eastAsia="仿宋_GB2312" w:hint="eastAsia"/>
          <w:sz w:val="30"/>
          <w:szCs w:val="30"/>
        </w:rPr>
        <w:t>对科创公司</w:t>
      </w:r>
      <w:proofErr w:type="gramEnd"/>
      <w:r w:rsidRPr="009D42E6">
        <w:rPr>
          <w:rFonts w:ascii="仿宋_GB2312" w:eastAsia="仿宋_GB2312" w:hint="eastAsia"/>
          <w:sz w:val="30"/>
          <w:szCs w:val="30"/>
        </w:rPr>
        <w:t>内部控制评价报告进行核实评价。</w:t>
      </w:r>
    </w:p>
    <w:p w14:paraId="3F808205"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p>
    <w:p w14:paraId="4008DD2C" w14:textId="77777777" w:rsidR="00F168A3" w:rsidRPr="009D42E6" w:rsidRDefault="00F168A3" w:rsidP="00C6295F">
      <w:pPr>
        <w:pStyle w:val="a4"/>
        <w:outlineLvl w:val="0"/>
      </w:pPr>
      <w:bookmarkStart w:id="26" w:name="_Toc130573986"/>
      <w:bookmarkStart w:id="27" w:name="_Toc130582542"/>
      <w:r w:rsidRPr="009D42E6">
        <w:rPr>
          <w:rFonts w:hint="eastAsia"/>
        </w:rPr>
        <w:t>第四章 董事、监事和高级管理人员</w:t>
      </w:r>
      <w:bookmarkEnd w:id="26"/>
      <w:bookmarkEnd w:id="27"/>
    </w:p>
    <w:p w14:paraId="2F19B548" w14:textId="77777777" w:rsidR="00F168A3" w:rsidRPr="009D42E6" w:rsidRDefault="00F168A3" w:rsidP="005834AB">
      <w:pPr>
        <w:pStyle w:val="a5"/>
        <w:outlineLvl w:val="1"/>
      </w:pPr>
      <w:bookmarkStart w:id="28" w:name="_Toc130573987"/>
      <w:bookmarkStart w:id="29" w:name="_Toc130582543"/>
      <w:r w:rsidRPr="009D42E6">
        <w:rPr>
          <w:rFonts w:hint="eastAsia"/>
        </w:rPr>
        <w:t>第一节 总体要求</w:t>
      </w:r>
      <w:bookmarkEnd w:id="28"/>
      <w:bookmarkEnd w:id="29"/>
    </w:p>
    <w:p w14:paraId="084C4BE6"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4.1.1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董</w:t>
      </w:r>
      <w:proofErr w:type="gramStart"/>
      <w:r w:rsidRPr="009D42E6">
        <w:rPr>
          <w:rFonts w:ascii="仿宋_GB2312" w:eastAsia="仿宋_GB2312" w:hint="eastAsia"/>
          <w:sz w:val="30"/>
          <w:szCs w:val="30"/>
        </w:rPr>
        <w:t>监高应当</w:t>
      </w:r>
      <w:proofErr w:type="gramEnd"/>
      <w:r w:rsidR="005327F9" w:rsidRPr="009D42E6">
        <w:rPr>
          <w:rFonts w:ascii="仿宋_GB2312" w:eastAsia="仿宋_GB2312" w:hint="eastAsia"/>
          <w:sz w:val="30"/>
          <w:szCs w:val="30"/>
        </w:rPr>
        <w:t>遵守</w:t>
      </w:r>
      <w:r w:rsidRPr="009D42E6">
        <w:rPr>
          <w:rFonts w:ascii="仿宋_GB2312" w:eastAsia="仿宋_GB2312" w:hint="eastAsia"/>
          <w:sz w:val="30"/>
          <w:szCs w:val="30"/>
        </w:rPr>
        <w:t>有关法律法规以及公司章程，并履行向本所提交的</w:t>
      </w:r>
      <w:r w:rsidR="009A263B" w:rsidRPr="009D42E6">
        <w:rPr>
          <w:rFonts w:ascii="仿宋_GB2312" w:eastAsia="仿宋_GB2312" w:hint="eastAsia"/>
          <w:sz w:val="30"/>
          <w:szCs w:val="30"/>
        </w:rPr>
        <w:t>《科创板上市公司董事（监事、高级管理人员）声明及承诺书》（详见附件）</w:t>
      </w:r>
      <w:r w:rsidRPr="009D42E6">
        <w:rPr>
          <w:rFonts w:ascii="仿宋_GB2312" w:eastAsia="仿宋_GB2312" w:hint="eastAsia"/>
          <w:sz w:val="30"/>
          <w:szCs w:val="30"/>
        </w:rPr>
        <w:t>中</w:t>
      </w:r>
      <w:proofErr w:type="gramStart"/>
      <w:r w:rsidR="009A263B" w:rsidRPr="009D42E6">
        <w:rPr>
          <w:rFonts w:ascii="仿宋_GB2312" w:eastAsia="仿宋_GB2312" w:hint="eastAsia"/>
          <w:sz w:val="30"/>
          <w:szCs w:val="30"/>
        </w:rPr>
        <w:t>作</w:t>
      </w:r>
      <w:r w:rsidRPr="009D42E6">
        <w:rPr>
          <w:rFonts w:ascii="仿宋_GB2312" w:eastAsia="仿宋_GB2312" w:hint="eastAsia"/>
          <w:sz w:val="30"/>
          <w:szCs w:val="30"/>
        </w:rPr>
        <w:t>出</w:t>
      </w:r>
      <w:proofErr w:type="gramEnd"/>
      <w:r w:rsidRPr="009D42E6">
        <w:rPr>
          <w:rFonts w:ascii="仿宋_GB2312" w:eastAsia="仿宋_GB2312" w:hint="eastAsia"/>
          <w:sz w:val="30"/>
          <w:szCs w:val="30"/>
        </w:rPr>
        <w:t>的承诺。</w:t>
      </w:r>
    </w:p>
    <w:p w14:paraId="720867A1"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4.1.2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董</w:t>
      </w:r>
      <w:proofErr w:type="gramStart"/>
      <w:r w:rsidRPr="009D42E6">
        <w:rPr>
          <w:rFonts w:ascii="仿宋_GB2312" w:eastAsia="仿宋_GB2312" w:hint="eastAsia"/>
          <w:sz w:val="30"/>
          <w:szCs w:val="30"/>
        </w:rPr>
        <w:t>监高应当</w:t>
      </w:r>
      <w:proofErr w:type="gramEnd"/>
      <w:r w:rsidRPr="009D42E6">
        <w:rPr>
          <w:rFonts w:ascii="仿宋_GB2312" w:eastAsia="仿宋_GB2312" w:hint="eastAsia"/>
          <w:sz w:val="30"/>
          <w:szCs w:val="30"/>
        </w:rPr>
        <w:t>按照有关法律法规以及公司章程，履行忠实、勤勉义务，</w:t>
      </w:r>
      <w:proofErr w:type="gramStart"/>
      <w:r w:rsidRPr="009D42E6">
        <w:rPr>
          <w:rFonts w:ascii="仿宋_GB2312" w:eastAsia="仿宋_GB2312" w:hint="eastAsia"/>
          <w:sz w:val="30"/>
          <w:szCs w:val="30"/>
        </w:rPr>
        <w:t>维护科创</w:t>
      </w:r>
      <w:proofErr w:type="gramEnd"/>
      <w:r w:rsidRPr="009D42E6">
        <w:rPr>
          <w:rFonts w:ascii="仿宋_GB2312" w:eastAsia="仿宋_GB2312" w:hint="eastAsia"/>
          <w:sz w:val="30"/>
          <w:szCs w:val="30"/>
        </w:rPr>
        <w:t>公司和全体股东利益。</w:t>
      </w:r>
    </w:p>
    <w:p w14:paraId="477C8AB7" w14:textId="77777777" w:rsidR="00F168A3" w:rsidRPr="009D42E6" w:rsidRDefault="00411CFE" w:rsidP="00F168A3">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相关职能部门和人员应当为</w:t>
      </w:r>
      <w:proofErr w:type="gramStart"/>
      <w:r w:rsidRPr="009D42E6">
        <w:rPr>
          <w:rFonts w:ascii="仿宋_GB2312" w:eastAsia="仿宋_GB2312" w:hint="eastAsia"/>
          <w:sz w:val="30"/>
          <w:szCs w:val="30"/>
        </w:rPr>
        <w:t>董监高</w:t>
      </w:r>
      <w:r w:rsidR="00F168A3" w:rsidRPr="009D42E6">
        <w:rPr>
          <w:rFonts w:ascii="仿宋_GB2312" w:eastAsia="仿宋_GB2312" w:hint="eastAsia"/>
          <w:sz w:val="30"/>
          <w:szCs w:val="30"/>
        </w:rPr>
        <w:t>行使</w:t>
      </w:r>
      <w:proofErr w:type="gramEnd"/>
      <w:r w:rsidR="00F168A3" w:rsidRPr="009D42E6">
        <w:rPr>
          <w:rFonts w:ascii="仿宋_GB2312" w:eastAsia="仿宋_GB2312" w:hint="eastAsia"/>
          <w:sz w:val="30"/>
          <w:szCs w:val="30"/>
        </w:rPr>
        <w:t>职权提供必要的工作条件，不得限制或者阻碍其了解公司经营运作情况。</w:t>
      </w:r>
    </w:p>
    <w:p w14:paraId="0FE278CF"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4.1.3</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应当在公司章程中规定</w:t>
      </w:r>
      <w:proofErr w:type="gramStart"/>
      <w:r w:rsidR="008219F7" w:rsidRPr="009D42E6">
        <w:rPr>
          <w:rFonts w:ascii="仿宋_GB2312" w:eastAsia="仿宋_GB2312" w:hint="eastAsia"/>
          <w:sz w:val="30"/>
          <w:szCs w:val="30"/>
        </w:rPr>
        <w:t>董监高候选人</w:t>
      </w:r>
      <w:proofErr w:type="gramEnd"/>
      <w:r w:rsidR="008219F7" w:rsidRPr="009D42E6">
        <w:rPr>
          <w:rFonts w:ascii="仿宋_GB2312" w:eastAsia="仿宋_GB2312" w:hint="eastAsia"/>
          <w:sz w:val="30"/>
          <w:szCs w:val="30"/>
        </w:rPr>
        <w:t>提名、选任程序，保障</w:t>
      </w:r>
      <w:proofErr w:type="gramStart"/>
      <w:r w:rsidR="008219F7" w:rsidRPr="009D42E6">
        <w:rPr>
          <w:rFonts w:ascii="仿宋_GB2312" w:eastAsia="仿宋_GB2312" w:hint="eastAsia"/>
          <w:sz w:val="30"/>
          <w:szCs w:val="30"/>
        </w:rPr>
        <w:t>董监高</w:t>
      </w:r>
      <w:r w:rsidRPr="009D42E6">
        <w:rPr>
          <w:rFonts w:ascii="仿宋_GB2312" w:eastAsia="仿宋_GB2312" w:hint="eastAsia"/>
          <w:sz w:val="30"/>
          <w:szCs w:val="30"/>
        </w:rPr>
        <w:t>选任</w:t>
      </w:r>
      <w:proofErr w:type="gramEnd"/>
      <w:r w:rsidRPr="009D42E6">
        <w:rPr>
          <w:rFonts w:ascii="仿宋_GB2312" w:eastAsia="仿宋_GB2312" w:hint="eastAsia"/>
          <w:sz w:val="30"/>
          <w:szCs w:val="30"/>
        </w:rPr>
        <w:t>的</w:t>
      </w:r>
      <w:r w:rsidR="00411CFE" w:rsidRPr="009D42E6">
        <w:rPr>
          <w:rFonts w:ascii="仿宋_GB2312" w:eastAsia="仿宋_GB2312" w:hint="eastAsia"/>
          <w:sz w:val="30"/>
          <w:szCs w:val="30"/>
        </w:rPr>
        <w:t>公开、</w:t>
      </w:r>
      <w:r w:rsidRPr="009D42E6">
        <w:rPr>
          <w:rFonts w:ascii="仿宋_GB2312" w:eastAsia="仿宋_GB2312" w:hint="eastAsia"/>
          <w:sz w:val="30"/>
          <w:szCs w:val="30"/>
        </w:rPr>
        <w:t>公平、公正。</w:t>
      </w:r>
    </w:p>
    <w:p w14:paraId="7E414701" w14:textId="77777777" w:rsidR="00F168A3" w:rsidRPr="009D42E6" w:rsidRDefault="00F168A3" w:rsidP="005834AB">
      <w:pPr>
        <w:pStyle w:val="a5"/>
        <w:outlineLvl w:val="1"/>
      </w:pPr>
      <w:bookmarkStart w:id="30" w:name="_Toc130573988"/>
      <w:bookmarkStart w:id="31" w:name="_Toc130582544"/>
      <w:r w:rsidRPr="009D42E6">
        <w:rPr>
          <w:rFonts w:hint="eastAsia"/>
        </w:rPr>
        <w:t>第二节 任职管理</w:t>
      </w:r>
      <w:bookmarkEnd w:id="30"/>
      <w:bookmarkEnd w:id="31"/>
    </w:p>
    <w:p w14:paraId="294DFF34" w14:textId="77777777" w:rsidR="003231E4" w:rsidRPr="009D42E6" w:rsidRDefault="003231E4"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4.2.1</w:t>
      </w:r>
      <w:r w:rsidRPr="009D42E6">
        <w:rPr>
          <w:rFonts w:ascii="仿宋_GB2312" w:eastAsia="仿宋_GB2312"/>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的公司章程应当规定董事、监事和高级管理人员候选人的提名方式和提名程序，并符合法律法规及本所相关规定。</w:t>
      </w:r>
    </w:p>
    <w:p w14:paraId="304441E3" w14:textId="77777777" w:rsidR="00414B90" w:rsidRPr="009D42E6" w:rsidRDefault="00414B90" w:rsidP="00414B90">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4.2.2</w:t>
      </w:r>
      <w:r w:rsidR="00DB3EE5" w:rsidRPr="009D42E6">
        <w:rPr>
          <w:rFonts w:ascii="仿宋_GB2312" w:eastAsia="仿宋_GB2312" w:hint="eastAsia"/>
          <w:sz w:val="30"/>
          <w:szCs w:val="30"/>
        </w:rPr>
        <w:t xml:space="preserve"> </w:t>
      </w:r>
      <w:r w:rsidRPr="009D42E6">
        <w:rPr>
          <w:rFonts w:ascii="仿宋_GB2312" w:eastAsia="仿宋_GB2312" w:hint="eastAsia"/>
          <w:sz w:val="30"/>
          <w:szCs w:val="30"/>
        </w:rPr>
        <w:t>董事、监事、高级管理人员候选人存在下列情形之一的，不得被提名</w:t>
      </w:r>
      <w:proofErr w:type="gramStart"/>
      <w:r w:rsidRPr="009D42E6">
        <w:rPr>
          <w:rFonts w:ascii="仿宋_GB2312" w:eastAsia="仿宋_GB2312" w:hint="eastAsia"/>
          <w:sz w:val="30"/>
          <w:szCs w:val="30"/>
        </w:rPr>
        <w:t>担任科创公司</w:t>
      </w:r>
      <w:proofErr w:type="gramEnd"/>
      <w:r w:rsidRPr="009D42E6">
        <w:rPr>
          <w:rFonts w:ascii="仿宋_GB2312" w:eastAsia="仿宋_GB2312" w:hint="eastAsia"/>
          <w:sz w:val="30"/>
          <w:szCs w:val="30"/>
        </w:rPr>
        <w:t>董事、监事和高级管理人员：</w:t>
      </w:r>
    </w:p>
    <w:p w14:paraId="45A06CB1" w14:textId="77777777" w:rsidR="00414B90" w:rsidRPr="009D42E6" w:rsidRDefault="00414B90" w:rsidP="00414B90">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（一）根据《公司法》等法律法规及其他有关规定，不得担任董事、监事、高级管理人员的情形；</w:t>
      </w:r>
    </w:p>
    <w:p w14:paraId="3676AA3A" w14:textId="77777777" w:rsidR="00414B90" w:rsidRPr="009D42E6" w:rsidRDefault="00414B90" w:rsidP="00414B90">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（二）被中国证监会采取不得担任上市公司董事、监事、高级管理人员的市场禁入措施，期限尚未届满；</w:t>
      </w:r>
    </w:p>
    <w:p w14:paraId="016D4A71" w14:textId="77777777" w:rsidR="00414B90" w:rsidRPr="009D42E6" w:rsidRDefault="00414B90" w:rsidP="00414B90">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（三）被证券交易</w:t>
      </w:r>
      <w:r w:rsidR="00D52530" w:rsidRPr="009D42E6">
        <w:rPr>
          <w:rFonts w:ascii="仿宋_GB2312" w:eastAsia="仿宋_GB2312" w:hint="eastAsia"/>
          <w:sz w:val="30"/>
          <w:szCs w:val="30"/>
        </w:rPr>
        <w:t>场</w:t>
      </w:r>
      <w:r w:rsidRPr="009D42E6">
        <w:rPr>
          <w:rFonts w:ascii="仿宋_GB2312" w:eastAsia="仿宋_GB2312" w:hint="eastAsia"/>
          <w:sz w:val="30"/>
          <w:szCs w:val="30"/>
        </w:rPr>
        <w:t>所公开认定为不适合担任上市公司董事、监事和高级管理人员，期限尚未届满；</w:t>
      </w:r>
    </w:p>
    <w:p w14:paraId="58CD7C95" w14:textId="77777777" w:rsidR="00414B90" w:rsidRPr="009D42E6" w:rsidRDefault="00414B90" w:rsidP="00414B90">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（四）法律法规、本所规定的其他情形。</w:t>
      </w:r>
    </w:p>
    <w:p w14:paraId="5E314E6C" w14:textId="77777777" w:rsidR="00414B90" w:rsidRPr="009D42E6" w:rsidRDefault="00414B90" w:rsidP="00414B90">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上述期间，应当以公司董事会、股东大会等有权机构审议董事、监事和高级管理人员候选人聘任议案的日期为截止日。</w:t>
      </w:r>
    </w:p>
    <w:p w14:paraId="249A78ED" w14:textId="77777777" w:rsidR="00414B90" w:rsidRPr="009D42E6" w:rsidRDefault="00414B90" w:rsidP="00414B90">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4.2.3 董事、监事、高级管理人员候选人存在下列情形之一的，</w:t>
      </w:r>
      <w:proofErr w:type="gramStart"/>
      <w:r w:rsidR="00DB3EE5" w:rsidRPr="009D42E6">
        <w:rPr>
          <w:rFonts w:ascii="仿宋_GB2312" w:eastAsia="仿宋_GB2312" w:hint="eastAsia"/>
          <w:sz w:val="30"/>
          <w:szCs w:val="30"/>
        </w:rPr>
        <w:t>科创</w:t>
      </w:r>
      <w:r w:rsidRPr="009D42E6">
        <w:rPr>
          <w:rFonts w:ascii="仿宋_GB2312" w:eastAsia="仿宋_GB2312" w:hint="eastAsia"/>
          <w:sz w:val="30"/>
          <w:szCs w:val="30"/>
        </w:rPr>
        <w:t>公司</w:t>
      </w:r>
      <w:proofErr w:type="gramEnd"/>
      <w:r w:rsidRPr="009D42E6">
        <w:rPr>
          <w:rFonts w:ascii="仿宋_GB2312" w:eastAsia="仿宋_GB2312" w:hint="eastAsia"/>
          <w:sz w:val="30"/>
          <w:szCs w:val="30"/>
        </w:rPr>
        <w:t>应当披露该候选人具体情形、拟聘请该候选人的原因以及是否影响公司规范运作：</w:t>
      </w:r>
    </w:p>
    <w:p w14:paraId="551DE0F5" w14:textId="77777777" w:rsidR="00414B90" w:rsidRPr="009D42E6" w:rsidRDefault="00414B90" w:rsidP="00414B90">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（一）最近三十六个月内受到中国证监会行政处罚；</w:t>
      </w:r>
    </w:p>
    <w:p w14:paraId="764BEE11" w14:textId="77777777" w:rsidR="00414B90" w:rsidRPr="009D42E6" w:rsidRDefault="00414B90" w:rsidP="00414B90">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（二）最近三十六个月内受到证券交易所公开谴责或者三次以上通报批评；</w:t>
      </w:r>
    </w:p>
    <w:p w14:paraId="59F904ED" w14:textId="77777777" w:rsidR="00414B90" w:rsidRPr="009D42E6" w:rsidRDefault="00414B90" w:rsidP="00414B90">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（三）因涉嫌犯罪被司法机关立案侦查或者涉嫌违法违规被中国证监会立案调查，尚未有明确结论意见；</w:t>
      </w:r>
    </w:p>
    <w:p w14:paraId="413ED097" w14:textId="77777777" w:rsidR="00414B90" w:rsidRPr="009D42E6" w:rsidRDefault="00414B90" w:rsidP="00414B90">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（四）存在重大失信等不良记录。</w:t>
      </w:r>
    </w:p>
    <w:p w14:paraId="21D4F830" w14:textId="77777777" w:rsidR="00414B90" w:rsidRPr="009D42E6" w:rsidRDefault="00414B90" w:rsidP="00414B90">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上述期间，应当以公司董事会、股东大会等有权机构审议董事、监事和高级管理人员候选人聘任议案的日期为截止日。</w:t>
      </w:r>
    </w:p>
    <w:p w14:paraId="02422049"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4.2.</w:t>
      </w:r>
      <w:r w:rsidR="00DB3EE5" w:rsidRPr="009D42E6">
        <w:rPr>
          <w:rFonts w:ascii="仿宋_GB2312" w:eastAsia="仿宋_GB2312"/>
          <w:sz w:val="30"/>
          <w:szCs w:val="30"/>
        </w:rPr>
        <w:t>4</w:t>
      </w:r>
      <w:r w:rsidR="00DB3EE5"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董事会中兼任公司高级管理人员以及由职工代表担任的董事，总计不得超过公司董事总数的二分之一。</w:t>
      </w:r>
    </w:p>
    <w:p w14:paraId="3DDD31A3" w14:textId="77777777" w:rsidR="00CB7EC8" w:rsidRPr="009D42E6" w:rsidRDefault="00CB7EC8" w:rsidP="00CB7EC8">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4.2.5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应当披露董事候选人的简要情况，主要包括：</w:t>
      </w:r>
    </w:p>
    <w:p w14:paraId="69C61EFE" w14:textId="77777777" w:rsidR="00CB7EC8" w:rsidRPr="009D42E6" w:rsidRDefault="00CB7EC8" w:rsidP="00CB7EC8">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（一）教育背景、工作经历、兼职等个人情况；</w:t>
      </w:r>
    </w:p>
    <w:p w14:paraId="709FF2E0" w14:textId="77777777" w:rsidR="00CB7EC8" w:rsidRPr="009D42E6" w:rsidRDefault="00CB7EC8" w:rsidP="00CB7EC8">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（二）与公司的董事、监事、高级管理人员、实际控制人及持股5%以上的股东是否存在关联关系；</w:t>
      </w:r>
    </w:p>
    <w:p w14:paraId="43357E33" w14:textId="77777777" w:rsidR="00CB7EC8" w:rsidRPr="009D42E6" w:rsidRDefault="00CB7EC8" w:rsidP="00CB7EC8">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（三）是否存在本指引第4.2.2条、第4.2.3条所列情形；</w:t>
      </w:r>
    </w:p>
    <w:p w14:paraId="76374A0F" w14:textId="77777777" w:rsidR="00CB7EC8" w:rsidRPr="009D42E6" w:rsidRDefault="00CB7EC8" w:rsidP="00CB7EC8">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（四）持有本公司股票的情况；</w:t>
      </w:r>
    </w:p>
    <w:p w14:paraId="422111FE" w14:textId="77777777" w:rsidR="00CB7EC8" w:rsidRPr="009D42E6" w:rsidRDefault="00CB7EC8" w:rsidP="00CB7EC8">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（五）本所要求披露的其他重要事项。</w:t>
      </w:r>
    </w:p>
    <w:p w14:paraId="09BC1086" w14:textId="77777777" w:rsidR="00CB7EC8" w:rsidRPr="009D42E6" w:rsidRDefault="00CB7EC8" w:rsidP="00CB7EC8">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董事候选人应当在股东大会通知公告前作出书面承诺，同意</w:t>
      </w:r>
      <w:r w:rsidRPr="009D42E6">
        <w:rPr>
          <w:rFonts w:ascii="仿宋_GB2312" w:eastAsia="仿宋_GB2312" w:hint="eastAsia"/>
          <w:sz w:val="30"/>
          <w:szCs w:val="30"/>
        </w:rPr>
        <w:lastRenderedPageBreak/>
        <w:t>接受提名，承诺公开披露的候选人资料真实、准确、完整，并保证当选后切实履行董事职责。</w:t>
      </w:r>
    </w:p>
    <w:p w14:paraId="0ED29097"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4.2.6 董事候选人应当在审议其选任事项</w:t>
      </w:r>
      <w:proofErr w:type="gramStart"/>
      <w:r w:rsidRPr="009D42E6">
        <w:rPr>
          <w:rFonts w:ascii="仿宋_GB2312" w:eastAsia="仿宋_GB2312" w:hint="eastAsia"/>
          <w:sz w:val="30"/>
          <w:szCs w:val="30"/>
        </w:rPr>
        <w:t>的科创公司</w:t>
      </w:r>
      <w:proofErr w:type="gramEnd"/>
      <w:r w:rsidRPr="009D42E6">
        <w:rPr>
          <w:rFonts w:ascii="仿宋_GB2312" w:eastAsia="仿宋_GB2312" w:hint="eastAsia"/>
          <w:sz w:val="30"/>
          <w:szCs w:val="30"/>
        </w:rPr>
        <w:t>股东大会上接受股东质询，并在任职后向本所提交</w:t>
      </w:r>
      <w:r w:rsidR="009A263B" w:rsidRPr="009D42E6">
        <w:rPr>
          <w:rFonts w:ascii="仿宋_GB2312" w:eastAsia="仿宋_GB2312" w:hint="eastAsia"/>
          <w:sz w:val="30"/>
          <w:szCs w:val="30"/>
        </w:rPr>
        <w:t>《科创板上市公司董事（监事、高级管理人员）声明及承诺书》（详见附件）</w:t>
      </w:r>
      <w:r w:rsidRPr="009D42E6">
        <w:rPr>
          <w:rFonts w:ascii="仿宋_GB2312" w:eastAsia="仿宋_GB2312" w:hint="eastAsia"/>
          <w:sz w:val="30"/>
          <w:szCs w:val="30"/>
        </w:rPr>
        <w:t>。</w:t>
      </w:r>
    </w:p>
    <w:p w14:paraId="3F01B544"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4.2.7董事因任期届满离职的，应</w:t>
      </w:r>
      <w:proofErr w:type="gramStart"/>
      <w:r w:rsidRPr="009D42E6">
        <w:rPr>
          <w:rFonts w:ascii="仿宋_GB2312" w:eastAsia="仿宋_GB2312" w:hint="eastAsia"/>
          <w:sz w:val="30"/>
          <w:szCs w:val="30"/>
        </w:rPr>
        <w:t>向科创公司</w:t>
      </w:r>
      <w:proofErr w:type="gramEnd"/>
      <w:r w:rsidRPr="009D42E6">
        <w:rPr>
          <w:rFonts w:ascii="仿宋_GB2312" w:eastAsia="仿宋_GB2312" w:hint="eastAsia"/>
          <w:sz w:val="30"/>
          <w:szCs w:val="30"/>
        </w:rPr>
        <w:t>董事会提交书面离职报告，说明任职期间的履职情况，移交所承担的工作。</w:t>
      </w:r>
    </w:p>
    <w:p w14:paraId="3F93C553" w14:textId="77777777" w:rsidR="00CB7EC8" w:rsidRPr="009D42E6" w:rsidRDefault="00F168A3" w:rsidP="000A71E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董事非因任期届满离职的，除应遵循前款要求外，还应在离职报告中专项说明离职原因，将离职报告</w:t>
      </w:r>
      <w:proofErr w:type="gramStart"/>
      <w:r w:rsidRPr="009D42E6">
        <w:rPr>
          <w:rFonts w:ascii="仿宋_GB2312" w:eastAsia="仿宋_GB2312" w:hint="eastAsia"/>
          <w:sz w:val="30"/>
          <w:szCs w:val="30"/>
        </w:rPr>
        <w:t>报科创</w:t>
      </w:r>
      <w:proofErr w:type="gramEnd"/>
      <w:r w:rsidRPr="009D42E6">
        <w:rPr>
          <w:rFonts w:ascii="仿宋_GB2312" w:eastAsia="仿宋_GB2312" w:hint="eastAsia"/>
          <w:sz w:val="30"/>
          <w:szCs w:val="30"/>
        </w:rPr>
        <w:t>公司监事会备案。离职原因可能</w:t>
      </w:r>
      <w:proofErr w:type="gramStart"/>
      <w:r w:rsidRPr="009D42E6">
        <w:rPr>
          <w:rFonts w:ascii="仿宋_GB2312" w:eastAsia="仿宋_GB2312" w:hint="eastAsia"/>
          <w:sz w:val="30"/>
          <w:szCs w:val="30"/>
        </w:rPr>
        <w:t>涉及科创公司</w:t>
      </w:r>
      <w:proofErr w:type="gramEnd"/>
      <w:r w:rsidRPr="009D42E6">
        <w:rPr>
          <w:rFonts w:ascii="仿宋_GB2312" w:eastAsia="仿宋_GB2312" w:hint="eastAsia"/>
          <w:sz w:val="30"/>
          <w:szCs w:val="30"/>
        </w:rPr>
        <w:t>违法违规或者不规范运作的，应具体说明相关事项，并及时向本所及其他相关监管机构报告。</w:t>
      </w:r>
    </w:p>
    <w:p w14:paraId="2305CFE7" w14:textId="77777777" w:rsidR="0061798A" w:rsidRPr="009D42E6" w:rsidRDefault="0061798A" w:rsidP="0061798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4.2.8 董事、监事和高级管理人员辞职应当提交书面辞职报告。高级管理人员的辞职自辞职报告送达董事会时生效。除下列情形外，董事和监事的辞职自辞职报告送达董事会或者监事会时生效：</w:t>
      </w:r>
    </w:p>
    <w:p w14:paraId="3105A716" w14:textId="77777777" w:rsidR="0061798A" w:rsidRPr="009D42E6" w:rsidRDefault="0061798A" w:rsidP="0061798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（一）董事、监事辞职导致董事会、监事会成员低于法定最低人数；</w:t>
      </w:r>
    </w:p>
    <w:p w14:paraId="40E7CC7C" w14:textId="77777777" w:rsidR="0061798A" w:rsidRPr="009D42E6" w:rsidRDefault="0061798A" w:rsidP="0061798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（二）职工代表监事辞职导致职工代表监事人数少于监事会成员的三分之一；</w:t>
      </w:r>
    </w:p>
    <w:p w14:paraId="179C948E" w14:textId="77777777" w:rsidR="0061798A" w:rsidRPr="009D42E6" w:rsidRDefault="0061798A" w:rsidP="0061798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（三）独立董事辞职导致上市公司董事会或其专门委员会中独立董事所占比例不符合法律法规或公司章程规定，或者独立董事中没有会计专业人士。</w:t>
      </w:r>
    </w:p>
    <w:p w14:paraId="6CFBC774" w14:textId="77777777" w:rsidR="0061798A" w:rsidRPr="009D42E6" w:rsidRDefault="0061798A" w:rsidP="0061798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在上述情形下，辞职报告应当在下任董事或者监事填补因其辞职产生的空缺后方能生效。在辞职报告生效之前，拟辞职董事</w:t>
      </w:r>
      <w:r w:rsidRPr="009D42E6">
        <w:rPr>
          <w:rFonts w:ascii="仿宋_GB2312" w:eastAsia="仿宋_GB2312" w:hint="eastAsia"/>
          <w:sz w:val="30"/>
          <w:szCs w:val="30"/>
        </w:rPr>
        <w:lastRenderedPageBreak/>
        <w:t>或者监事仍应当按照有关法律法规和公司章程的规定继续履行职责，但存在本指引另有规定的除外。</w:t>
      </w:r>
    </w:p>
    <w:p w14:paraId="121F8C01" w14:textId="77777777" w:rsidR="0061798A" w:rsidRPr="009D42E6" w:rsidRDefault="0061798A" w:rsidP="0061798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董事、监事提出辞职的，上市公司应当在60日内完成补选，确保董事会</w:t>
      </w:r>
      <w:r w:rsidR="00CA250A" w:rsidRPr="009D42E6">
        <w:rPr>
          <w:rFonts w:ascii="仿宋_GB2312" w:eastAsia="仿宋_GB2312" w:hint="eastAsia"/>
          <w:sz w:val="30"/>
          <w:szCs w:val="30"/>
        </w:rPr>
        <w:t>及其专门委员会</w:t>
      </w:r>
      <w:r w:rsidRPr="009D42E6">
        <w:rPr>
          <w:rFonts w:ascii="仿宋_GB2312" w:eastAsia="仿宋_GB2312" w:hint="eastAsia"/>
          <w:sz w:val="30"/>
          <w:szCs w:val="30"/>
        </w:rPr>
        <w:t>、监事会构成符合法律法规和公司章程的规定。</w:t>
      </w:r>
    </w:p>
    <w:p w14:paraId="5F4AB457" w14:textId="77777777" w:rsidR="00271B73" w:rsidRPr="009D42E6" w:rsidRDefault="00271B73" w:rsidP="00271B7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4.2.9 董事、监事和高级管理人员在任职期间出现本指引第4.2.2条第一</w:t>
      </w:r>
      <w:r w:rsidR="005842D6" w:rsidRPr="009D42E6">
        <w:rPr>
          <w:rFonts w:ascii="仿宋_GB2312" w:eastAsia="仿宋_GB2312" w:hint="eastAsia"/>
          <w:sz w:val="30"/>
          <w:szCs w:val="30"/>
        </w:rPr>
        <w:t>项</w:t>
      </w:r>
      <w:r w:rsidRPr="009D42E6">
        <w:rPr>
          <w:rFonts w:ascii="仿宋_GB2312" w:eastAsia="仿宋_GB2312" w:hint="eastAsia"/>
          <w:sz w:val="30"/>
          <w:szCs w:val="30"/>
        </w:rPr>
        <w:t>、</w:t>
      </w:r>
      <w:r w:rsidR="005842D6" w:rsidRPr="009D42E6">
        <w:rPr>
          <w:rFonts w:ascii="仿宋_GB2312" w:eastAsia="仿宋_GB2312" w:hint="eastAsia"/>
          <w:sz w:val="30"/>
          <w:szCs w:val="30"/>
        </w:rPr>
        <w:t>第</w:t>
      </w:r>
      <w:r w:rsidRPr="009D42E6">
        <w:rPr>
          <w:rFonts w:ascii="仿宋_GB2312" w:eastAsia="仿宋_GB2312" w:hint="eastAsia"/>
          <w:sz w:val="30"/>
          <w:szCs w:val="30"/>
        </w:rPr>
        <w:t>二项情形的，相关董事、监事和高级管理人员应当立即停止履职并由公司按相应规定解除其职务；董事、监事和高级管理人员在任职期间出现</w:t>
      </w:r>
      <w:r w:rsidR="00985FE2" w:rsidRPr="009D42E6">
        <w:rPr>
          <w:rFonts w:ascii="仿宋_GB2312" w:eastAsia="仿宋_GB2312" w:hint="eastAsia"/>
          <w:sz w:val="30"/>
          <w:szCs w:val="30"/>
        </w:rPr>
        <w:t>本指引第4.2.2条第三项、第四项</w:t>
      </w:r>
      <w:r w:rsidR="00AB5D5D" w:rsidRPr="009D42E6">
        <w:rPr>
          <w:rFonts w:ascii="仿宋_GB2312" w:eastAsia="仿宋_GB2312" w:hint="eastAsia"/>
          <w:sz w:val="30"/>
          <w:szCs w:val="30"/>
        </w:rPr>
        <w:t>情形的</w:t>
      </w:r>
      <w:r w:rsidRPr="009D42E6">
        <w:rPr>
          <w:rFonts w:ascii="仿宋_GB2312" w:eastAsia="仿宋_GB2312" w:hint="eastAsia"/>
          <w:sz w:val="30"/>
          <w:szCs w:val="30"/>
        </w:rPr>
        <w:t>，公司应当在该事实发生之日起三十日内解除其职务</w:t>
      </w:r>
      <w:r w:rsidR="00AB5D5D" w:rsidRPr="009D42E6">
        <w:rPr>
          <w:rFonts w:ascii="仿宋_GB2312" w:eastAsia="仿宋_GB2312" w:hint="eastAsia"/>
          <w:sz w:val="30"/>
          <w:szCs w:val="30"/>
        </w:rPr>
        <w:t>，本所另有规定的除外</w:t>
      </w:r>
      <w:r w:rsidRPr="009D42E6">
        <w:rPr>
          <w:rFonts w:ascii="仿宋_GB2312" w:eastAsia="仿宋_GB2312" w:hint="eastAsia"/>
          <w:sz w:val="30"/>
          <w:szCs w:val="30"/>
        </w:rPr>
        <w:t>。</w:t>
      </w:r>
    </w:p>
    <w:p w14:paraId="4FF54D5D" w14:textId="77777777" w:rsidR="00271B73" w:rsidRPr="009D42E6" w:rsidRDefault="00271B73" w:rsidP="00271B7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相关董事、监事应当停止履职但未停止履职或应被解除职务但仍未解除，参加董事会及其专门委员会会议、独立董事专门会议、监事会会议并投票的，其投票无效且不计</w:t>
      </w:r>
      <w:proofErr w:type="gramStart"/>
      <w:r w:rsidRPr="009D42E6">
        <w:rPr>
          <w:rFonts w:ascii="仿宋_GB2312" w:eastAsia="仿宋_GB2312" w:hint="eastAsia"/>
          <w:sz w:val="30"/>
          <w:szCs w:val="30"/>
        </w:rPr>
        <w:t>入出席</w:t>
      </w:r>
      <w:proofErr w:type="gramEnd"/>
      <w:r w:rsidRPr="009D42E6">
        <w:rPr>
          <w:rFonts w:ascii="仿宋_GB2312" w:eastAsia="仿宋_GB2312" w:hint="eastAsia"/>
          <w:sz w:val="30"/>
          <w:szCs w:val="30"/>
        </w:rPr>
        <w:t>人数。</w:t>
      </w:r>
    </w:p>
    <w:p w14:paraId="10A5C7DF"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4.2.</w:t>
      </w:r>
      <w:r w:rsidR="00271B73" w:rsidRPr="009D42E6">
        <w:rPr>
          <w:rFonts w:ascii="仿宋_GB2312" w:eastAsia="仿宋_GB2312"/>
          <w:sz w:val="30"/>
          <w:szCs w:val="30"/>
        </w:rPr>
        <w:t>10</w:t>
      </w:r>
      <w:r w:rsidR="00271B73"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监事、高级管理人员的任职资格，参照本节关于董事任职资格的规定执行。</w:t>
      </w:r>
    </w:p>
    <w:p w14:paraId="42F17CBF" w14:textId="77777777" w:rsidR="00F168A3" w:rsidRPr="009D42E6" w:rsidRDefault="00F168A3" w:rsidP="005834AB">
      <w:pPr>
        <w:pStyle w:val="a5"/>
        <w:outlineLvl w:val="1"/>
      </w:pPr>
      <w:bookmarkStart w:id="32" w:name="_Toc130573989"/>
      <w:bookmarkStart w:id="33" w:name="_Toc130582545"/>
      <w:r w:rsidRPr="009D42E6">
        <w:rPr>
          <w:rFonts w:hint="eastAsia"/>
        </w:rPr>
        <w:t>第三节 行为规范</w:t>
      </w:r>
      <w:bookmarkEnd w:id="32"/>
      <w:bookmarkEnd w:id="33"/>
    </w:p>
    <w:p w14:paraId="454B70D8"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4.3.1</w:t>
      </w:r>
      <w:r w:rsidRPr="009D42E6">
        <w:rPr>
          <w:rFonts w:ascii="仿宋_GB2312" w:eastAsia="仿宋_GB2312" w:hint="eastAsia"/>
          <w:sz w:val="30"/>
          <w:szCs w:val="30"/>
        </w:rPr>
        <w:tab/>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董事应当履行以下忠实义务，</w:t>
      </w:r>
      <w:proofErr w:type="gramStart"/>
      <w:r w:rsidRPr="009D42E6">
        <w:rPr>
          <w:rFonts w:ascii="仿宋_GB2312" w:eastAsia="仿宋_GB2312" w:hint="eastAsia"/>
          <w:sz w:val="30"/>
          <w:szCs w:val="30"/>
        </w:rPr>
        <w:t>维护科创</w:t>
      </w:r>
      <w:proofErr w:type="gramEnd"/>
      <w:r w:rsidRPr="009D42E6">
        <w:rPr>
          <w:rFonts w:ascii="仿宋_GB2312" w:eastAsia="仿宋_GB2312" w:hint="eastAsia"/>
          <w:sz w:val="30"/>
          <w:szCs w:val="30"/>
        </w:rPr>
        <w:t>公司利益：</w:t>
      </w:r>
    </w:p>
    <w:p w14:paraId="7A34F6EA"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w:t>
      </w:r>
      <w:r w:rsidRPr="009D42E6">
        <w:rPr>
          <w:rFonts w:ascii="仿宋_GB2312" w:eastAsia="仿宋_GB2312" w:hint="eastAsia"/>
          <w:sz w:val="30"/>
          <w:szCs w:val="30"/>
        </w:rPr>
        <w:tab/>
      </w:r>
      <w:proofErr w:type="gramStart"/>
      <w:r w:rsidRPr="009D42E6">
        <w:rPr>
          <w:rFonts w:ascii="仿宋_GB2312" w:eastAsia="仿宋_GB2312" w:hint="eastAsia"/>
          <w:sz w:val="30"/>
          <w:szCs w:val="30"/>
        </w:rPr>
        <w:t>维护科创</w:t>
      </w:r>
      <w:proofErr w:type="gramEnd"/>
      <w:r w:rsidRPr="009D42E6">
        <w:rPr>
          <w:rFonts w:ascii="仿宋_GB2312" w:eastAsia="仿宋_GB2312" w:hint="eastAsia"/>
          <w:sz w:val="30"/>
          <w:szCs w:val="30"/>
        </w:rPr>
        <w:t>公司及全体股东利益，不得为实际控制人、股东、员工、本人或者</w:t>
      </w:r>
      <w:proofErr w:type="gramStart"/>
      <w:r w:rsidRPr="009D42E6">
        <w:rPr>
          <w:rFonts w:ascii="仿宋_GB2312" w:eastAsia="仿宋_GB2312" w:hint="eastAsia"/>
          <w:sz w:val="30"/>
          <w:szCs w:val="30"/>
        </w:rPr>
        <w:t>其他第三</w:t>
      </w:r>
      <w:proofErr w:type="gramEnd"/>
      <w:r w:rsidRPr="009D42E6">
        <w:rPr>
          <w:rFonts w:ascii="仿宋_GB2312" w:eastAsia="仿宋_GB2312" w:hint="eastAsia"/>
          <w:sz w:val="30"/>
          <w:szCs w:val="30"/>
        </w:rPr>
        <w:t>方的利益</w:t>
      </w:r>
      <w:proofErr w:type="gramStart"/>
      <w:r w:rsidRPr="009D42E6">
        <w:rPr>
          <w:rFonts w:ascii="仿宋_GB2312" w:eastAsia="仿宋_GB2312" w:hint="eastAsia"/>
          <w:sz w:val="30"/>
          <w:szCs w:val="30"/>
        </w:rPr>
        <w:t>损害科创</w:t>
      </w:r>
      <w:proofErr w:type="gramEnd"/>
      <w:r w:rsidRPr="009D42E6">
        <w:rPr>
          <w:rFonts w:ascii="仿宋_GB2312" w:eastAsia="仿宋_GB2312" w:hint="eastAsia"/>
          <w:sz w:val="30"/>
          <w:szCs w:val="30"/>
        </w:rPr>
        <w:t>公司利益；</w:t>
      </w:r>
    </w:p>
    <w:p w14:paraId="5CF17727"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w:t>
      </w:r>
      <w:r w:rsidRPr="009D42E6">
        <w:rPr>
          <w:rFonts w:ascii="仿宋_GB2312" w:eastAsia="仿宋_GB2312" w:hint="eastAsia"/>
          <w:sz w:val="30"/>
          <w:szCs w:val="30"/>
        </w:rPr>
        <w:tab/>
        <w:t>未经股东大会同意，不得为本人及其近亲属谋取</w:t>
      </w:r>
      <w:proofErr w:type="gramStart"/>
      <w:r w:rsidRPr="009D42E6">
        <w:rPr>
          <w:rFonts w:ascii="仿宋_GB2312" w:eastAsia="仿宋_GB2312" w:hint="eastAsia"/>
          <w:sz w:val="30"/>
          <w:szCs w:val="30"/>
        </w:rPr>
        <w:t>属于科创</w:t>
      </w:r>
      <w:proofErr w:type="gramEnd"/>
      <w:r w:rsidRPr="009D42E6">
        <w:rPr>
          <w:rFonts w:ascii="仿宋_GB2312" w:eastAsia="仿宋_GB2312" w:hint="eastAsia"/>
          <w:sz w:val="30"/>
          <w:szCs w:val="30"/>
        </w:rPr>
        <w:t>公司的商业机会，不得自营、委托他人</w:t>
      </w:r>
      <w:proofErr w:type="gramStart"/>
      <w:r w:rsidRPr="009D42E6">
        <w:rPr>
          <w:rFonts w:ascii="仿宋_GB2312" w:eastAsia="仿宋_GB2312" w:hint="eastAsia"/>
          <w:sz w:val="30"/>
          <w:szCs w:val="30"/>
        </w:rPr>
        <w:t>经营科创公司</w:t>
      </w:r>
      <w:proofErr w:type="gramEnd"/>
      <w:r w:rsidRPr="009D42E6">
        <w:rPr>
          <w:rFonts w:ascii="仿宋_GB2312" w:eastAsia="仿宋_GB2312" w:hint="eastAsia"/>
          <w:sz w:val="30"/>
          <w:szCs w:val="30"/>
        </w:rPr>
        <w:t>同类业务；</w:t>
      </w:r>
    </w:p>
    <w:p w14:paraId="3674EEA8"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（三）</w:t>
      </w:r>
      <w:r w:rsidRPr="009D42E6">
        <w:rPr>
          <w:rFonts w:ascii="仿宋_GB2312" w:eastAsia="仿宋_GB2312" w:hint="eastAsia"/>
          <w:sz w:val="30"/>
          <w:szCs w:val="30"/>
        </w:rPr>
        <w:tab/>
        <w:t>保守商业秘密，不得泄露尚未披露的重大信息，不得利用内幕信息获取不法利益，离职后履行与公司约定的竞业禁止义务；</w:t>
      </w:r>
    </w:p>
    <w:p w14:paraId="3EF4748E"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w:t>
      </w:r>
      <w:r w:rsidRPr="009D42E6">
        <w:rPr>
          <w:rFonts w:ascii="仿宋_GB2312" w:eastAsia="仿宋_GB2312" w:hint="eastAsia"/>
          <w:sz w:val="30"/>
          <w:szCs w:val="30"/>
        </w:rPr>
        <w:tab/>
        <w:t>法律法规、《科创板上市规则》、本指引以及本所其他规定、公司章程规定的其他忠实义务。</w:t>
      </w:r>
    </w:p>
    <w:p w14:paraId="4328370A"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4.3.2</w:t>
      </w:r>
      <w:r w:rsidRPr="009D42E6">
        <w:rPr>
          <w:rFonts w:ascii="仿宋_GB2312" w:eastAsia="仿宋_GB2312" w:hint="eastAsia"/>
          <w:sz w:val="30"/>
          <w:szCs w:val="30"/>
        </w:rPr>
        <w:tab/>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董事应当履行以下勤勉义务，不得</w:t>
      </w:r>
      <w:proofErr w:type="gramStart"/>
      <w:r w:rsidRPr="009D42E6">
        <w:rPr>
          <w:rFonts w:ascii="仿宋_GB2312" w:eastAsia="仿宋_GB2312" w:hint="eastAsia"/>
          <w:sz w:val="30"/>
          <w:szCs w:val="30"/>
        </w:rPr>
        <w:t>怠</w:t>
      </w:r>
      <w:proofErr w:type="gramEnd"/>
      <w:r w:rsidRPr="009D42E6">
        <w:rPr>
          <w:rFonts w:ascii="仿宋_GB2312" w:eastAsia="仿宋_GB2312" w:hint="eastAsia"/>
          <w:sz w:val="30"/>
          <w:szCs w:val="30"/>
        </w:rPr>
        <w:t>于履行职责：</w:t>
      </w:r>
    </w:p>
    <w:p w14:paraId="78D45119" w14:textId="77777777" w:rsidR="00CE3AFF"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w:t>
      </w:r>
      <w:r w:rsidRPr="009D42E6">
        <w:rPr>
          <w:rFonts w:ascii="仿宋_GB2312" w:eastAsia="仿宋_GB2312" w:hint="eastAsia"/>
          <w:sz w:val="30"/>
          <w:szCs w:val="30"/>
        </w:rPr>
        <w:tab/>
        <w:t>保证有足够的时间和精力</w:t>
      </w:r>
      <w:proofErr w:type="gramStart"/>
      <w:r w:rsidRPr="009D42E6">
        <w:rPr>
          <w:rFonts w:ascii="仿宋_GB2312" w:eastAsia="仿宋_GB2312" w:hint="eastAsia"/>
          <w:sz w:val="30"/>
          <w:szCs w:val="30"/>
        </w:rPr>
        <w:t>参与科创公司</w:t>
      </w:r>
      <w:proofErr w:type="gramEnd"/>
      <w:r w:rsidRPr="009D42E6">
        <w:rPr>
          <w:rFonts w:ascii="仿宋_GB2312" w:eastAsia="仿宋_GB2312" w:hint="eastAsia"/>
          <w:sz w:val="30"/>
          <w:szCs w:val="30"/>
        </w:rPr>
        <w:t>事务，审慎判断审议事项可能产生的风险和收益；</w:t>
      </w:r>
    </w:p>
    <w:p w14:paraId="04381D74" w14:textId="77777777" w:rsidR="00F168A3" w:rsidRPr="009D42E6" w:rsidRDefault="00CE3AFF"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w:t>
      </w:r>
      <w:r w:rsidR="00F168A3" w:rsidRPr="009D42E6">
        <w:rPr>
          <w:rFonts w:ascii="仿宋_GB2312" w:eastAsia="仿宋_GB2312" w:hint="eastAsia"/>
          <w:sz w:val="30"/>
          <w:szCs w:val="30"/>
        </w:rPr>
        <w:t>原则上应当亲自出席董事会会议，确需授权其他董事代为出席的，应当审慎选择受托人，授权事项和决策意向应当具体明确，不得全权委托；</w:t>
      </w:r>
    </w:p>
    <w:p w14:paraId="77CE97DF"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w:t>
      </w:r>
      <w:r w:rsidR="00CE3AFF" w:rsidRPr="009D42E6">
        <w:rPr>
          <w:rFonts w:ascii="仿宋_GB2312" w:eastAsia="仿宋_GB2312" w:hint="eastAsia"/>
          <w:sz w:val="30"/>
          <w:szCs w:val="30"/>
        </w:rPr>
        <w:t>三</w:t>
      </w:r>
      <w:r w:rsidRPr="009D42E6">
        <w:rPr>
          <w:rFonts w:ascii="仿宋_GB2312" w:eastAsia="仿宋_GB2312" w:hint="eastAsia"/>
          <w:sz w:val="30"/>
          <w:szCs w:val="30"/>
        </w:rPr>
        <w:t>）</w:t>
      </w:r>
      <w:r w:rsidRPr="009D42E6">
        <w:rPr>
          <w:rFonts w:ascii="仿宋_GB2312" w:eastAsia="仿宋_GB2312" w:hint="eastAsia"/>
          <w:sz w:val="30"/>
          <w:szCs w:val="30"/>
        </w:rPr>
        <w:tab/>
      </w:r>
      <w:r w:rsidR="00CE3AFF" w:rsidRPr="009D42E6">
        <w:rPr>
          <w:rFonts w:ascii="仿宋_GB2312" w:eastAsia="仿宋_GB2312" w:hint="eastAsia"/>
          <w:sz w:val="30"/>
          <w:szCs w:val="30"/>
        </w:rPr>
        <w:t>通过查阅文件资料、询问负责人员、现场考察调研等多种方式，积极了解并持续关注公司的经营管理情况</w:t>
      </w:r>
      <w:r w:rsidRPr="009D42E6">
        <w:rPr>
          <w:rFonts w:ascii="仿宋_GB2312" w:eastAsia="仿宋_GB2312" w:hint="eastAsia"/>
          <w:sz w:val="30"/>
          <w:szCs w:val="30"/>
        </w:rPr>
        <w:t>，及时向董事会报告相关问题和风险，不得以对公司业务不熟悉或者对相关事项不了解为由主张免除责任；</w:t>
      </w:r>
    </w:p>
    <w:p w14:paraId="4BA530B6"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w:t>
      </w:r>
      <w:r w:rsidR="00CE3AFF" w:rsidRPr="009D42E6">
        <w:rPr>
          <w:rFonts w:ascii="仿宋_GB2312" w:eastAsia="仿宋_GB2312" w:hint="eastAsia"/>
          <w:sz w:val="30"/>
          <w:szCs w:val="30"/>
        </w:rPr>
        <w:t>四</w:t>
      </w:r>
      <w:r w:rsidRPr="009D42E6">
        <w:rPr>
          <w:rFonts w:ascii="仿宋_GB2312" w:eastAsia="仿宋_GB2312" w:hint="eastAsia"/>
          <w:sz w:val="30"/>
          <w:szCs w:val="30"/>
        </w:rPr>
        <w:t>）</w:t>
      </w:r>
      <w:r w:rsidRPr="009D42E6">
        <w:rPr>
          <w:rFonts w:ascii="仿宋_GB2312" w:eastAsia="仿宋_GB2312" w:hint="eastAsia"/>
          <w:sz w:val="30"/>
          <w:szCs w:val="30"/>
        </w:rPr>
        <w:tab/>
        <w:t>积极推动公司规范运行，督促公司履行信息披露义务，及时纠正和报告公司的</w:t>
      </w:r>
      <w:r w:rsidR="00277BCB" w:rsidRPr="009D42E6">
        <w:rPr>
          <w:rFonts w:ascii="仿宋_GB2312" w:eastAsia="仿宋_GB2312" w:hint="eastAsia"/>
          <w:sz w:val="30"/>
          <w:szCs w:val="30"/>
        </w:rPr>
        <w:t>违法</w:t>
      </w:r>
      <w:r w:rsidRPr="009D42E6">
        <w:rPr>
          <w:rFonts w:ascii="仿宋_GB2312" w:eastAsia="仿宋_GB2312" w:hint="eastAsia"/>
          <w:sz w:val="30"/>
          <w:szCs w:val="30"/>
        </w:rPr>
        <w:t>违规行为，支持公司履行社会责任；</w:t>
      </w:r>
    </w:p>
    <w:p w14:paraId="1B4A82C5" w14:textId="77777777" w:rsidR="00F168A3" w:rsidRPr="009D42E6" w:rsidRDefault="00F168A3" w:rsidP="000A71E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w:t>
      </w:r>
      <w:r w:rsidR="00CE3AFF" w:rsidRPr="009D42E6">
        <w:rPr>
          <w:rFonts w:ascii="仿宋_GB2312" w:eastAsia="仿宋_GB2312" w:hint="eastAsia"/>
          <w:sz w:val="30"/>
          <w:szCs w:val="30"/>
        </w:rPr>
        <w:t>五</w:t>
      </w:r>
      <w:r w:rsidRPr="009D42E6">
        <w:rPr>
          <w:rFonts w:ascii="仿宋_GB2312" w:eastAsia="仿宋_GB2312" w:hint="eastAsia"/>
          <w:sz w:val="30"/>
          <w:szCs w:val="30"/>
        </w:rPr>
        <w:t>）</w:t>
      </w:r>
      <w:r w:rsidRPr="009D42E6">
        <w:rPr>
          <w:rFonts w:ascii="仿宋_GB2312" w:eastAsia="仿宋_GB2312" w:hint="eastAsia"/>
          <w:sz w:val="30"/>
          <w:szCs w:val="30"/>
        </w:rPr>
        <w:tab/>
        <w:t>法律法规、《科创板上市规则》、本指引以及本所其他规定、公司章程规定的其他勤勉义务。</w:t>
      </w:r>
    </w:p>
    <w:p w14:paraId="14879271"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4.3.3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董事应关注董事会审议事项的决策程序，特别是关注相关事项的提议程序、决策权限、表决程序和回避事宜。</w:t>
      </w:r>
    </w:p>
    <w:p w14:paraId="3009A87B"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董事应</w:t>
      </w:r>
      <w:proofErr w:type="gramStart"/>
      <w:r w:rsidRPr="009D42E6">
        <w:rPr>
          <w:rFonts w:ascii="仿宋_GB2312" w:eastAsia="仿宋_GB2312" w:hint="eastAsia"/>
          <w:sz w:val="30"/>
          <w:szCs w:val="30"/>
        </w:rPr>
        <w:t>遵守科创</w:t>
      </w:r>
      <w:proofErr w:type="gramEnd"/>
      <w:r w:rsidRPr="009D42E6">
        <w:rPr>
          <w:rFonts w:ascii="仿宋_GB2312" w:eastAsia="仿宋_GB2312" w:hint="eastAsia"/>
          <w:sz w:val="30"/>
          <w:szCs w:val="30"/>
        </w:rPr>
        <w:t>公司利益优先的原则，</w:t>
      </w:r>
      <w:proofErr w:type="gramStart"/>
      <w:r w:rsidRPr="009D42E6">
        <w:rPr>
          <w:rFonts w:ascii="仿宋_GB2312" w:eastAsia="仿宋_GB2312" w:hint="eastAsia"/>
          <w:sz w:val="30"/>
          <w:szCs w:val="30"/>
        </w:rPr>
        <w:t>对科创公司</w:t>
      </w:r>
      <w:proofErr w:type="gramEnd"/>
      <w:r w:rsidRPr="009D42E6">
        <w:rPr>
          <w:rFonts w:ascii="仿宋_GB2312" w:eastAsia="仿宋_GB2312" w:hint="eastAsia"/>
          <w:sz w:val="30"/>
          <w:szCs w:val="30"/>
        </w:rPr>
        <w:t>与实际控</w:t>
      </w:r>
      <w:r w:rsidRPr="009D42E6">
        <w:rPr>
          <w:rFonts w:ascii="仿宋_GB2312" w:eastAsia="仿宋_GB2312" w:hint="eastAsia"/>
          <w:sz w:val="30"/>
          <w:szCs w:val="30"/>
        </w:rPr>
        <w:lastRenderedPageBreak/>
        <w:t>制人、股东或者特定提名人的交易或者债权债务往来事项审慎决策。关联董事应根据《科创板上市规则》等相关规范性文件的规定回避表决。</w:t>
      </w:r>
    </w:p>
    <w:p w14:paraId="7D914FB2"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w:t>
      </w:r>
      <w:proofErr w:type="gramStart"/>
      <w:r w:rsidRPr="009D42E6">
        <w:rPr>
          <w:rFonts w:ascii="仿宋_GB2312" w:eastAsia="仿宋_GB2312" w:hint="eastAsia"/>
          <w:sz w:val="30"/>
          <w:szCs w:val="30"/>
        </w:rPr>
        <w:t>与科创公司</w:t>
      </w:r>
      <w:proofErr w:type="gramEnd"/>
      <w:r w:rsidRPr="009D42E6">
        <w:rPr>
          <w:rFonts w:ascii="仿宋_GB2312" w:eastAsia="仿宋_GB2312" w:hint="eastAsia"/>
          <w:sz w:val="30"/>
          <w:szCs w:val="30"/>
        </w:rPr>
        <w:t>发生交易或者其他债权债务往来的，应根据《科创板上市规则》的规定将该等事项提交董事会或者股东大会审议。</w:t>
      </w:r>
    </w:p>
    <w:p w14:paraId="4AAB57C6"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4.3.</w:t>
      </w:r>
      <w:r w:rsidR="00E31824" w:rsidRPr="009D42E6">
        <w:rPr>
          <w:rFonts w:ascii="仿宋_GB2312" w:eastAsia="仿宋_GB2312" w:hint="eastAsia"/>
          <w:sz w:val="30"/>
          <w:szCs w:val="30"/>
        </w:rPr>
        <w:t>4</w:t>
      </w:r>
      <w:r w:rsidRPr="009D42E6">
        <w:rPr>
          <w:rFonts w:ascii="仿宋_GB2312" w:eastAsia="仿宋_GB2312" w:hint="eastAsia"/>
          <w:sz w:val="30"/>
          <w:szCs w:val="30"/>
        </w:rPr>
        <w:t xml:space="preserve"> </w:t>
      </w:r>
      <w:proofErr w:type="gramStart"/>
      <w:r w:rsidR="007B0E58" w:rsidRPr="009D42E6">
        <w:rPr>
          <w:rFonts w:ascii="仿宋_GB2312" w:eastAsia="仿宋_GB2312" w:hint="eastAsia"/>
          <w:sz w:val="30"/>
          <w:szCs w:val="30"/>
        </w:rPr>
        <w:t>科创公司</w:t>
      </w:r>
      <w:proofErr w:type="gramEnd"/>
      <w:r w:rsidR="007B0E58" w:rsidRPr="009D42E6">
        <w:rPr>
          <w:rFonts w:ascii="仿宋_GB2312" w:eastAsia="仿宋_GB2312" w:hint="eastAsia"/>
          <w:sz w:val="30"/>
          <w:szCs w:val="30"/>
        </w:rPr>
        <w:t>董事应根据有关</w:t>
      </w:r>
      <w:r w:rsidRPr="009D42E6">
        <w:rPr>
          <w:rFonts w:ascii="仿宋_GB2312" w:eastAsia="仿宋_GB2312" w:hint="eastAsia"/>
          <w:sz w:val="30"/>
          <w:szCs w:val="30"/>
        </w:rPr>
        <w:t>法律法规的规定，及时向本所申报其近亲属情况、本人及其近亲属的证券账户以及持有其任职公司的股份以及债券、权证、股票期权等证券产品情况及其变动情况。</w:t>
      </w:r>
    </w:p>
    <w:p w14:paraId="2A53275D" w14:textId="77777777" w:rsidR="00F168A3" w:rsidRPr="009D42E6" w:rsidRDefault="00411CFE" w:rsidP="00F168A3">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董事应当依照有关</w:t>
      </w:r>
      <w:r w:rsidR="00F168A3" w:rsidRPr="009D42E6">
        <w:rPr>
          <w:rFonts w:ascii="仿宋_GB2312" w:eastAsia="仿宋_GB2312" w:hint="eastAsia"/>
          <w:sz w:val="30"/>
          <w:szCs w:val="30"/>
        </w:rPr>
        <w:t>法律法规的规定，谨慎买卖</w:t>
      </w:r>
      <w:r w:rsidR="00277BCB" w:rsidRPr="009D42E6">
        <w:rPr>
          <w:rFonts w:ascii="仿宋_GB2312" w:eastAsia="仿宋_GB2312" w:hint="eastAsia"/>
          <w:sz w:val="30"/>
          <w:szCs w:val="30"/>
        </w:rPr>
        <w:t>本公司</w:t>
      </w:r>
      <w:r w:rsidR="00F168A3" w:rsidRPr="009D42E6">
        <w:rPr>
          <w:rFonts w:ascii="仿宋_GB2312" w:eastAsia="仿宋_GB2312" w:hint="eastAsia"/>
          <w:sz w:val="30"/>
          <w:szCs w:val="30"/>
        </w:rPr>
        <w:t>的股票以及债券、权证、股票期权等证券产品，并提示其近亲属谨慎买卖其任职公司的股票以及债券、权证、股票期权等证券产品，不得利用内幕信息从事证券交易活动。</w:t>
      </w:r>
    </w:p>
    <w:p w14:paraId="5319EBDB" w14:textId="77777777" w:rsidR="00F168A3" w:rsidRPr="009D42E6" w:rsidRDefault="00E31824"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4.3.5 </w:t>
      </w:r>
      <w:r w:rsidR="00F168A3" w:rsidRPr="009D42E6">
        <w:rPr>
          <w:rFonts w:ascii="仿宋_GB2312" w:eastAsia="仿宋_GB2312" w:hint="eastAsia"/>
          <w:sz w:val="30"/>
          <w:szCs w:val="30"/>
        </w:rPr>
        <w:t>一名董事不得在一次董事会会议上接受超过</w:t>
      </w:r>
      <w:r w:rsidR="003448CA" w:rsidRPr="009D42E6">
        <w:rPr>
          <w:rFonts w:ascii="仿宋_GB2312" w:eastAsia="仿宋_GB2312" w:hint="eastAsia"/>
          <w:sz w:val="30"/>
          <w:szCs w:val="30"/>
        </w:rPr>
        <w:t>2</w:t>
      </w:r>
      <w:r w:rsidR="00F168A3" w:rsidRPr="009D42E6">
        <w:rPr>
          <w:rFonts w:ascii="仿宋_GB2312" w:eastAsia="仿宋_GB2312" w:hint="eastAsia"/>
          <w:sz w:val="30"/>
          <w:szCs w:val="30"/>
        </w:rPr>
        <w:t>名董事的委托代为出席会议。</w:t>
      </w:r>
    </w:p>
    <w:p w14:paraId="247A1EEE"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在审议关联交易事项时，非关联董事不得委托关联董事代为出席会议，独立董事不得委托非独立董事代为出席会议。</w:t>
      </w:r>
    </w:p>
    <w:p w14:paraId="7C01594A"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董事对表决事项的责任，不因委托其他董事出席而免除。</w:t>
      </w:r>
    </w:p>
    <w:p w14:paraId="5ACB5B00"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董事连续</w:t>
      </w:r>
      <w:r w:rsidR="003448CA" w:rsidRPr="009D42E6">
        <w:rPr>
          <w:rFonts w:ascii="仿宋_GB2312" w:eastAsia="仿宋_GB2312" w:hint="eastAsia"/>
          <w:sz w:val="30"/>
          <w:szCs w:val="30"/>
        </w:rPr>
        <w:t>2</w:t>
      </w:r>
      <w:r w:rsidRPr="009D42E6">
        <w:rPr>
          <w:rFonts w:ascii="仿宋_GB2312" w:eastAsia="仿宋_GB2312" w:hint="eastAsia"/>
          <w:sz w:val="30"/>
          <w:szCs w:val="30"/>
        </w:rPr>
        <w:t>次未能亲自出席，也不委托其他董事出席董事会会议的，视为不能履行职责，董事会、监事会应当建议股东大会予以撤换。</w:t>
      </w:r>
    </w:p>
    <w:p w14:paraId="466EF73A" w14:textId="77777777" w:rsidR="00BC7239" w:rsidRPr="009D42E6" w:rsidRDefault="00BC7239" w:rsidP="00BC7239">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4.3.6 独立董事应当亲自出席董事会会议。因故不能亲自出席会议的，独立董事应当事先审阅会议材料，形成明确的意见，</w:t>
      </w:r>
      <w:r w:rsidR="008E2208" w:rsidRPr="009D42E6">
        <w:rPr>
          <w:rFonts w:ascii="仿宋_GB2312" w:eastAsia="仿宋_GB2312" w:hint="eastAsia"/>
          <w:sz w:val="30"/>
          <w:szCs w:val="30"/>
        </w:rPr>
        <w:lastRenderedPageBreak/>
        <w:t>并</w:t>
      </w:r>
      <w:r w:rsidRPr="009D42E6">
        <w:rPr>
          <w:rFonts w:ascii="仿宋_GB2312" w:eastAsia="仿宋_GB2312" w:hint="eastAsia"/>
          <w:sz w:val="30"/>
          <w:szCs w:val="30"/>
        </w:rPr>
        <w:t xml:space="preserve">书面委托其他独立董事代为出席。 </w:t>
      </w:r>
    </w:p>
    <w:p w14:paraId="2A0F38F3"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本指引所称亲自出席，包括董事本人现场出席和以通讯方式出席董事会会议。</w:t>
      </w:r>
    </w:p>
    <w:p w14:paraId="250883B1" w14:textId="77777777" w:rsidR="00F168A3" w:rsidRPr="009D42E6" w:rsidRDefault="001C146D"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4.3.</w:t>
      </w:r>
      <w:r w:rsidR="00BC7239" w:rsidRPr="009D42E6">
        <w:rPr>
          <w:rFonts w:ascii="仿宋_GB2312" w:eastAsia="仿宋_GB2312"/>
          <w:sz w:val="30"/>
          <w:szCs w:val="30"/>
        </w:rPr>
        <w:t>7</w:t>
      </w:r>
      <w:r w:rsidR="00BC7239" w:rsidRPr="009D42E6">
        <w:rPr>
          <w:rFonts w:ascii="仿宋_GB2312" w:eastAsia="仿宋_GB2312" w:hint="eastAsia"/>
          <w:sz w:val="30"/>
          <w:szCs w:val="30"/>
        </w:rPr>
        <w:t xml:space="preserve"> </w:t>
      </w:r>
      <w:proofErr w:type="gramStart"/>
      <w:r w:rsidR="00F168A3" w:rsidRPr="009D42E6">
        <w:rPr>
          <w:rFonts w:ascii="仿宋_GB2312" w:eastAsia="仿宋_GB2312" w:hint="eastAsia"/>
          <w:sz w:val="30"/>
          <w:szCs w:val="30"/>
        </w:rPr>
        <w:t>科创公司</w:t>
      </w:r>
      <w:proofErr w:type="gramEnd"/>
      <w:r w:rsidR="00F168A3" w:rsidRPr="009D42E6">
        <w:rPr>
          <w:rFonts w:ascii="仿宋_GB2312" w:eastAsia="仿宋_GB2312" w:hint="eastAsia"/>
          <w:sz w:val="30"/>
          <w:szCs w:val="30"/>
        </w:rPr>
        <w:t>董事审议董事会决策事项时，应当谨慎考虑相关事项的下列因素：</w:t>
      </w:r>
    </w:p>
    <w:p w14:paraId="52B0E6BB"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（一）损益和风险；</w:t>
      </w:r>
    </w:p>
    <w:p w14:paraId="67906E12"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（二）作价依据和作价方法；</w:t>
      </w:r>
    </w:p>
    <w:p w14:paraId="2ADB9616"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（三）可行性和合法性；</w:t>
      </w:r>
    </w:p>
    <w:p w14:paraId="451992E6"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（四）交易相对方的信用及其</w:t>
      </w:r>
      <w:proofErr w:type="gramStart"/>
      <w:r w:rsidRPr="009D42E6">
        <w:rPr>
          <w:rFonts w:ascii="仿宋_GB2312" w:eastAsia="仿宋_GB2312" w:hint="eastAsia"/>
          <w:sz w:val="30"/>
          <w:szCs w:val="30"/>
        </w:rPr>
        <w:t>与科创公司</w:t>
      </w:r>
      <w:proofErr w:type="gramEnd"/>
      <w:r w:rsidRPr="009D42E6">
        <w:rPr>
          <w:rFonts w:ascii="仿宋_GB2312" w:eastAsia="仿宋_GB2312" w:hint="eastAsia"/>
          <w:sz w:val="30"/>
          <w:szCs w:val="30"/>
        </w:rPr>
        <w:t>的关联关系；</w:t>
      </w:r>
    </w:p>
    <w:p w14:paraId="01255148" w14:textId="77777777" w:rsidR="00F168A3" w:rsidRPr="009D42E6" w:rsidRDefault="00F168A3" w:rsidP="00C6295F">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（五）该等事项对公司持续发展的潜在影响等事宜。</w:t>
      </w:r>
    </w:p>
    <w:p w14:paraId="0FABF4D3"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董事认为董事会相关决策事项不符合有关法律法规规定的，应当在董事会会议上提出。董事会仍然</w:t>
      </w:r>
      <w:proofErr w:type="gramStart"/>
      <w:r w:rsidRPr="009D42E6">
        <w:rPr>
          <w:rFonts w:ascii="仿宋_GB2312" w:eastAsia="仿宋_GB2312" w:hint="eastAsia"/>
          <w:sz w:val="30"/>
          <w:szCs w:val="30"/>
        </w:rPr>
        <w:t>作出</w:t>
      </w:r>
      <w:proofErr w:type="gramEnd"/>
      <w:r w:rsidRPr="009D42E6">
        <w:rPr>
          <w:rFonts w:ascii="仿宋_GB2312" w:eastAsia="仿宋_GB2312" w:hint="eastAsia"/>
          <w:sz w:val="30"/>
          <w:szCs w:val="30"/>
        </w:rPr>
        <w:t>相关决议的，异议董事应及时向</w:t>
      </w:r>
      <w:proofErr w:type="gramStart"/>
      <w:r w:rsidRPr="009D42E6">
        <w:rPr>
          <w:rFonts w:ascii="仿宋_GB2312" w:eastAsia="仿宋_GB2312" w:hint="eastAsia"/>
          <w:sz w:val="30"/>
          <w:szCs w:val="30"/>
        </w:rPr>
        <w:t>本所以</w:t>
      </w:r>
      <w:proofErr w:type="gramEnd"/>
      <w:r w:rsidRPr="009D42E6">
        <w:rPr>
          <w:rFonts w:ascii="仿宋_GB2312" w:eastAsia="仿宋_GB2312" w:hint="eastAsia"/>
          <w:sz w:val="30"/>
          <w:szCs w:val="30"/>
        </w:rPr>
        <w:t>及其他相关监管机构报告。</w:t>
      </w:r>
    </w:p>
    <w:p w14:paraId="52DC08EF" w14:textId="77777777" w:rsidR="00F168A3" w:rsidRPr="009D42E6" w:rsidRDefault="001C146D"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4.3.</w:t>
      </w:r>
      <w:r w:rsidR="00B04D31" w:rsidRPr="009D42E6">
        <w:rPr>
          <w:rFonts w:ascii="仿宋_GB2312" w:eastAsia="仿宋_GB2312"/>
          <w:sz w:val="30"/>
          <w:szCs w:val="30"/>
        </w:rPr>
        <w:t>8</w:t>
      </w:r>
      <w:r w:rsidR="00B04D31" w:rsidRPr="009D42E6">
        <w:rPr>
          <w:rFonts w:ascii="仿宋_GB2312" w:eastAsia="仿宋_GB2312" w:hint="eastAsia"/>
          <w:sz w:val="30"/>
          <w:szCs w:val="30"/>
        </w:rPr>
        <w:t xml:space="preserve"> </w:t>
      </w:r>
      <w:proofErr w:type="gramStart"/>
      <w:r w:rsidR="00F168A3" w:rsidRPr="009D42E6">
        <w:rPr>
          <w:rFonts w:ascii="仿宋_GB2312" w:eastAsia="仿宋_GB2312" w:hint="eastAsia"/>
          <w:sz w:val="30"/>
          <w:szCs w:val="30"/>
        </w:rPr>
        <w:t>科创公司</w:t>
      </w:r>
      <w:proofErr w:type="gramEnd"/>
      <w:r w:rsidR="00F168A3" w:rsidRPr="009D42E6">
        <w:rPr>
          <w:rFonts w:ascii="仿宋_GB2312" w:eastAsia="仿宋_GB2312" w:hint="eastAsia"/>
          <w:sz w:val="30"/>
          <w:szCs w:val="30"/>
        </w:rPr>
        <w:t>董事会审议定期报告时，董事应当认真阅读定期报告全文，重点关注</w:t>
      </w:r>
      <w:r w:rsidR="00CE3AFF" w:rsidRPr="009D42E6">
        <w:rPr>
          <w:rFonts w:ascii="仿宋_GB2312" w:eastAsia="仿宋_GB2312" w:hint="eastAsia"/>
          <w:sz w:val="30"/>
          <w:szCs w:val="30"/>
        </w:rPr>
        <w:t>其</w:t>
      </w:r>
      <w:r w:rsidR="00F168A3" w:rsidRPr="009D42E6">
        <w:rPr>
          <w:rFonts w:ascii="仿宋_GB2312" w:eastAsia="仿宋_GB2312" w:hint="eastAsia"/>
          <w:sz w:val="30"/>
          <w:szCs w:val="30"/>
        </w:rPr>
        <w:t>内容是否真实、准确、完整，</w:t>
      </w:r>
      <w:r w:rsidR="00CE3AFF" w:rsidRPr="009D42E6">
        <w:rPr>
          <w:rFonts w:ascii="仿宋_GB2312" w:eastAsia="仿宋_GB2312" w:hint="eastAsia"/>
          <w:sz w:val="30"/>
          <w:szCs w:val="30"/>
        </w:rPr>
        <w:t>是否存在重大编制错误或者遗漏，主要财务会计数据是否存在异常情形</w:t>
      </w:r>
      <w:r w:rsidR="00F168A3" w:rsidRPr="009D42E6">
        <w:rPr>
          <w:rFonts w:ascii="仿宋_GB2312" w:eastAsia="仿宋_GB2312" w:hint="eastAsia"/>
          <w:sz w:val="30"/>
          <w:szCs w:val="30"/>
        </w:rPr>
        <w:t>；并关注董事会报告是否全面分析了公司</w:t>
      </w:r>
      <w:r w:rsidR="00CE3AFF" w:rsidRPr="009D42E6">
        <w:rPr>
          <w:rFonts w:ascii="仿宋_GB2312" w:eastAsia="仿宋_GB2312" w:hint="eastAsia"/>
          <w:sz w:val="30"/>
          <w:szCs w:val="30"/>
        </w:rPr>
        <w:t>的</w:t>
      </w:r>
      <w:r w:rsidR="00F168A3" w:rsidRPr="009D42E6">
        <w:rPr>
          <w:rFonts w:ascii="仿宋_GB2312" w:eastAsia="仿宋_GB2312" w:hint="eastAsia"/>
          <w:sz w:val="30"/>
          <w:szCs w:val="30"/>
        </w:rPr>
        <w:t>财务状况与经营成果，是否充分披露了可能</w:t>
      </w:r>
      <w:r w:rsidR="00CE3AFF" w:rsidRPr="009D42E6">
        <w:rPr>
          <w:rFonts w:ascii="仿宋_GB2312" w:eastAsia="仿宋_GB2312" w:hint="eastAsia"/>
          <w:sz w:val="30"/>
          <w:szCs w:val="30"/>
        </w:rPr>
        <w:t>对</w:t>
      </w:r>
      <w:r w:rsidR="00F168A3" w:rsidRPr="009D42E6">
        <w:rPr>
          <w:rFonts w:ascii="仿宋_GB2312" w:eastAsia="仿宋_GB2312" w:hint="eastAsia"/>
          <w:sz w:val="30"/>
          <w:szCs w:val="30"/>
        </w:rPr>
        <w:t>公司</w:t>
      </w:r>
      <w:r w:rsidR="00CE3AFF" w:rsidRPr="009D42E6">
        <w:rPr>
          <w:rFonts w:ascii="仿宋_GB2312" w:eastAsia="仿宋_GB2312" w:hint="eastAsia"/>
          <w:sz w:val="30"/>
          <w:szCs w:val="30"/>
        </w:rPr>
        <w:t>产生影响的</w:t>
      </w:r>
      <w:r w:rsidR="00F168A3" w:rsidRPr="009D42E6">
        <w:rPr>
          <w:rFonts w:ascii="仿宋_GB2312" w:eastAsia="仿宋_GB2312" w:hint="eastAsia"/>
          <w:sz w:val="30"/>
          <w:szCs w:val="30"/>
        </w:rPr>
        <w:t>重大事项和不确定性因素等。</w:t>
      </w:r>
    </w:p>
    <w:p w14:paraId="5E4FACB3"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董事应当依法对定期报告签署书面确认意见，不得委托他人签署，</w:t>
      </w:r>
      <w:r w:rsidR="00CE3AFF" w:rsidRPr="009D42E6">
        <w:rPr>
          <w:rFonts w:ascii="仿宋_GB2312" w:eastAsia="仿宋_GB2312" w:hint="eastAsia"/>
          <w:sz w:val="30"/>
          <w:szCs w:val="30"/>
        </w:rPr>
        <w:t>也不得以对定期报告内容有异议、与审计机构存在意见分歧等为理由拒绝签署</w:t>
      </w:r>
      <w:r w:rsidRPr="009D42E6">
        <w:rPr>
          <w:rFonts w:ascii="仿宋_GB2312" w:eastAsia="仿宋_GB2312" w:hint="eastAsia"/>
          <w:sz w:val="30"/>
          <w:szCs w:val="30"/>
        </w:rPr>
        <w:t>。</w:t>
      </w:r>
    </w:p>
    <w:p w14:paraId="31A13887"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董事无法保证定期报告内容的真实、准确、完整或者对定期报告内容存在异议的，应当在书面确认意见中发表意见并说明具</w:t>
      </w:r>
      <w:r w:rsidRPr="009D42E6">
        <w:rPr>
          <w:rFonts w:ascii="仿宋_GB2312" w:eastAsia="仿宋_GB2312" w:hint="eastAsia"/>
          <w:sz w:val="30"/>
          <w:szCs w:val="30"/>
        </w:rPr>
        <w:lastRenderedPageBreak/>
        <w:t>体原因，公司董事会应当对所涉及事项及其对公司的影响</w:t>
      </w:r>
      <w:proofErr w:type="gramStart"/>
      <w:r w:rsidRPr="009D42E6">
        <w:rPr>
          <w:rFonts w:ascii="仿宋_GB2312" w:eastAsia="仿宋_GB2312" w:hint="eastAsia"/>
          <w:sz w:val="30"/>
          <w:szCs w:val="30"/>
        </w:rPr>
        <w:t>作出</w:t>
      </w:r>
      <w:proofErr w:type="gramEnd"/>
      <w:r w:rsidRPr="009D42E6">
        <w:rPr>
          <w:rFonts w:ascii="仿宋_GB2312" w:eastAsia="仿宋_GB2312" w:hint="eastAsia"/>
          <w:sz w:val="30"/>
          <w:szCs w:val="30"/>
        </w:rPr>
        <w:t>说明并公告。</w:t>
      </w:r>
    </w:p>
    <w:p w14:paraId="1102634B" w14:textId="77777777" w:rsidR="00623BD6" w:rsidRPr="009D42E6" w:rsidRDefault="001C146D" w:rsidP="008142CC">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4.3.</w:t>
      </w:r>
      <w:r w:rsidR="00B04D31" w:rsidRPr="009D42E6">
        <w:rPr>
          <w:rFonts w:ascii="仿宋_GB2312" w:eastAsia="仿宋_GB2312"/>
          <w:sz w:val="30"/>
          <w:szCs w:val="30"/>
        </w:rPr>
        <w:t>9</w:t>
      </w:r>
      <w:r w:rsidR="00B04D31" w:rsidRPr="009D42E6">
        <w:rPr>
          <w:rFonts w:ascii="仿宋_GB2312" w:eastAsia="仿宋_GB2312" w:hint="eastAsia"/>
          <w:sz w:val="30"/>
          <w:szCs w:val="30"/>
        </w:rPr>
        <w:t xml:space="preserve"> </w:t>
      </w:r>
      <w:proofErr w:type="gramStart"/>
      <w:r w:rsidR="00F168A3" w:rsidRPr="009D42E6">
        <w:rPr>
          <w:rFonts w:ascii="仿宋_GB2312" w:eastAsia="仿宋_GB2312" w:hint="eastAsia"/>
          <w:sz w:val="30"/>
          <w:szCs w:val="30"/>
        </w:rPr>
        <w:t>科创公司</w:t>
      </w:r>
      <w:proofErr w:type="gramEnd"/>
      <w:r w:rsidR="00F168A3" w:rsidRPr="009D42E6">
        <w:rPr>
          <w:rFonts w:ascii="仿宋_GB2312" w:eastAsia="仿宋_GB2312" w:hint="eastAsia"/>
          <w:sz w:val="30"/>
          <w:szCs w:val="30"/>
        </w:rPr>
        <w:t>不得披露未经董事会审议通过的定期报告；</w:t>
      </w:r>
      <w:r w:rsidR="00396562" w:rsidRPr="009D42E6">
        <w:rPr>
          <w:rFonts w:ascii="仿宋_GB2312" w:eastAsia="仿宋_GB2312" w:hint="eastAsia"/>
          <w:sz w:val="30"/>
          <w:szCs w:val="30"/>
        </w:rPr>
        <w:t>半数以上的董事无法保证定期报告内容的真实性、准确性、完整性的，</w:t>
      </w:r>
      <w:proofErr w:type="gramStart"/>
      <w:r w:rsidR="00F168A3" w:rsidRPr="009D42E6">
        <w:rPr>
          <w:rFonts w:ascii="仿宋_GB2312" w:eastAsia="仿宋_GB2312" w:hint="eastAsia"/>
          <w:sz w:val="30"/>
          <w:szCs w:val="30"/>
        </w:rPr>
        <w:t>不</w:t>
      </w:r>
      <w:proofErr w:type="gramEnd"/>
      <w:r w:rsidR="00F168A3" w:rsidRPr="009D42E6">
        <w:rPr>
          <w:rFonts w:ascii="仿宋_GB2312" w:eastAsia="仿宋_GB2312" w:hint="eastAsia"/>
          <w:sz w:val="30"/>
          <w:szCs w:val="30"/>
        </w:rPr>
        <w:t>视为审议通过，</w:t>
      </w:r>
      <w:proofErr w:type="gramStart"/>
      <w:r w:rsidR="00F168A3" w:rsidRPr="009D42E6">
        <w:rPr>
          <w:rFonts w:ascii="仿宋_GB2312" w:eastAsia="仿宋_GB2312" w:hint="eastAsia"/>
          <w:sz w:val="30"/>
          <w:szCs w:val="30"/>
        </w:rPr>
        <w:t>科创公司</w:t>
      </w:r>
      <w:proofErr w:type="gramEnd"/>
      <w:r w:rsidR="00F168A3" w:rsidRPr="009D42E6">
        <w:rPr>
          <w:rFonts w:ascii="仿宋_GB2312" w:eastAsia="仿宋_GB2312" w:hint="eastAsia"/>
          <w:sz w:val="30"/>
          <w:szCs w:val="30"/>
        </w:rPr>
        <w:t>应当重新编制定期报告。定期报告未经董事会审议或者审议未通过的，公司应当披露原因和存在的风险、董事会的专项说明。</w:t>
      </w:r>
    </w:p>
    <w:p w14:paraId="23A7FC54" w14:textId="77777777" w:rsidR="00F168A3" w:rsidRPr="009D42E6" w:rsidRDefault="001C146D"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4.3.</w:t>
      </w:r>
      <w:r w:rsidR="00B04D31" w:rsidRPr="009D42E6">
        <w:rPr>
          <w:rFonts w:ascii="仿宋_GB2312" w:eastAsia="仿宋_GB2312"/>
          <w:sz w:val="30"/>
          <w:szCs w:val="30"/>
        </w:rPr>
        <w:t>10</w:t>
      </w:r>
      <w:r w:rsidR="00B04D31" w:rsidRPr="009D42E6">
        <w:rPr>
          <w:rFonts w:ascii="仿宋_GB2312" w:eastAsia="仿宋_GB2312" w:hint="eastAsia"/>
          <w:sz w:val="30"/>
          <w:szCs w:val="30"/>
        </w:rPr>
        <w:t xml:space="preserve"> </w:t>
      </w:r>
      <w:proofErr w:type="gramStart"/>
      <w:r w:rsidR="004568E3" w:rsidRPr="009D42E6">
        <w:rPr>
          <w:rFonts w:ascii="仿宋_GB2312" w:eastAsia="仿宋_GB2312" w:hint="eastAsia"/>
          <w:sz w:val="30"/>
          <w:szCs w:val="30"/>
        </w:rPr>
        <w:t>科创公司</w:t>
      </w:r>
      <w:proofErr w:type="gramEnd"/>
      <w:r w:rsidR="00F168A3" w:rsidRPr="009D42E6">
        <w:rPr>
          <w:rFonts w:ascii="仿宋_GB2312" w:eastAsia="仿宋_GB2312" w:hint="eastAsia"/>
          <w:sz w:val="30"/>
          <w:szCs w:val="30"/>
        </w:rPr>
        <w:t>董事应当</w:t>
      </w:r>
      <w:proofErr w:type="gramStart"/>
      <w:r w:rsidR="00F168A3" w:rsidRPr="009D42E6">
        <w:rPr>
          <w:rFonts w:ascii="仿宋_GB2312" w:eastAsia="仿宋_GB2312" w:hint="eastAsia"/>
          <w:sz w:val="30"/>
          <w:szCs w:val="30"/>
        </w:rPr>
        <w:t>积极关注科创公司</w:t>
      </w:r>
      <w:proofErr w:type="gramEnd"/>
      <w:r w:rsidR="00F168A3" w:rsidRPr="009D42E6">
        <w:rPr>
          <w:rFonts w:ascii="仿宋_GB2312" w:eastAsia="仿宋_GB2312" w:hint="eastAsia"/>
          <w:sz w:val="30"/>
          <w:szCs w:val="30"/>
        </w:rPr>
        <w:t>利益和事务，主动</w:t>
      </w:r>
      <w:proofErr w:type="gramStart"/>
      <w:r w:rsidR="00F168A3" w:rsidRPr="009D42E6">
        <w:rPr>
          <w:rFonts w:ascii="仿宋_GB2312" w:eastAsia="仿宋_GB2312" w:hint="eastAsia"/>
          <w:sz w:val="30"/>
          <w:szCs w:val="30"/>
        </w:rPr>
        <w:t>了解科创公司</w:t>
      </w:r>
      <w:proofErr w:type="gramEnd"/>
      <w:r w:rsidR="00F168A3" w:rsidRPr="009D42E6">
        <w:rPr>
          <w:rFonts w:ascii="仿宋_GB2312" w:eastAsia="仿宋_GB2312" w:hint="eastAsia"/>
          <w:sz w:val="30"/>
          <w:szCs w:val="30"/>
        </w:rPr>
        <w:t>的经营运作情况；</w:t>
      </w:r>
      <w:proofErr w:type="gramStart"/>
      <w:r w:rsidR="00F168A3" w:rsidRPr="009D42E6">
        <w:rPr>
          <w:rFonts w:ascii="仿宋_GB2312" w:eastAsia="仿宋_GB2312" w:hint="eastAsia"/>
          <w:sz w:val="30"/>
          <w:szCs w:val="30"/>
        </w:rPr>
        <w:t>发现科创</w:t>
      </w:r>
      <w:proofErr w:type="gramEnd"/>
      <w:r w:rsidR="00F168A3" w:rsidRPr="009D42E6">
        <w:rPr>
          <w:rFonts w:ascii="仿宋_GB2312" w:eastAsia="仿宋_GB2312" w:hint="eastAsia"/>
          <w:sz w:val="30"/>
          <w:szCs w:val="30"/>
        </w:rPr>
        <w:t>公司行为或者</w:t>
      </w:r>
      <w:proofErr w:type="gramStart"/>
      <w:r w:rsidR="00F168A3" w:rsidRPr="009D42E6">
        <w:rPr>
          <w:rFonts w:ascii="仿宋_GB2312" w:eastAsia="仿宋_GB2312" w:hint="eastAsia"/>
          <w:sz w:val="30"/>
          <w:szCs w:val="30"/>
        </w:rPr>
        <w:t>其他第三</w:t>
      </w:r>
      <w:proofErr w:type="gramEnd"/>
      <w:r w:rsidR="00F168A3" w:rsidRPr="009D42E6">
        <w:rPr>
          <w:rFonts w:ascii="仿宋_GB2312" w:eastAsia="仿宋_GB2312" w:hint="eastAsia"/>
          <w:sz w:val="30"/>
          <w:szCs w:val="30"/>
        </w:rPr>
        <w:t>方行为可能</w:t>
      </w:r>
      <w:proofErr w:type="gramStart"/>
      <w:r w:rsidR="00F168A3" w:rsidRPr="009D42E6">
        <w:rPr>
          <w:rFonts w:ascii="仿宋_GB2312" w:eastAsia="仿宋_GB2312" w:hint="eastAsia"/>
          <w:sz w:val="30"/>
          <w:szCs w:val="30"/>
        </w:rPr>
        <w:t>损害科创</w:t>
      </w:r>
      <w:proofErr w:type="gramEnd"/>
      <w:r w:rsidR="00F168A3" w:rsidRPr="009D42E6">
        <w:rPr>
          <w:rFonts w:ascii="仿宋_GB2312" w:eastAsia="仿宋_GB2312" w:hint="eastAsia"/>
          <w:sz w:val="30"/>
          <w:szCs w:val="30"/>
        </w:rPr>
        <w:t>公司利益的，应当要求相关方予以说明或者纠正，并及时向董事会报告，必要时应当提议召开董事会审议。</w:t>
      </w:r>
    </w:p>
    <w:p w14:paraId="7E87F250"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应当密切关注公共媒体关于公司的重大报道、市场传闻，发现相关信息与公司实际情况不符、可能对公司股票交易或者投资决策产生较大影响的，应当及时了解情况，督促公司查明真实情况并做好信息披露工作，必要时应当向本所报告。</w:t>
      </w:r>
    </w:p>
    <w:p w14:paraId="4067D20F" w14:textId="77777777" w:rsidR="00F168A3" w:rsidRPr="009D42E6" w:rsidRDefault="001C146D"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4.3.</w:t>
      </w:r>
      <w:r w:rsidR="008142CC" w:rsidRPr="009D42E6">
        <w:rPr>
          <w:rFonts w:ascii="仿宋_GB2312" w:eastAsia="仿宋_GB2312" w:hint="eastAsia"/>
          <w:sz w:val="30"/>
          <w:szCs w:val="30"/>
        </w:rPr>
        <w:t>1</w:t>
      </w:r>
      <w:r w:rsidR="00B04D31" w:rsidRPr="009D42E6">
        <w:rPr>
          <w:rFonts w:ascii="仿宋_GB2312" w:eastAsia="仿宋_GB2312"/>
          <w:sz w:val="30"/>
          <w:szCs w:val="30"/>
        </w:rPr>
        <w:t>1</w:t>
      </w:r>
      <w:r w:rsidR="00623BD6" w:rsidRPr="009D42E6">
        <w:rPr>
          <w:rFonts w:ascii="仿宋_GB2312" w:eastAsia="仿宋_GB2312" w:hint="eastAsia"/>
          <w:sz w:val="30"/>
          <w:szCs w:val="30"/>
        </w:rPr>
        <w:t xml:space="preserve"> </w:t>
      </w:r>
      <w:proofErr w:type="gramStart"/>
      <w:r w:rsidR="004568E3" w:rsidRPr="009D42E6">
        <w:rPr>
          <w:rFonts w:ascii="仿宋_GB2312" w:eastAsia="仿宋_GB2312" w:hint="eastAsia"/>
          <w:sz w:val="30"/>
          <w:szCs w:val="30"/>
        </w:rPr>
        <w:t>科创公司</w:t>
      </w:r>
      <w:proofErr w:type="gramEnd"/>
      <w:r w:rsidR="00F168A3" w:rsidRPr="009D42E6">
        <w:rPr>
          <w:rFonts w:ascii="仿宋_GB2312" w:eastAsia="仿宋_GB2312" w:hint="eastAsia"/>
          <w:sz w:val="30"/>
          <w:szCs w:val="30"/>
        </w:rPr>
        <w:t>董事应积极</w:t>
      </w:r>
      <w:proofErr w:type="gramStart"/>
      <w:r w:rsidR="00F168A3" w:rsidRPr="009D42E6">
        <w:rPr>
          <w:rFonts w:ascii="仿宋_GB2312" w:eastAsia="仿宋_GB2312" w:hint="eastAsia"/>
          <w:sz w:val="30"/>
          <w:szCs w:val="30"/>
        </w:rPr>
        <w:t>配合科创</w:t>
      </w:r>
      <w:proofErr w:type="gramEnd"/>
      <w:r w:rsidR="00F168A3" w:rsidRPr="009D42E6">
        <w:rPr>
          <w:rFonts w:ascii="仿宋_GB2312" w:eastAsia="仿宋_GB2312" w:hint="eastAsia"/>
          <w:sz w:val="30"/>
          <w:szCs w:val="30"/>
        </w:rPr>
        <w:t>公司信息披露工作，</w:t>
      </w:r>
      <w:proofErr w:type="gramStart"/>
      <w:r w:rsidR="00F168A3" w:rsidRPr="009D42E6">
        <w:rPr>
          <w:rFonts w:ascii="仿宋_GB2312" w:eastAsia="仿宋_GB2312" w:hint="eastAsia"/>
          <w:sz w:val="30"/>
          <w:szCs w:val="30"/>
        </w:rPr>
        <w:t>保证科创公司</w:t>
      </w:r>
      <w:proofErr w:type="gramEnd"/>
      <w:r w:rsidR="00F168A3" w:rsidRPr="009D42E6">
        <w:rPr>
          <w:rFonts w:ascii="仿宋_GB2312" w:eastAsia="仿宋_GB2312" w:hint="eastAsia"/>
          <w:sz w:val="30"/>
          <w:szCs w:val="30"/>
        </w:rPr>
        <w:t>信息披露的真实、准确、完整、公平、及时、有效。</w:t>
      </w:r>
    </w:p>
    <w:p w14:paraId="69F271F9"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董事应</w:t>
      </w:r>
      <w:proofErr w:type="gramStart"/>
      <w:r w:rsidRPr="009D42E6">
        <w:rPr>
          <w:rFonts w:ascii="仿宋_GB2312" w:eastAsia="仿宋_GB2312" w:hint="eastAsia"/>
          <w:sz w:val="30"/>
          <w:szCs w:val="30"/>
        </w:rPr>
        <w:t>监督科创公司</w:t>
      </w:r>
      <w:proofErr w:type="gramEnd"/>
      <w:r w:rsidRPr="009D42E6">
        <w:rPr>
          <w:rFonts w:ascii="仿宋_GB2312" w:eastAsia="仿宋_GB2312" w:hint="eastAsia"/>
          <w:sz w:val="30"/>
          <w:szCs w:val="30"/>
        </w:rPr>
        <w:t>治理结构的规范运作情况，积极</w:t>
      </w:r>
      <w:proofErr w:type="gramStart"/>
      <w:r w:rsidRPr="009D42E6">
        <w:rPr>
          <w:rFonts w:ascii="仿宋_GB2312" w:eastAsia="仿宋_GB2312" w:hint="eastAsia"/>
          <w:sz w:val="30"/>
          <w:szCs w:val="30"/>
        </w:rPr>
        <w:t>推动科创</w:t>
      </w:r>
      <w:proofErr w:type="gramEnd"/>
      <w:r w:rsidRPr="009D42E6">
        <w:rPr>
          <w:rFonts w:ascii="仿宋_GB2312" w:eastAsia="仿宋_GB2312" w:hint="eastAsia"/>
          <w:sz w:val="30"/>
          <w:szCs w:val="30"/>
        </w:rPr>
        <w:t>公司各项内部制度建设，</w:t>
      </w:r>
      <w:proofErr w:type="gramStart"/>
      <w:r w:rsidRPr="009D42E6">
        <w:rPr>
          <w:rFonts w:ascii="仿宋_GB2312" w:eastAsia="仿宋_GB2312" w:hint="eastAsia"/>
          <w:sz w:val="30"/>
          <w:szCs w:val="30"/>
        </w:rPr>
        <w:t>纠正科创</w:t>
      </w:r>
      <w:proofErr w:type="gramEnd"/>
      <w:r w:rsidRPr="009D42E6">
        <w:rPr>
          <w:rFonts w:ascii="仿宋_GB2312" w:eastAsia="仿宋_GB2312" w:hint="eastAsia"/>
          <w:sz w:val="30"/>
          <w:szCs w:val="30"/>
        </w:rPr>
        <w:t>公司日常运作中与有关法律法规、公司章程不符的行为，提出</w:t>
      </w:r>
      <w:proofErr w:type="gramStart"/>
      <w:r w:rsidRPr="009D42E6">
        <w:rPr>
          <w:rFonts w:ascii="仿宋_GB2312" w:eastAsia="仿宋_GB2312" w:hint="eastAsia"/>
          <w:sz w:val="30"/>
          <w:szCs w:val="30"/>
        </w:rPr>
        <w:t>改进科创</w:t>
      </w:r>
      <w:proofErr w:type="gramEnd"/>
      <w:r w:rsidRPr="009D42E6">
        <w:rPr>
          <w:rFonts w:ascii="仿宋_GB2312" w:eastAsia="仿宋_GB2312" w:hint="eastAsia"/>
          <w:sz w:val="30"/>
          <w:szCs w:val="30"/>
        </w:rPr>
        <w:t>公司治理结构的建议。</w:t>
      </w:r>
    </w:p>
    <w:p w14:paraId="150B4636"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w:t>
      </w:r>
      <w:proofErr w:type="gramStart"/>
      <w:r w:rsidRPr="009D42E6">
        <w:rPr>
          <w:rFonts w:ascii="仿宋_GB2312" w:eastAsia="仿宋_GB2312" w:hint="eastAsia"/>
          <w:sz w:val="30"/>
          <w:szCs w:val="30"/>
        </w:rPr>
        <w:t>发现科创</w:t>
      </w:r>
      <w:proofErr w:type="gramEnd"/>
      <w:r w:rsidRPr="009D42E6">
        <w:rPr>
          <w:rFonts w:ascii="仿宋_GB2312" w:eastAsia="仿宋_GB2312" w:hint="eastAsia"/>
          <w:sz w:val="30"/>
          <w:szCs w:val="30"/>
        </w:rPr>
        <w:t>公司</w:t>
      </w:r>
      <w:proofErr w:type="gramStart"/>
      <w:r w:rsidRPr="009D42E6">
        <w:rPr>
          <w:rFonts w:ascii="仿宋_GB2312" w:eastAsia="仿宋_GB2312" w:hint="eastAsia"/>
          <w:sz w:val="30"/>
          <w:szCs w:val="30"/>
        </w:rPr>
        <w:t>或者科创公司</w:t>
      </w:r>
      <w:proofErr w:type="gramEnd"/>
      <w:r w:rsidRPr="009D42E6">
        <w:rPr>
          <w:rFonts w:ascii="仿宋_GB2312" w:eastAsia="仿宋_GB2312" w:hint="eastAsia"/>
          <w:sz w:val="30"/>
          <w:szCs w:val="30"/>
        </w:rPr>
        <w:t>董</w:t>
      </w:r>
      <w:proofErr w:type="gramStart"/>
      <w:r w:rsidRPr="009D42E6">
        <w:rPr>
          <w:rFonts w:ascii="仿宋_GB2312" w:eastAsia="仿宋_GB2312" w:hint="eastAsia"/>
          <w:sz w:val="30"/>
          <w:szCs w:val="30"/>
        </w:rPr>
        <w:t>监高存在</w:t>
      </w:r>
      <w:proofErr w:type="gramEnd"/>
      <w:r w:rsidRPr="009D42E6">
        <w:rPr>
          <w:rFonts w:ascii="仿宋_GB2312" w:eastAsia="仿宋_GB2312" w:hint="eastAsia"/>
          <w:sz w:val="30"/>
          <w:szCs w:val="30"/>
        </w:rPr>
        <w:t>涉嫌违法违规行为时，应要求其立即纠正或者停止，并及时向董事会、</w:t>
      </w:r>
      <w:proofErr w:type="gramStart"/>
      <w:r w:rsidRPr="009D42E6">
        <w:rPr>
          <w:rFonts w:ascii="仿宋_GB2312" w:eastAsia="仿宋_GB2312" w:hint="eastAsia"/>
          <w:sz w:val="30"/>
          <w:szCs w:val="30"/>
        </w:rPr>
        <w:t>本所以</w:t>
      </w:r>
      <w:proofErr w:type="gramEnd"/>
      <w:r w:rsidRPr="009D42E6">
        <w:rPr>
          <w:rFonts w:ascii="仿宋_GB2312" w:eastAsia="仿宋_GB2312" w:hint="eastAsia"/>
          <w:sz w:val="30"/>
          <w:szCs w:val="30"/>
        </w:rPr>
        <w:t>及其他相关监管机构报告。</w:t>
      </w:r>
    </w:p>
    <w:p w14:paraId="6C91368B" w14:textId="77777777" w:rsidR="00F168A3" w:rsidRPr="009D42E6" w:rsidRDefault="001C146D"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4.3.</w:t>
      </w:r>
      <w:r w:rsidR="00B04D31" w:rsidRPr="009D42E6">
        <w:rPr>
          <w:rFonts w:ascii="仿宋_GB2312" w:eastAsia="仿宋_GB2312" w:hint="eastAsia"/>
          <w:sz w:val="30"/>
          <w:szCs w:val="30"/>
        </w:rPr>
        <w:t>1</w:t>
      </w:r>
      <w:r w:rsidR="00B04D31" w:rsidRPr="009D42E6">
        <w:rPr>
          <w:rFonts w:ascii="仿宋_GB2312" w:eastAsia="仿宋_GB2312"/>
          <w:sz w:val="30"/>
          <w:szCs w:val="30"/>
        </w:rPr>
        <w:t>2</w:t>
      </w:r>
      <w:r w:rsidR="00B04D31" w:rsidRPr="009D42E6">
        <w:rPr>
          <w:rFonts w:ascii="仿宋_GB2312" w:eastAsia="仿宋_GB2312" w:hint="eastAsia"/>
          <w:sz w:val="30"/>
          <w:szCs w:val="30"/>
        </w:rPr>
        <w:t xml:space="preserve"> </w:t>
      </w:r>
      <w:proofErr w:type="gramStart"/>
      <w:r w:rsidR="00F168A3" w:rsidRPr="009D42E6">
        <w:rPr>
          <w:rFonts w:ascii="仿宋_GB2312" w:eastAsia="仿宋_GB2312" w:hint="eastAsia"/>
          <w:sz w:val="30"/>
          <w:szCs w:val="30"/>
        </w:rPr>
        <w:t>科创公司</w:t>
      </w:r>
      <w:proofErr w:type="gramEnd"/>
      <w:r w:rsidR="00F168A3" w:rsidRPr="009D42E6">
        <w:rPr>
          <w:rFonts w:ascii="仿宋_GB2312" w:eastAsia="仿宋_GB2312" w:hint="eastAsia"/>
          <w:sz w:val="30"/>
          <w:szCs w:val="30"/>
        </w:rPr>
        <w:t>董事存在下列情形之一的，可以向本所申请免责：</w:t>
      </w:r>
    </w:p>
    <w:p w14:paraId="19E663CA"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（一）相关行为人隐瞒相关事实，董事</w:t>
      </w:r>
      <w:r w:rsidR="00277BCB" w:rsidRPr="009D42E6">
        <w:rPr>
          <w:rFonts w:ascii="仿宋_GB2312" w:eastAsia="仿宋_GB2312" w:hint="eastAsia"/>
          <w:sz w:val="30"/>
          <w:szCs w:val="30"/>
        </w:rPr>
        <w:t>已勤勉尽责但</w:t>
      </w:r>
      <w:r w:rsidRPr="009D42E6">
        <w:rPr>
          <w:rFonts w:ascii="仿宋_GB2312" w:eastAsia="仿宋_GB2312" w:hint="eastAsia"/>
          <w:sz w:val="30"/>
          <w:szCs w:val="30"/>
        </w:rPr>
        <w:t>未能发现的；</w:t>
      </w:r>
    </w:p>
    <w:p w14:paraId="368F0870"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（二）董事已及时</w:t>
      </w:r>
      <w:proofErr w:type="gramStart"/>
      <w:r w:rsidRPr="009D42E6">
        <w:rPr>
          <w:rFonts w:ascii="仿宋_GB2312" w:eastAsia="仿宋_GB2312" w:hint="eastAsia"/>
          <w:sz w:val="30"/>
          <w:szCs w:val="30"/>
        </w:rPr>
        <w:t>对科创公司</w:t>
      </w:r>
      <w:proofErr w:type="gramEnd"/>
      <w:r w:rsidRPr="009D42E6">
        <w:rPr>
          <w:rFonts w:ascii="仿宋_GB2312" w:eastAsia="仿宋_GB2312" w:hint="eastAsia"/>
          <w:sz w:val="30"/>
          <w:szCs w:val="30"/>
        </w:rPr>
        <w:t>违反公司章程的行为提出异议并记录在册的；</w:t>
      </w:r>
    </w:p>
    <w:p w14:paraId="2843722D"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（三）董事已及时向</w:t>
      </w:r>
      <w:proofErr w:type="gramStart"/>
      <w:r w:rsidRPr="009D42E6">
        <w:rPr>
          <w:rFonts w:ascii="仿宋_GB2312" w:eastAsia="仿宋_GB2312" w:hint="eastAsia"/>
          <w:sz w:val="30"/>
          <w:szCs w:val="30"/>
        </w:rPr>
        <w:t>本所以</w:t>
      </w:r>
      <w:proofErr w:type="gramEnd"/>
      <w:r w:rsidRPr="009D42E6">
        <w:rPr>
          <w:rFonts w:ascii="仿宋_GB2312" w:eastAsia="仿宋_GB2312" w:hint="eastAsia"/>
          <w:sz w:val="30"/>
          <w:szCs w:val="30"/>
        </w:rPr>
        <w:t>及其他监管机构</w:t>
      </w:r>
      <w:proofErr w:type="gramStart"/>
      <w:r w:rsidRPr="009D42E6">
        <w:rPr>
          <w:rFonts w:ascii="仿宋_GB2312" w:eastAsia="仿宋_GB2312" w:hint="eastAsia"/>
          <w:sz w:val="30"/>
          <w:szCs w:val="30"/>
        </w:rPr>
        <w:t>报告科创公司</w:t>
      </w:r>
      <w:proofErr w:type="gramEnd"/>
      <w:r w:rsidRPr="009D42E6">
        <w:rPr>
          <w:rFonts w:ascii="仿宋_GB2312" w:eastAsia="仿宋_GB2312" w:hint="eastAsia"/>
          <w:sz w:val="30"/>
          <w:szCs w:val="30"/>
        </w:rPr>
        <w:t>违法违规行为的。</w:t>
      </w:r>
    </w:p>
    <w:p w14:paraId="3E7FF8BF" w14:textId="77777777" w:rsidR="00623BD6" w:rsidRPr="009D42E6" w:rsidRDefault="00623BD6" w:rsidP="00623BD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4.3.</w:t>
      </w:r>
      <w:r w:rsidR="00B04D31" w:rsidRPr="009D42E6">
        <w:rPr>
          <w:rFonts w:ascii="仿宋_GB2312" w:eastAsia="仿宋_GB2312" w:hint="eastAsia"/>
          <w:sz w:val="30"/>
          <w:szCs w:val="30"/>
        </w:rPr>
        <w:t>1</w:t>
      </w:r>
      <w:r w:rsidR="00B04D31" w:rsidRPr="009D42E6">
        <w:rPr>
          <w:rFonts w:ascii="仿宋_GB2312" w:eastAsia="仿宋_GB2312"/>
          <w:sz w:val="30"/>
          <w:szCs w:val="30"/>
        </w:rPr>
        <w:t>3</w:t>
      </w:r>
      <w:r w:rsidR="00B04D31"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董事长应当严格遵守董事会集体决策机制，不得以个人意见代替董事会决策，不得干预其他董事自主判断。</w:t>
      </w:r>
    </w:p>
    <w:p w14:paraId="4E768D67" w14:textId="77777777" w:rsidR="00623BD6" w:rsidRPr="009D42E6" w:rsidRDefault="00623BD6" w:rsidP="00623BD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董事长不得从事超越其职权范围的行为。董事会授权董事长在闭会期间行使董事会部分职权的，</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应当在公司章程中明确规定授权的原则和具体内容。</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不得将法律规定由董事会行使的职权授予董事长等个人行使。</w:t>
      </w:r>
    </w:p>
    <w:p w14:paraId="351B9657" w14:textId="77777777" w:rsidR="00F168A3" w:rsidRPr="009D42E6" w:rsidRDefault="001C146D"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4.3.</w:t>
      </w:r>
      <w:r w:rsidR="00B04D31" w:rsidRPr="009D42E6">
        <w:rPr>
          <w:rFonts w:ascii="仿宋_GB2312" w:eastAsia="仿宋_GB2312" w:hint="eastAsia"/>
          <w:sz w:val="30"/>
          <w:szCs w:val="30"/>
        </w:rPr>
        <w:t>1</w:t>
      </w:r>
      <w:r w:rsidR="00B04D31" w:rsidRPr="009D42E6">
        <w:rPr>
          <w:rFonts w:ascii="仿宋_GB2312" w:eastAsia="仿宋_GB2312"/>
          <w:sz w:val="30"/>
          <w:szCs w:val="30"/>
        </w:rPr>
        <w:t>4</w:t>
      </w:r>
      <w:r w:rsidR="00B04D31" w:rsidRPr="009D42E6">
        <w:rPr>
          <w:rFonts w:ascii="仿宋_GB2312" w:eastAsia="仿宋_GB2312" w:hint="eastAsia"/>
          <w:sz w:val="30"/>
          <w:szCs w:val="30"/>
        </w:rPr>
        <w:t xml:space="preserve"> </w:t>
      </w:r>
      <w:proofErr w:type="gramStart"/>
      <w:r w:rsidR="00F168A3" w:rsidRPr="009D42E6">
        <w:rPr>
          <w:rFonts w:ascii="仿宋_GB2312" w:eastAsia="仿宋_GB2312" w:hint="eastAsia"/>
          <w:sz w:val="30"/>
          <w:szCs w:val="30"/>
        </w:rPr>
        <w:t>科创公司</w:t>
      </w:r>
      <w:proofErr w:type="gramEnd"/>
      <w:r w:rsidR="00F168A3" w:rsidRPr="009D42E6">
        <w:rPr>
          <w:rFonts w:ascii="仿宋_GB2312" w:eastAsia="仿宋_GB2312" w:hint="eastAsia"/>
          <w:sz w:val="30"/>
          <w:szCs w:val="30"/>
        </w:rPr>
        <w:t>董事长应遵守董事会会议规则，保证公司董事会会议的正常召开，及时将应由董事会审议的事项提交董事会审议，不得以任何形式限制或者阻碍其他董事独立行使职权。</w:t>
      </w:r>
    </w:p>
    <w:p w14:paraId="7E634CFC" w14:textId="77777777" w:rsidR="00254E2D" w:rsidRPr="009D42E6" w:rsidRDefault="00F168A3">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董事长应积极督促落实董事会</w:t>
      </w:r>
      <w:proofErr w:type="gramStart"/>
      <w:r w:rsidRPr="009D42E6">
        <w:rPr>
          <w:rFonts w:ascii="仿宋_GB2312" w:eastAsia="仿宋_GB2312" w:hint="eastAsia"/>
          <w:sz w:val="30"/>
          <w:szCs w:val="30"/>
        </w:rPr>
        <w:t>已决策</w:t>
      </w:r>
      <w:proofErr w:type="gramEnd"/>
      <w:r w:rsidRPr="009D42E6">
        <w:rPr>
          <w:rFonts w:ascii="仿宋_GB2312" w:eastAsia="仿宋_GB2312" w:hint="eastAsia"/>
          <w:sz w:val="30"/>
          <w:szCs w:val="30"/>
        </w:rPr>
        <w:t>的事项，并</w:t>
      </w:r>
      <w:proofErr w:type="gramStart"/>
      <w:r w:rsidRPr="009D42E6">
        <w:rPr>
          <w:rFonts w:ascii="仿宋_GB2312" w:eastAsia="仿宋_GB2312" w:hint="eastAsia"/>
          <w:sz w:val="30"/>
          <w:szCs w:val="30"/>
        </w:rPr>
        <w:t>将科创公司</w:t>
      </w:r>
      <w:proofErr w:type="gramEnd"/>
      <w:r w:rsidRPr="009D42E6">
        <w:rPr>
          <w:rFonts w:ascii="仿宋_GB2312" w:eastAsia="仿宋_GB2312" w:hint="eastAsia"/>
          <w:sz w:val="30"/>
          <w:szCs w:val="30"/>
        </w:rPr>
        <w:t>重大事项及时告知全体董事。</w:t>
      </w:r>
    </w:p>
    <w:p w14:paraId="428D6764" w14:textId="77777777" w:rsidR="00F168A3" w:rsidRPr="009D42E6" w:rsidRDefault="001C146D"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4.3.</w:t>
      </w:r>
      <w:r w:rsidR="00B04D31" w:rsidRPr="009D42E6">
        <w:rPr>
          <w:rFonts w:ascii="仿宋_GB2312" w:eastAsia="仿宋_GB2312" w:hint="eastAsia"/>
          <w:sz w:val="30"/>
          <w:szCs w:val="30"/>
        </w:rPr>
        <w:t>1</w:t>
      </w:r>
      <w:r w:rsidR="00B04D31" w:rsidRPr="009D42E6">
        <w:rPr>
          <w:rFonts w:ascii="仿宋_GB2312" w:eastAsia="仿宋_GB2312"/>
          <w:sz w:val="30"/>
          <w:szCs w:val="30"/>
        </w:rPr>
        <w:t>5</w:t>
      </w:r>
      <w:r w:rsidR="00B04D31" w:rsidRPr="009D42E6">
        <w:rPr>
          <w:rFonts w:ascii="仿宋_GB2312" w:eastAsia="仿宋_GB2312" w:hint="eastAsia"/>
          <w:sz w:val="30"/>
          <w:szCs w:val="30"/>
        </w:rPr>
        <w:t xml:space="preserve"> </w:t>
      </w:r>
      <w:proofErr w:type="gramStart"/>
      <w:r w:rsidR="00F168A3" w:rsidRPr="009D42E6">
        <w:rPr>
          <w:rFonts w:ascii="仿宋_GB2312" w:eastAsia="仿宋_GB2312" w:hint="eastAsia"/>
          <w:sz w:val="30"/>
          <w:szCs w:val="30"/>
        </w:rPr>
        <w:t>科创公司</w:t>
      </w:r>
      <w:proofErr w:type="gramEnd"/>
      <w:r w:rsidR="00F168A3" w:rsidRPr="009D42E6">
        <w:rPr>
          <w:rFonts w:ascii="仿宋_GB2312" w:eastAsia="仿宋_GB2312" w:hint="eastAsia"/>
          <w:sz w:val="30"/>
          <w:szCs w:val="30"/>
        </w:rPr>
        <w:t>董事长应当保证董事会秘书的知情权，为其履行职责创造良好的工作条件，不得以任何形式阻挠其依法行使职权。</w:t>
      </w:r>
    </w:p>
    <w:p w14:paraId="45C44D4E"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董事长接到</w:t>
      </w:r>
      <w:proofErr w:type="gramStart"/>
      <w:r w:rsidRPr="009D42E6">
        <w:rPr>
          <w:rFonts w:ascii="仿宋_GB2312" w:eastAsia="仿宋_GB2312" w:hint="eastAsia"/>
          <w:sz w:val="30"/>
          <w:szCs w:val="30"/>
        </w:rPr>
        <w:t>有关科创公司</w:t>
      </w:r>
      <w:proofErr w:type="gramEnd"/>
      <w:r w:rsidRPr="009D42E6">
        <w:rPr>
          <w:rFonts w:ascii="仿宋_GB2312" w:eastAsia="仿宋_GB2312" w:hint="eastAsia"/>
          <w:sz w:val="30"/>
          <w:szCs w:val="30"/>
        </w:rPr>
        <w:t>重大事项的报告</w:t>
      </w:r>
      <w:r w:rsidR="00A514F6" w:rsidRPr="009D42E6">
        <w:rPr>
          <w:rFonts w:ascii="仿宋_GB2312" w:eastAsia="仿宋_GB2312" w:hint="eastAsia"/>
          <w:sz w:val="30"/>
          <w:szCs w:val="30"/>
        </w:rPr>
        <w:t>的</w:t>
      </w:r>
      <w:r w:rsidRPr="009D42E6">
        <w:rPr>
          <w:rFonts w:ascii="仿宋_GB2312" w:eastAsia="仿宋_GB2312" w:hint="eastAsia"/>
          <w:sz w:val="30"/>
          <w:szCs w:val="30"/>
        </w:rPr>
        <w:t>，应当要求董事会秘书及时履行信息披露义务。</w:t>
      </w:r>
    </w:p>
    <w:p w14:paraId="16D68B58" w14:textId="77777777" w:rsidR="00F168A3" w:rsidRPr="009D42E6" w:rsidRDefault="001C146D"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4.3.</w:t>
      </w:r>
      <w:r w:rsidR="00B04D31" w:rsidRPr="009D42E6">
        <w:rPr>
          <w:rFonts w:ascii="仿宋_GB2312" w:eastAsia="仿宋_GB2312" w:hint="eastAsia"/>
          <w:sz w:val="30"/>
          <w:szCs w:val="30"/>
        </w:rPr>
        <w:t>1</w:t>
      </w:r>
      <w:r w:rsidR="00B04D31" w:rsidRPr="009D42E6">
        <w:rPr>
          <w:rFonts w:ascii="仿宋_GB2312" w:eastAsia="仿宋_GB2312"/>
          <w:sz w:val="30"/>
          <w:szCs w:val="30"/>
        </w:rPr>
        <w:t>6</w:t>
      </w:r>
      <w:r w:rsidR="00B04D31" w:rsidRPr="009D42E6">
        <w:rPr>
          <w:rFonts w:ascii="仿宋_GB2312" w:eastAsia="仿宋_GB2312" w:hint="eastAsia"/>
          <w:sz w:val="30"/>
          <w:szCs w:val="30"/>
        </w:rPr>
        <w:t xml:space="preserve"> </w:t>
      </w:r>
      <w:proofErr w:type="gramStart"/>
      <w:r w:rsidR="00F168A3" w:rsidRPr="009D42E6">
        <w:rPr>
          <w:rFonts w:ascii="仿宋_GB2312" w:eastAsia="仿宋_GB2312" w:hint="eastAsia"/>
          <w:sz w:val="30"/>
          <w:szCs w:val="30"/>
        </w:rPr>
        <w:t>科创公司</w:t>
      </w:r>
      <w:proofErr w:type="gramEnd"/>
      <w:r w:rsidR="00F168A3" w:rsidRPr="009D42E6">
        <w:rPr>
          <w:rFonts w:ascii="仿宋_GB2312" w:eastAsia="仿宋_GB2312" w:hint="eastAsia"/>
          <w:sz w:val="30"/>
          <w:szCs w:val="30"/>
        </w:rPr>
        <w:t>监事应当对公司董事、高级管理人员遵守有关法律法规和公司章程以及执行公司职务、股东大会决议等行为进行监督。董事、高级管理人员应当如实向监事提供有关情况和资料，不得妨碍监事行使职权。</w:t>
      </w:r>
    </w:p>
    <w:p w14:paraId="3FAC78EC"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监事在履行监督职责过程中，对违反前款相关规定或决议的董事、高级管理人员，可以提出罢免建议。</w:t>
      </w:r>
    </w:p>
    <w:p w14:paraId="56A7DA49"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监事</w:t>
      </w:r>
      <w:proofErr w:type="gramStart"/>
      <w:r w:rsidRPr="009D42E6">
        <w:rPr>
          <w:rFonts w:ascii="仿宋_GB2312" w:eastAsia="仿宋_GB2312" w:hint="eastAsia"/>
          <w:sz w:val="30"/>
          <w:szCs w:val="30"/>
        </w:rPr>
        <w:t>发现科创</w:t>
      </w:r>
      <w:proofErr w:type="gramEnd"/>
      <w:r w:rsidRPr="009D42E6">
        <w:rPr>
          <w:rFonts w:ascii="仿宋_GB2312" w:eastAsia="仿宋_GB2312" w:hint="eastAsia"/>
          <w:sz w:val="30"/>
          <w:szCs w:val="30"/>
        </w:rPr>
        <w:t>公司董事、高级管理人员、股东、实际控制人违反第一款相关规定或决议，或者存在其他损害公司利益行为的，已经或者可能给公司造成重大损失的，应当及时向董事会、监事会报告，要求相关方予以纠正，并向本所报告。</w:t>
      </w:r>
    </w:p>
    <w:p w14:paraId="006E1996" w14:textId="77777777" w:rsidR="00F168A3" w:rsidRPr="009D42E6" w:rsidRDefault="001C146D"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4.3.</w:t>
      </w:r>
      <w:r w:rsidR="00B04D31" w:rsidRPr="009D42E6">
        <w:rPr>
          <w:rFonts w:ascii="仿宋_GB2312" w:eastAsia="仿宋_GB2312" w:hint="eastAsia"/>
          <w:sz w:val="30"/>
          <w:szCs w:val="30"/>
        </w:rPr>
        <w:t>1</w:t>
      </w:r>
      <w:r w:rsidR="00B04D31" w:rsidRPr="009D42E6">
        <w:rPr>
          <w:rFonts w:ascii="仿宋_GB2312" w:eastAsia="仿宋_GB2312"/>
          <w:sz w:val="30"/>
          <w:szCs w:val="30"/>
        </w:rPr>
        <w:t>7</w:t>
      </w:r>
      <w:r w:rsidR="00B04D31" w:rsidRPr="009D42E6">
        <w:rPr>
          <w:rFonts w:ascii="仿宋_GB2312" w:eastAsia="仿宋_GB2312" w:hint="eastAsia"/>
          <w:sz w:val="30"/>
          <w:szCs w:val="30"/>
        </w:rPr>
        <w:t xml:space="preserve"> </w:t>
      </w:r>
      <w:proofErr w:type="gramStart"/>
      <w:r w:rsidR="00F168A3" w:rsidRPr="009D42E6">
        <w:rPr>
          <w:rFonts w:ascii="仿宋_GB2312" w:eastAsia="仿宋_GB2312" w:hint="eastAsia"/>
          <w:sz w:val="30"/>
          <w:szCs w:val="30"/>
        </w:rPr>
        <w:t>科创公司</w:t>
      </w:r>
      <w:proofErr w:type="gramEnd"/>
      <w:r w:rsidR="00F168A3" w:rsidRPr="009D42E6">
        <w:rPr>
          <w:rFonts w:ascii="仿宋_GB2312" w:eastAsia="仿宋_GB2312" w:hint="eastAsia"/>
          <w:sz w:val="30"/>
          <w:szCs w:val="30"/>
        </w:rPr>
        <w:t>监事应当依法对定期报告进行审核，并就定期报告内容是否真实、准确、完整签署书面确认意见，不得委托他人签署，也不得以任何理由拒绝签署。</w:t>
      </w:r>
      <w:r w:rsidR="009F1567" w:rsidRPr="009D42E6">
        <w:rPr>
          <w:rFonts w:ascii="仿宋_GB2312" w:eastAsia="仿宋_GB2312" w:hint="eastAsia"/>
          <w:sz w:val="30"/>
          <w:szCs w:val="30"/>
        </w:rPr>
        <w:t>监事会未审核通过定期报告的，</w:t>
      </w:r>
      <w:proofErr w:type="gramStart"/>
      <w:r w:rsidR="009F1567" w:rsidRPr="009D42E6">
        <w:rPr>
          <w:rFonts w:ascii="仿宋_GB2312" w:eastAsia="仿宋_GB2312" w:hint="eastAsia"/>
          <w:sz w:val="30"/>
          <w:szCs w:val="30"/>
        </w:rPr>
        <w:t>科创公司</w:t>
      </w:r>
      <w:proofErr w:type="gramEnd"/>
      <w:r w:rsidR="009F1567" w:rsidRPr="009D42E6">
        <w:rPr>
          <w:rFonts w:ascii="仿宋_GB2312" w:eastAsia="仿宋_GB2312" w:hint="eastAsia"/>
          <w:sz w:val="30"/>
          <w:szCs w:val="30"/>
        </w:rPr>
        <w:t>应当重新编制定期报告。</w:t>
      </w:r>
    </w:p>
    <w:p w14:paraId="1AD834A9"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监事无法保证定期报告内容真实、准确、完整或者对定期报告内容存在异议的，应当在书面确认意见中发表意见并说明具体原因，</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应当予以披露。</w:t>
      </w:r>
    </w:p>
    <w:p w14:paraId="7368EE77" w14:textId="77777777" w:rsidR="00F168A3" w:rsidRPr="009D42E6" w:rsidRDefault="001C146D"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4.3.</w:t>
      </w:r>
      <w:r w:rsidR="00B04D31" w:rsidRPr="009D42E6">
        <w:rPr>
          <w:rFonts w:ascii="仿宋_GB2312" w:eastAsia="仿宋_GB2312" w:hint="eastAsia"/>
          <w:sz w:val="30"/>
          <w:szCs w:val="30"/>
        </w:rPr>
        <w:t>1</w:t>
      </w:r>
      <w:r w:rsidR="00B04D31" w:rsidRPr="009D42E6">
        <w:rPr>
          <w:rFonts w:ascii="仿宋_GB2312" w:eastAsia="仿宋_GB2312"/>
          <w:sz w:val="30"/>
          <w:szCs w:val="30"/>
        </w:rPr>
        <w:t>8</w:t>
      </w:r>
      <w:r w:rsidR="00B04D31" w:rsidRPr="009D42E6">
        <w:rPr>
          <w:rFonts w:ascii="仿宋_GB2312" w:eastAsia="仿宋_GB2312" w:hint="eastAsia"/>
          <w:sz w:val="30"/>
          <w:szCs w:val="30"/>
        </w:rPr>
        <w:t xml:space="preserve"> </w:t>
      </w:r>
      <w:proofErr w:type="gramStart"/>
      <w:r w:rsidR="00F168A3" w:rsidRPr="009D42E6">
        <w:rPr>
          <w:rFonts w:ascii="仿宋_GB2312" w:eastAsia="仿宋_GB2312" w:hint="eastAsia"/>
          <w:sz w:val="30"/>
          <w:szCs w:val="30"/>
        </w:rPr>
        <w:t>科创公司</w:t>
      </w:r>
      <w:proofErr w:type="gramEnd"/>
      <w:r w:rsidR="00F168A3" w:rsidRPr="009D42E6">
        <w:rPr>
          <w:rFonts w:ascii="仿宋_GB2312" w:eastAsia="仿宋_GB2312" w:hint="eastAsia"/>
          <w:sz w:val="30"/>
          <w:szCs w:val="30"/>
        </w:rPr>
        <w:t>高级管理人员应当严格执行股东大会决议、董事会决议等相关决议，不得擅自变更、拒绝或者消极执行相关决议。</w:t>
      </w:r>
    </w:p>
    <w:p w14:paraId="1B9143FB"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高级管理人员在执行相关决议过程中发现无法实施、继续执行可能</w:t>
      </w:r>
      <w:proofErr w:type="gramStart"/>
      <w:r w:rsidRPr="009D42E6">
        <w:rPr>
          <w:rFonts w:ascii="仿宋_GB2312" w:eastAsia="仿宋_GB2312" w:hint="eastAsia"/>
          <w:sz w:val="30"/>
          <w:szCs w:val="30"/>
        </w:rPr>
        <w:t>有损科创公司</w:t>
      </w:r>
      <w:proofErr w:type="gramEnd"/>
      <w:r w:rsidRPr="009D42E6">
        <w:rPr>
          <w:rFonts w:ascii="仿宋_GB2312" w:eastAsia="仿宋_GB2312" w:hint="eastAsia"/>
          <w:sz w:val="30"/>
          <w:szCs w:val="30"/>
        </w:rPr>
        <w:t>利益，或者执行中发生重大风险等情形的，应当及时向总经理或者董事会报告，提请总经理或者董事会采取应对措施，并提请董事会按照有关规定履行信息披露义务。</w:t>
      </w:r>
    </w:p>
    <w:p w14:paraId="2EE9AFE7" w14:textId="77777777" w:rsidR="00F168A3" w:rsidRPr="009D42E6" w:rsidRDefault="001C146D"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4.3.</w:t>
      </w:r>
      <w:r w:rsidR="00B04D31" w:rsidRPr="009D42E6">
        <w:rPr>
          <w:rFonts w:ascii="仿宋_GB2312" w:eastAsia="仿宋_GB2312" w:hint="eastAsia"/>
          <w:sz w:val="30"/>
          <w:szCs w:val="30"/>
        </w:rPr>
        <w:t>1</w:t>
      </w:r>
      <w:r w:rsidR="00B04D31" w:rsidRPr="009D42E6">
        <w:rPr>
          <w:rFonts w:ascii="仿宋_GB2312" w:eastAsia="仿宋_GB2312"/>
          <w:sz w:val="30"/>
          <w:szCs w:val="30"/>
        </w:rPr>
        <w:t>9</w:t>
      </w:r>
      <w:r w:rsidR="00B04D31" w:rsidRPr="009D42E6">
        <w:rPr>
          <w:rFonts w:ascii="仿宋_GB2312" w:eastAsia="仿宋_GB2312" w:hint="eastAsia"/>
          <w:sz w:val="30"/>
          <w:szCs w:val="30"/>
        </w:rPr>
        <w:t xml:space="preserve"> </w:t>
      </w:r>
      <w:proofErr w:type="gramStart"/>
      <w:r w:rsidR="00F168A3" w:rsidRPr="009D42E6">
        <w:rPr>
          <w:rFonts w:ascii="仿宋_GB2312" w:eastAsia="仿宋_GB2312" w:hint="eastAsia"/>
          <w:sz w:val="30"/>
          <w:szCs w:val="30"/>
        </w:rPr>
        <w:t>科创公司</w:t>
      </w:r>
      <w:proofErr w:type="gramEnd"/>
      <w:r w:rsidR="00F168A3" w:rsidRPr="009D42E6">
        <w:rPr>
          <w:rFonts w:ascii="仿宋_GB2312" w:eastAsia="仿宋_GB2312" w:hint="eastAsia"/>
          <w:sz w:val="30"/>
          <w:szCs w:val="30"/>
        </w:rPr>
        <w:t>高级管理人员应当认真阅读定期报告全文，重点关注定期报告内容是否真实、准确、完整，与最近一期披露的季度报告、半年度报告是否存在重大差异；并关注董事会报告是否全面分析了公司</w:t>
      </w:r>
      <w:r w:rsidR="000A2F4A" w:rsidRPr="009D42E6">
        <w:rPr>
          <w:rFonts w:ascii="仿宋_GB2312" w:eastAsia="仿宋_GB2312" w:hint="eastAsia"/>
          <w:sz w:val="30"/>
          <w:szCs w:val="30"/>
        </w:rPr>
        <w:t>的</w:t>
      </w:r>
      <w:r w:rsidR="00F168A3" w:rsidRPr="009D42E6">
        <w:rPr>
          <w:rFonts w:ascii="仿宋_GB2312" w:eastAsia="仿宋_GB2312" w:hint="eastAsia"/>
          <w:sz w:val="30"/>
          <w:szCs w:val="30"/>
        </w:rPr>
        <w:t>财务状况与经营成果，</w:t>
      </w:r>
      <w:r w:rsidR="000A2F4A" w:rsidRPr="009D42E6">
        <w:rPr>
          <w:rFonts w:ascii="仿宋_GB2312" w:eastAsia="仿宋_GB2312" w:hint="eastAsia"/>
          <w:sz w:val="30"/>
          <w:szCs w:val="30"/>
        </w:rPr>
        <w:t>是否充分披露了可能对公司产生影响的重大事项和不确定性因素等</w:t>
      </w:r>
      <w:r w:rsidR="00F168A3" w:rsidRPr="009D42E6">
        <w:rPr>
          <w:rFonts w:ascii="仿宋_GB2312" w:eastAsia="仿宋_GB2312" w:hint="eastAsia"/>
          <w:sz w:val="30"/>
          <w:szCs w:val="30"/>
        </w:rPr>
        <w:t>。</w:t>
      </w:r>
    </w:p>
    <w:p w14:paraId="560E01D7"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高级管理人员应当依法对定期报告是否真实、准确、完整签署书面确认意见，不得委托他人签署，也不得以任何理由拒绝签署。</w:t>
      </w:r>
    </w:p>
    <w:p w14:paraId="72697589"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高级管理人员无法保证定期报告内容真实、准确、完整或者对定期报告内容存在异议的，应当在书面确认意见中发表意见并说明具体原因，</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应当予以披露。</w:t>
      </w:r>
    </w:p>
    <w:p w14:paraId="52CF0034" w14:textId="77777777" w:rsidR="00F168A3" w:rsidRPr="009D42E6" w:rsidRDefault="001C146D"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4.3.</w:t>
      </w:r>
      <w:r w:rsidR="00B04D31" w:rsidRPr="009D42E6">
        <w:rPr>
          <w:rFonts w:ascii="仿宋_GB2312" w:eastAsia="仿宋_GB2312"/>
          <w:sz w:val="30"/>
          <w:szCs w:val="30"/>
        </w:rPr>
        <w:t>20</w:t>
      </w:r>
      <w:r w:rsidR="00B04D31" w:rsidRPr="009D42E6">
        <w:rPr>
          <w:rFonts w:ascii="仿宋_GB2312" w:eastAsia="仿宋_GB2312" w:hint="eastAsia"/>
          <w:sz w:val="30"/>
          <w:szCs w:val="30"/>
        </w:rPr>
        <w:t xml:space="preserve"> </w:t>
      </w:r>
      <w:proofErr w:type="gramStart"/>
      <w:r w:rsidR="004568E3" w:rsidRPr="009D42E6">
        <w:rPr>
          <w:rFonts w:ascii="仿宋_GB2312" w:eastAsia="仿宋_GB2312" w:hint="eastAsia"/>
          <w:sz w:val="30"/>
          <w:szCs w:val="30"/>
        </w:rPr>
        <w:t>科创公司</w:t>
      </w:r>
      <w:proofErr w:type="gramEnd"/>
      <w:r w:rsidR="00F168A3" w:rsidRPr="009D42E6">
        <w:rPr>
          <w:rFonts w:ascii="仿宋_GB2312" w:eastAsia="仿宋_GB2312" w:hint="eastAsia"/>
          <w:sz w:val="30"/>
          <w:szCs w:val="30"/>
        </w:rPr>
        <w:t>监事、高级管理人员</w:t>
      </w:r>
      <w:r w:rsidR="00277BCB" w:rsidRPr="009D42E6">
        <w:rPr>
          <w:rFonts w:ascii="仿宋_GB2312" w:eastAsia="仿宋_GB2312" w:hint="eastAsia"/>
          <w:sz w:val="30"/>
          <w:szCs w:val="30"/>
        </w:rPr>
        <w:t>的</w:t>
      </w:r>
      <w:r w:rsidR="00F168A3" w:rsidRPr="009D42E6">
        <w:rPr>
          <w:rFonts w:ascii="仿宋_GB2312" w:eastAsia="仿宋_GB2312" w:hint="eastAsia"/>
          <w:sz w:val="30"/>
          <w:szCs w:val="30"/>
        </w:rPr>
        <w:t>其他履职行为规范，参照本节关于董事的相关规定执行。</w:t>
      </w:r>
    </w:p>
    <w:p w14:paraId="6A47B968" w14:textId="77777777" w:rsidR="00F168A3" w:rsidRPr="009D42E6" w:rsidRDefault="00F168A3" w:rsidP="005834AB">
      <w:pPr>
        <w:pStyle w:val="a5"/>
        <w:outlineLvl w:val="1"/>
      </w:pPr>
      <w:bookmarkStart w:id="34" w:name="_Toc130573990"/>
      <w:bookmarkStart w:id="35" w:name="_Toc130582546"/>
      <w:r w:rsidRPr="009D42E6">
        <w:rPr>
          <w:rFonts w:hint="eastAsia"/>
        </w:rPr>
        <w:t>第四节 独立董事</w:t>
      </w:r>
      <w:bookmarkEnd w:id="34"/>
      <w:bookmarkEnd w:id="35"/>
    </w:p>
    <w:p w14:paraId="5CA0C7E9" w14:textId="77777777" w:rsidR="005E0C5E" w:rsidRPr="009D42E6" w:rsidRDefault="00606522" w:rsidP="005E0C5E">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4.4.1 </w:t>
      </w:r>
      <w:proofErr w:type="gramStart"/>
      <w:r w:rsidR="005E0C5E" w:rsidRPr="009D42E6">
        <w:rPr>
          <w:rFonts w:ascii="仿宋_GB2312" w:eastAsia="仿宋_GB2312" w:hint="eastAsia"/>
          <w:sz w:val="30"/>
          <w:szCs w:val="30"/>
        </w:rPr>
        <w:t>科创公司</w:t>
      </w:r>
      <w:proofErr w:type="gramEnd"/>
      <w:r w:rsidR="005E0C5E" w:rsidRPr="009D42E6">
        <w:rPr>
          <w:rFonts w:ascii="仿宋_GB2312" w:eastAsia="仿宋_GB2312" w:hint="eastAsia"/>
          <w:sz w:val="30"/>
          <w:szCs w:val="30"/>
        </w:rPr>
        <w:t>应当建立独立董事制度。独立董事制度应当符合法律、行政法规、中国证监会的规定，</w:t>
      </w:r>
      <w:proofErr w:type="gramStart"/>
      <w:r w:rsidR="005E0C5E" w:rsidRPr="009D42E6">
        <w:rPr>
          <w:rFonts w:ascii="仿宋_GB2312" w:eastAsia="仿宋_GB2312" w:hint="eastAsia"/>
          <w:sz w:val="30"/>
          <w:szCs w:val="30"/>
        </w:rPr>
        <w:t>有利于科创公司</w:t>
      </w:r>
      <w:proofErr w:type="gramEnd"/>
      <w:r w:rsidR="005E0C5E" w:rsidRPr="009D42E6">
        <w:rPr>
          <w:rFonts w:ascii="仿宋_GB2312" w:eastAsia="仿宋_GB2312" w:hint="eastAsia"/>
          <w:sz w:val="30"/>
          <w:szCs w:val="30"/>
        </w:rPr>
        <w:t>的持续规范发展、不得</w:t>
      </w:r>
      <w:proofErr w:type="gramStart"/>
      <w:r w:rsidR="005E0C5E" w:rsidRPr="009D42E6">
        <w:rPr>
          <w:rFonts w:ascii="仿宋_GB2312" w:eastAsia="仿宋_GB2312" w:hint="eastAsia"/>
          <w:sz w:val="30"/>
          <w:szCs w:val="30"/>
        </w:rPr>
        <w:t>损害科创</w:t>
      </w:r>
      <w:proofErr w:type="gramEnd"/>
      <w:r w:rsidR="005E0C5E" w:rsidRPr="009D42E6">
        <w:rPr>
          <w:rFonts w:ascii="仿宋_GB2312" w:eastAsia="仿宋_GB2312" w:hint="eastAsia"/>
          <w:sz w:val="30"/>
          <w:szCs w:val="30"/>
        </w:rPr>
        <w:t>公司利益。</w:t>
      </w:r>
      <w:proofErr w:type="gramStart"/>
      <w:r w:rsidR="005E0C5E" w:rsidRPr="009D42E6">
        <w:rPr>
          <w:rFonts w:ascii="仿宋_GB2312" w:eastAsia="仿宋_GB2312" w:hint="eastAsia"/>
          <w:sz w:val="30"/>
          <w:szCs w:val="30"/>
        </w:rPr>
        <w:t>科创公司</w:t>
      </w:r>
      <w:proofErr w:type="gramEnd"/>
      <w:r w:rsidR="005E0C5E" w:rsidRPr="009D42E6">
        <w:rPr>
          <w:rFonts w:ascii="仿宋_GB2312" w:eastAsia="仿宋_GB2312" w:hint="eastAsia"/>
          <w:sz w:val="30"/>
          <w:szCs w:val="30"/>
        </w:rPr>
        <w:t>应当为独立董事依法履职提供必要保障。</w:t>
      </w:r>
    </w:p>
    <w:p w14:paraId="1F221C86" w14:textId="77777777" w:rsidR="005E0C5E" w:rsidRPr="009D42E6" w:rsidRDefault="005E0C5E" w:rsidP="005E0C5E">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独立董事</w:t>
      </w:r>
      <w:proofErr w:type="gramStart"/>
      <w:r w:rsidRPr="009D42E6">
        <w:rPr>
          <w:rFonts w:ascii="仿宋_GB2312" w:eastAsia="仿宋_GB2312" w:hint="eastAsia"/>
          <w:sz w:val="30"/>
          <w:szCs w:val="30"/>
        </w:rPr>
        <w:t>对科创公司</w:t>
      </w:r>
      <w:proofErr w:type="gramEnd"/>
      <w:r w:rsidRPr="009D42E6">
        <w:rPr>
          <w:rFonts w:ascii="仿宋_GB2312" w:eastAsia="仿宋_GB2312" w:hint="eastAsia"/>
          <w:sz w:val="30"/>
          <w:szCs w:val="30"/>
        </w:rPr>
        <w:t>及全体股东负有忠实与勤勉义务，并应当按照有关法律法规、本指引以及公司章程的要求，认真履行职责，在董事会中发挥参与决策、监督制衡、专业咨询作用，维护公司整体利益</w:t>
      </w:r>
      <w:r w:rsidR="00AF5DB0" w:rsidRPr="009D42E6">
        <w:rPr>
          <w:rFonts w:ascii="仿宋_GB2312" w:eastAsia="仿宋_GB2312" w:hint="eastAsia"/>
          <w:sz w:val="30"/>
          <w:szCs w:val="30"/>
        </w:rPr>
        <w:t>，保护中小股东合法权益</w:t>
      </w:r>
      <w:r w:rsidRPr="009D42E6">
        <w:rPr>
          <w:rFonts w:ascii="仿宋_GB2312" w:eastAsia="仿宋_GB2312" w:hint="eastAsia"/>
          <w:sz w:val="30"/>
          <w:szCs w:val="30"/>
        </w:rPr>
        <w:t>。</w:t>
      </w:r>
    </w:p>
    <w:p w14:paraId="7AAD0336" w14:textId="77777777" w:rsidR="00606522" w:rsidRPr="009D42E6" w:rsidRDefault="005E0C5E" w:rsidP="005E0C5E">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独立董事应当保持身份和履职的独立性。在履职过程中，</w:t>
      </w:r>
      <w:proofErr w:type="gramStart"/>
      <w:r w:rsidRPr="009D42E6">
        <w:rPr>
          <w:rFonts w:ascii="仿宋_GB2312" w:eastAsia="仿宋_GB2312" w:hint="eastAsia"/>
          <w:sz w:val="30"/>
          <w:szCs w:val="30"/>
        </w:rPr>
        <w:t>不受科创公司</w:t>
      </w:r>
      <w:proofErr w:type="gramEnd"/>
      <w:r w:rsidR="00740129" w:rsidRPr="009D42E6">
        <w:rPr>
          <w:rFonts w:ascii="仿宋_GB2312" w:eastAsia="仿宋_GB2312" w:hint="eastAsia"/>
          <w:sz w:val="30"/>
          <w:szCs w:val="30"/>
        </w:rPr>
        <w:t>及其</w:t>
      </w:r>
      <w:r w:rsidRPr="009D42E6">
        <w:rPr>
          <w:rFonts w:ascii="仿宋_GB2312" w:eastAsia="仿宋_GB2312" w:hint="eastAsia"/>
          <w:sz w:val="30"/>
          <w:szCs w:val="30"/>
        </w:rPr>
        <w:t>主要股东、实际控制人</w:t>
      </w:r>
      <w:r w:rsidR="00740129" w:rsidRPr="009D42E6">
        <w:rPr>
          <w:rFonts w:ascii="仿宋_GB2312" w:eastAsia="仿宋_GB2312" w:hint="eastAsia"/>
          <w:sz w:val="30"/>
          <w:szCs w:val="30"/>
        </w:rPr>
        <w:t>等单位或者个人的影响。</w:t>
      </w:r>
    </w:p>
    <w:p w14:paraId="5A613A35" w14:textId="77777777" w:rsidR="00407513" w:rsidRPr="009D42E6" w:rsidRDefault="00606522" w:rsidP="0040751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4.4.</w:t>
      </w:r>
      <w:r w:rsidR="00B32678" w:rsidRPr="009D42E6">
        <w:rPr>
          <w:rFonts w:ascii="仿宋_GB2312" w:eastAsia="仿宋_GB2312"/>
          <w:sz w:val="30"/>
          <w:szCs w:val="30"/>
        </w:rPr>
        <w:t>2</w:t>
      </w:r>
      <w:r w:rsidR="00B32678" w:rsidRPr="009D42E6">
        <w:rPr>
          <w:rFonts w:ascii="仿宋_GB2312" w:eastAsia="仿宋_GB2312" w:hint="eastAsia"/>
          <w:sz w:val="30"/>
          <w:szCs w:val="30"/>
        </w:rPr>
        <w:t xml:space="preserve"> </w:t>
      </w:r>
      <w:proofErr w:type="gramStart"/>
      <w:r w:rsidR="00407513" w:rsidRPr="009D42E6">
        <w:rPr>
          <w:rFonts w:ascii="仿宋_GB2312" w:eastAsia="仿宋_GB2312" w:hint="eastAsia"/>
          <w:sz w:val="30"/>
          <w:szCs w:val="30"/>
        </w:rPr>
        <w:t>科创公司</w:t>
      </w:r>
      <w:proofErr w:type="gramEnd"/>
      <w:r w:rsidR="00407513" w:rsidRPr="009D42E6">
        <w:rPr>
          <w:rFonts w:ascii="仿宋_GB2312" w:eastAsia="仿宋_GB2312" w:hint="eastAsia"/>
          <w:sz w:val="30"/>
          <w:szCs w:val="30"/>
        </w:rPr>
        <w:t>独立董事候选人任职资格应符合下列规定：</w:t>
      </w:r>
    </w:p>
    <w:p w14:paraId="5F02EC60" w14:textId="77777777" w:rsidR="00407513" w:rsidRPr="009D42E6" w:rsidRDefault="00407513" w:rsidP="0040751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（一）《公司法》</w:t>
      </w:r>
      <w:r w:rsidR="008B1A79" w:rsidRPr="009D42E6">
        <w:rPr>
          <w:rFonts w:ascii="仿宋_GB2312" w:eastAsia="仿宋_GB2312" w:hint="eastAsia"/>
          <w:sz w:val="30"/>
          <w:szCs w:val="30"/>
        </w:rPr>
        <w:t>等</w:t>
      </w:r>
      <w:r w:rsidRPr="009D42E6">
        <w:rPr>
          <w:rFonts w:ascii="仿宋_GB2312" w:eastAsia="仿宋_GB2312" w:hint="eastAsia"/>
          <w:sz w:val="30"/>
          <w:szCs w:val="30"/>
        </w:rPr>
        <w:t>关于董事任职资格的规定；</w:t>
      </w:r>
    </w:p>
    <w:p w14:paraId="0E331903" w14:textId="77777777" w:rsidR="00407513" w:rsidRPr="009D42E6" w:rsidRDefault="00407513" w:rsidP="0040751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（二）《公务员法》关于公务员兼任职务的规定</w:t>
      </w:r>
      <w:r w:rsidR="00186F5D" w:rsidRPr="009D42E6">
        <w:rPr>
          <w:rFonts w:ascii="仿宋_GB2312" w:eastAsia="仿宋_GB2312" w:hint="eastAsia"/>
          <w:sz w:val="30"/>
          <w:szCs w:val="30"/>
        </w:rPr>
        <w:t>（如适用）</w:t>
      </w:r>
      <w:r w:rsidRPr="009D42E6">
        <w:rPr>
          <w:rFonts w:ascii="仿宋_GB2312" w:eastAsia="仿宋_GB2312" w:hint="eastAsia"/>
          <w:sz w:val="30"/>
          <w:szCs w:val="30"/>
        </w:rPr>
        <w:t>；</w:t>
      </w:r>
    </w:p>
    <w:p w14:paraId="59533E69" w14:textId="77777777" w:rsidR="00407513" w:rsidRPr="009D42E6" w:rsidRDefault="00407513" w:rsidP="0040751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（三）中国证监会《上市公司独立董事管理办法》的相关规定；</w:t>
      </w:r>
    </w:p>
    <w:p w14:paraId="698E366E" w14:textId="77777777" w:rsidR="00407513" w:rsidRPr="009D42E6" w:rsidRDefault="00407513" w:rsidP="0040751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w:t>
      </w:r>
      <w:r w:rsidR="0045701F" w:rsidRPr="009D42E6">
        <w:rPr>
          <w:rFonts w:ascii="仿宋_GB2312" w:eastAsia="仿宋_GB2312" w:hint="eastAsia"/>
          <w:sz w:val="30"/>
          <w:szCs w:val="30"/>
        </w:rPr>
        <w:t>中共</w:t>
      </w:r>
      <w:r w:rsidRPr="009D42E6">
        <w:rPr>
          <w:rFonts w:ascii="仿宋_GB2312" w:eastAsia="仿宋_GB2312" w:hint="eastAsia"/>
          <w:sz w:val="30"/>
          <w:szCs w:val="30"/>
        </w:rPr>
        <w:t>中央纪委、</w:t>
      </w:r>
      <w:r w:rsidR="0045701F" w:rsidRPr="009D42E6">
        <w:rPr>
          <w:rFonts w:ascii="仿宋_GB2312" w:eastAsia="仿宋_GB2312" w:hint="eastAsia"/>
          <w:sz w:val="30"/>
          <w:szCs w:val="30"/>
        </w:rPr>
        <w:t>中共</w:t>
      </w:r>
      <w:r w:rsidRPr="009D42E6">
        <w:rPr>
          <w:rFonts w:ascii="仿宋_GB2312" w:eastAsia="仿宋_GB2312" w:hint="eastAsia"/>
          <w:sz w:val="30"/>
          <w:szCs w:val="30"/>
        </w:rPr>
        <w:t>中央组织部《关于规范中管干部辞去公职或者退（离）休后担任上市公司、基金管理公司独立董事、独立监事的通知》的规定</w:t>
      </w:r>
      <w:r w:rsidR="00186F5D" w:rsidRPr="009D42E6">
        <w:rPr>
          <w:rFonts w:ascii="仿宋_GB2312" w:eastAsia="仿宋_GB2312" w:hint="eastAsia"/>
          <w:sz w:val="30"/>
          <w:szCs w:val="30"/>
        </w:rPr>
        <w:t>（如适用）</w:t>
      </w:r>
      <w:r w:rsidRPr="009D42E6">
        <w:rPr>
          <w:rFonts w:ascii="仿宋_GB2312" w:eastAsia="仿宋_GB2312" w:hint="eastAsia"/>
          <w:sz w:val="30"/>
          <w:szCs w:val="30"/>
        </w:rPr>
        <w:t>；</w:t>
      </w:r>
    </w:p>
    <w:p w14:paraId="0FCB1692" w14:textId="77777777" w:rsidR="00407513" w:rsidRPr="009D42E6" w:rsidRDefault="00407513" w:rsidP="0040751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（五）中共中央组织部《关于进一步规范党政领导干部在企业兼职（任职）问题的意见》的规定</w:t>
      </w:r>
      <w:r w:rsidR="00186F5D" w:rsidRPr="009D42E6">
        <w:rPr>
          <w:rFonts w:ascii="仿宋_GB2312" w:eastAsia="仿宋_GB2312" w:hint="eastAsia"/>
          <w:sz w:val="30"/>
          <w:szCs w:val="30"/>
        </w:rPr>
        <w:t>（如适用）</w:t>
      </w:r>
      <w:r w:rsidRPr="009D42E6">
        <w:rPr>
          <w:rFonts w:ascii="仿宋_GB2312" w:eastAsia="仿宋_GB2312" w:hint="eastAsia"/>
          <w:sz w:val="30"/>
          <w:szCs w:val="30"/>
        </w:rPr>
        <w:t>；</w:t>
      </w:r>
    </w:p>
    <w:p w14:paraId="7D2D9522" w14:textId="77777777" w:rsidR="00407513" w:rsidRPr="009D42E6" w:rsidRDefault="00407513" w:rsidP="0040751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（六）</w:t>
      </w:r>
      <w:r w:rsidR="0045701F" w:rsidRPr="009D42E6">
        <w:rPr>
          <w:rFonts w:ascii="仿宋_GB2312" w:eastAsia="仿宋_GB2312" w:hint="eastAsia"/>
          <w:sz w:val="30"/>
          <w:szCs w:val="30"/>
        </w:rPr>
        <w:t>中共</w:t>
      </w:r>
      <w:r w:rsidRPr="009D42E6">
        <w:rPr>
          <w:rFonts w:ascii="仿宋_GB2312" w:eastAsia="仿宋_GB2312" w:hint="eastAsia"/>
          <w:sz w:val="30"/>
          <w:szCs w:val="30"/>
        </w:rPr>
        <w:t>中央纪委、教育部、监察部《关于加强高等学校反腐倡廉建设的意见》的规定</w:t>
      </w:r>
      <w:r w:rsidR="00186F5D" w:rsidRPr="009D42E6">
        <w:rPr>
          <w:rFonts w:ascii="仿宋_GB2312" w:eastAsia="仿宋_GB2312" w:hint="eastAsia"/>
          <w:sz w:val="30"/>
          <w:szCs w:val="30"/>
        </w:rPr>
        <w:t>（如适用）</w:t>
      </w:r>
      <w:r w:rsidRPr="009D42E6">
        <w:rPr>
          <w:rFonts w:ascii="仿宋_GB2312" w:eastAsia="仿宋_GB2312" w:hint="eastAsia"/>
          <w:sz w:val="30"/>
          <w:szCs w:val="30"/>
        </w:rPr>
        <w:t>；</w:t>
      </w:r>
    </w:p>
    <w:p w14:paraId="58BF3F19" w14:textId="77777777" w:rsidR="00407513" w:rsidRPr="009D42E6" w:rsidRDefault="00407513" w:rsidP="0040751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（七）中国人民银行《股份制商业银行独立董事和外部监事制度指引》等的相关规定</w:t>
      </w:r>
      <w:r w:rsidR="00186F5D" w:rsidRPr="009D42E6">
        <w:rPr>
          <w:rFonts w:ascii="仿宋_GB2312" w:eastAsia="仿宋_GB2312" w:hint="eastAsia"/>
          <w:sz w:val="30"/>
          <w:szCs w:val="30"/>
        </w:rPr>
        <w:t>（如适用）</w:t>
      </w:r>
      <w:r w:rsidRPr="009D42E6">
        <w:rPr>
          <w:rFonts w:ascii="仿宋_GB2312" w:eastAsia="仿宋_GB2312" w:hint="eastAsia"/>
          <w:sz w:val="30"/>
          <w:szCs w:val="30"/>
        </w:rPr>
        <w:t>；</w:t>
      </w:r>
    </w:p>
    <w:p w14:paraId="3BE484C3" w14:textId="77777777" w:rsidR="00407513" w:rsidRPr="009D42E6" w:rsidRDefault="00407513" w:rsidP="0040751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（八）中国证监会《</w:t>
      </w:r>
      <w:r w:rsidR="00A24CE1" w:rsidRPr="009D42E6">
        <w:rPr>
          <w:rFonts w:ascii="仿宋_GB2312" w:eastAsia="仿宋_GB2312" w:hint="eastAsia"/>
          <w:sz w:val="30"/>
          <w:szCs w:val="30"/>
        </w:rPr>
        <w:t>证券基金经营机构董事、监事、高级管理人员及从业人员监督管理办法</w:t>
      </w:r>
      <w:r w:rsidRPr="009D42E6">
        <w:rPr>
          <w:rFonts w:ascii="仿宋_GB2312" w:eastAsia="仿宋_GB2312" w:hint="eastAsia"/>
          <w:sz w:val="30"/>
          <w:szCs w:val="30"/>
        </w:rPr>
        <w:t>》等的相关规定</w:t>
      </w:r>
      <w:r w:rsidR="00186F5D" w:rsidRPr="009D42E6">
        <w:rPr>
          <w:rFonts w:ascii="仿宋_GB2312" w:eastAsia="仿宋_GB2312" w:hint="eastAsia"/>
          <w:sz w:val="30"/>
          <w:szCs w:val="30"/>
        </w:rPr>
        <w:t>（如适用）</w:t>
      </w:r>
      <w:r w:rsidRPr="009D42E6">
        <w:rPr>
          <w:rFonts w:ascii="仿宋_GB2312" w:eastAsia="仿宋_GB2312" w:hint="eastAsia"/>
          <w:sz w:val="30"/>
          <w:szCs w:val="30"/>
        </w:rPr>
        <w:t>；</w:t>
      </w:r>
    </w:p>
    <w:p w14:paraId="48C60F25" w14:textId="77777777" w:rsidR="00407513" w:rsidRPr="009D42E6" w:rsidRDefault="00407513" w:rsidP="0040751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（九）《银行业金融机构董事（理事）和高级管理人员任职资格管理办法》《保险公司董事、监事和高级管理人员任职资格管理规定》《保险机构独立董事管理办法》等的相关规定</w:t>
      </w:r>
      <w:r w:rsidR="00186F5D" w:rsidRPr="009D42E6">
        <w:rPr>
          <w:rFonts w:ascii="仿宋_GB2312" w:eastAsia="仿宋_GB2312" w:hint="eastAsia"/>
          <w:sz w:val="30"/>
          <w:szCs w:val="30"/>
        </w:rPr>
        <w:t>（如适用）</w:t>
      </w:r>
      <w:r w:rsidRPr="009D42E6">
        <w:rPr>
          <w:rFonts w:ascii="仿宋_GB2312" w:eastAsia="仿宋_GB2312" w:hint="eastAsia"/>
          <w:sz w:val="30"/>
          <w:szCs w:val="30"/>
        </w:rPr>
        <w:t>；</w:t>
      </w:r>
    </w:p>
    <w:p w14:paraId="713FE444" w14:textId="77777777" w:rsidR="00606522" w:rsidRPr="009D42E6" w:rsidRDefault="00407513" w:rsidP="0040751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（十）其他法律、行政法规、部门规章、本所及公司章程的规定。</w:t>
      </w:r>
    </w:p>
    <w:p w14:paraId="3B24FF23" w14:textId="77777777" w:rsidR="00585091" w:rsidRPr="009D42E6" w:rsidRDefault="00606522" w:rsidP="00585091">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4.4.</w:t>
      </w:r>
      <w:r w:rsidR="00B32678" w:rsidRPr="009D42E6">
        <w:rPr>
          <w:rFonts w:ascii="仿宋_GB2312" w:eastAsia="仿宋_GB2312"/>
          <w:sz w:val="30"/>
          <w:szCs w:val="30"/>
        </w:rPr>
        <w:t>3</w:t>
      </w:r>
      <w:r w:rsidR="00585091" w:rsidRPr="009D42E6">
        <w:rPr>
          <w:rFonts w:ascii="仿宋_GB2312" w:eastAsia="仿宋_GB2312"/>
          <w:sz w:val="30"/>
          <w:szCs w:val="30"/>
        </w:rPr>
        <w:t xml:space="preserve"> </w:t>
      </w:r>
      <w:r w:rsidR="00585091" w:rsidRPr="009D42E6">
        <w:rPr>
          <w:rFonts w:ascii="仿宋_GB2312" w:eastAsia="仿宋_GB2312" w:hint="eastAsia"/>
          <w:sz w:val="30"/>
          <w:szCs w:val="30"/>
        </w:rPr>
        <w:t>独立董事候选人应当具备独立性，且不存在下列情形：</w:t>
      </w:r>
    </w:p>
    <w:p w14:paraId="155CB410" w14:textId="77777777" w:rsidR="00740129" w:rsidRPr="009D42E6" w:rsidRDefault="00740129" w:rsidP="00740129">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w:t>
      </w:r>
      <w:proofErr w:type="gramStart"/>
      <w:r w:rsidRPr="009D42E6">
        <w:rPr>
          <w:rFonts w:ascii="仿宋_GB2312" w:eastAsia="仿宋_GB2312" w:hint="eastAsia"/>
          <w:sz w:val="30"/>
          <w:szCs w:val="30"/>
        </w:rPr>
        <w:t>在科创公司</w:t>
      </w:r>
      <w:proofErr w:type="gramEnd"/>
      <w:r w:rsidRPr="009D42E6">
        <w:rPr>
          <w:rFonts w:ascii="仿宋_GB2312" w:eastAsia="仿宋_GB2312" w:hint="eastAsia"/>
          <w:sz w:val="30"/>
          <w:szCs w:val="30"/>
        </w:rPr>
        <w:t>或者其附属企业任职的人员及其配偶、父</w:t>
      </w:r>
      <w:r w:rsidRPr="009D42E6">
        <w:rPr>
          <w:rFonts w:ascii="仿宋_GB2312" w:eastAsia="仿宋_GB2312" w:hint="eastAsia"/>
          <w:sz w:val="30"/>
          <w:szCs w:val="30"/>
        </w:rPr>
        <w:lastRenderedPageBreak/>
        <w:t>母、子女、主要社会关系；</w:t>
      </w:r>
    </w:p>
    <w:p w14:paraId="20749531" w14:textId="77777777" w:rsidR="00740129" w:rsidRPr="009D42E6" w:rsidRDefault="00740129" w:rsidP="00740129">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（二）直接或者间接</w:t>
      </w:r>
      <w:proofErr w:type="gramStart"/>
      <w:r w:rsidRPr="009D42E6">
        <w:rPr>
          <w:rFonts w:ascii="仿宋_GB2312" w:eastAsia="仿宋_GB2312" w:hint="eastAsia"/>
          <w:sz w:val="30"/>
          <w:szCs w:val="30"/>
        </w:rPr>
        <w:t>持有科创</w:t>
      </w:r>
      <w:proofErr w:type="gramEnd"/>
      <w:r w:rsidRPr="009D42E6">
        <w:rPr>
          <w:rFonts w:ascii="仿宋_GB2312" w:eastAsia="仿宋_GB2312" w:hint="eastAsia"/>
          <w:sz w:val="30"/>
          <w:szCs w:val="30"/>
        </w:rPr>
        <w:t>公司已发行股份</w:t>
      </w:r>
      <w:r w:rsidR="007F4436" w:rsidRPr="009D42E6">
        <w:rPr>
          <w:rFonts w:ascii="仿宋_GB2312" w:eastAsia="仿宋_GB2312" w:hint="eastAsia"/>
          <w:sz w:val="30"/>
          <w:szCs w:val="30"/>
        </w:rPr>
        <w:t>1%</w:t>
      </w:r>
      <w:r w:rsidRPr="009D42E6">
        <w:rPr>
          <w:rFonts w:ascii="仿宋_GB2312" w:eastAsia="仿宋_GB2312" w:hint="eastAsia"/>
          <w:sz w:val="30"/>
          <w:szCs w:val="30"/>
        </w:rPr>
        <w:t>以上或者是上市公司前</w:t>
      </w:r>
      <w:r w:rsidR="007F4436" w:rsidRPr="009D42E6">
        <w:rPr>
          <w:rFonts w:ascii="仿宋_GB2312" w:eastAsia="仿宋_GB2312" w:hint="eastAsia"/>
          <w:sz w:val="30"/>
          <w:szCs w:val="30"/>
        </w:rPr>
        <w:t>10</w:t>
      </w:r>
      <w:r w:rsidRPr="009D42E6">
        <w:rPr>
          <w:rFonts w:ascii="仿宋_GB2312" w:eastAsia="仿宋_GB2312" w:hint="eastAsia"/>
          <w:sz w:val="30"/>
          <w:szCs w:val="30"/>
        </w:rPr>
        <w:t>名股东中的自然人股东及其配偶、父母、子女；</w:t>
      </w:r>
    </w:p>
    <w:p w14:paraId="338C484D" w14:textId="77777777" w:rsidR="00740129" w:rsidRPr="009D42E6" w:rsidRDefault="00740129" w:rsidP="00740129">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（三）在直接或者间接持有上市公司已发行股份</w:t>
      </w:r>
      <w:r w:rsidR="007F4436" w:rsidRPr="009D42E6">
        <w:rPr>
          <w:rFonts w:ascii="仿宋_GB2312" w:eastAsia="仿宋_GB2312" w:hint="eastAsia"/>
          <w:sz w:val="30"/>
          <w:szCs w:val="30"/>
        </w:rPr>
        <w:t>5%</w:t>
      </w:r>
      <w:r w:rsidRPr="009D42E6">
        <w:rPr>
          <w:rFonts w:ascii="仿宋_GB2312" w:eastAsia="仿宋_GB2312" w:hint="eastAsia"/>
          <w:sz w:val="30"/>
          <w:szCs w:val="30"/>
        </w:rPr>
        <w:t>以上的股东或者</w:t>
      </w:r>
      <w:proofErr w:type="gramStart"/>
      <w:r w:rsidRPr="009D42E6">
        <w:rPr>
          <w:rFonts w:ascii="仿宋_GB2312" w:eastAsia="仿宋_GB2312" w:hint="eastAsia"/>
          <w:sz w:val="30"/>
          <w:szCs w:val="30"/>
        </w:rPr>
        <w:t>在科创公司</w:t>
      </w:r>
      <w:proofErr w:type="gramEnd"/>
      <w:r w:rsidRPr="009D42E6">
        <w:rPr>
          <w:rFonts w:ascii="仿宋_GB2312" w:eastAsia="仿宋_GB2312" w:hint="eastAsia"/>
          <w:sz w:val="30"/>
          <w:szCs w:val="30"/>
        </w:rPr>
        <w:t>前</w:t>
      </w:r>
      <w:r w:rsidR="007F4436" w:rsidRPr="009D42E6">
        <w:rPr>
          <w:rFonts w:ascii="仿宋_GB2312" w:eastAsia="仿宋_GB2312" w:hint="eastAsia"/>
          <w:sz w:val="30"/>
          <w:szCs w:val="30"/>
        </w:rPr>
        <w:t>5</w:t>
      </w:r>
      <w:r w:rsidRPr="009D42E6">
        <w:rPr>
          <w:rFonts w:ascii="仿宋_GB2312" w:eastAsia="仿宋_GB2312" w:hint="eastAsia"/>
          <w:sz w:val="30"/>
          <w:szCs w:val="30"/>
        </w:rPr>
        <w:t>名股东任职的人员及其配偶、父母、子女；</w:t>
      </w:r>
    </w:p>
    <w:p w14:paraId="27BE8119" w14:textId="77777777" w:rsidR="00740129" w:rsidRPr="009D42E6" w:rsidRDefault="00740129" w:rsidP="00740129">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w:t>
      </w:r>
      <w:proofErr w:type="gramStart"/>
      <w:r w:rsidRPr="009D42E6">
        <w:rPr>
          <w:rFonts w:ascii="仿宋_GB2312" w:eastAsia="仿宋_GB2312" w:hint="eastAsia"/>
          <w:sz w:val="30"/>
          <w:szCs w:val="30"/>
        </w:rPr>
        <w:t>在科创公司</w:t>
      </w:r>
      <w:proofErr w:type="gramEnd"/>
      <w:r w:rsidRPr="009D42E6">
        <w:rPr>
          <w:rFonts w:ascii="仿宋_GB2312" w:eastAsia="仿宋_GB2312" w:hint="eastAsia"/>
          <w:sz w:val="30"/>
          <w:szCs w:val="30"/>
        </w:rPr>
        <w:t>控股股东、实际控制人的附属企业任职的人员及其配偶、父母、子女；</w:t>
      </w:r>
    </w:p>
    <w:p w14:paraId="526B6EBA" w14:textId="77777777" w:rsidR="00740129" w:rsidRPr="009D42E6" w:rsidRDefault="00740129" w:rsidP="00740129">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w:t>
      </w:r>
      <w:proofErr w:type="gramStart"/>
      <w:r w:rsidRPr="009D42E6">
        <w:rPr>
          <w:rFonts w:ascii="仿宋_GB2312" w:eastAsia="仿宋_GB2312" w:hint="eastAsia"/>
          <w:sz w:val="30"/>
          <w:szCs w:val="30"/>
        </w:rPr>
        <w:t>与科创公司</w:t>
      </w:r>
      <w:proofErr w:type="gramEnd"/>
      <w:r w:rsidRPr="009D42E6">
        <w:rPr>
          <w:rFonts w:ascii="仿宋_GB2312" w:eastAsia="仿宋_GB2312" w:hint="eastAsia"/>
          <w:sz w:val="30"/>
          <w:szCs w:val="30"/>
        </w:rPr>
        <w:t>及其控股股东、实际控制人或者其各自的附属企业有重大业务往来的人员，或者在有重大业务往来的单位及其控股股东、实际控制人任职的人员；</w:t>
      </w:r>
    </w:p>
    <w:p w14:paraId="7E83BCD1" w14:textId="77777777" w:rsidR="00740129" w:rsidRPr="009D42E6" w:rsidRDefault="00740129" w:rsidP="00740129">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（六）</w:t>
      </w:r>
      <w:proofErr w:type="gramStart"/>
      <w:r w:rsidRPr="009D42E6">
        <w:rPr>
          <w:rFonts w:ascii="仿宋_GB2312" w:eastAsia="仿宋_GB2312" w:hint="eastAsia"/>
          <w:sz w:val="30"/>
          <w:szCs w:val="30"/>
        </w:rPr>
        <w:t>为科创公司</w:t>
      </w:r>
      <w:proofErr w:type="gramEnd"/>
      <w:r w:rsidRPr="009D42E6">
        <w:rPr>
          <w:rFonts w:ascii="仿宋_GB2312" w:eastAsia="仿宋_GB2312" w:hint="eastAsia"/>
          <w:sz w:val="30"/>
          <w:szCs w:val="30"/>
        </w:rPr>
        <w:t>及其控股股东、实际控制人或者其各自附属企业提供财务、法律、咨询、保荐等服务的人员，包括但不限于提供服务的中介机构的项目组全体人员、各级复核人员、在报告上签字的人员、合伙人、董事、高级管理人员及主要负责人；</w:t>
      </w:r>
    </w:p>
    <w:p w14:paraId="1EEFA9AB" w14:textId="77777777" w:rsidR="00740129" w:rsidRPr="009D42E6" w:rsidRDefault="00740129" w:rsidP="00740129">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（七）最近</w:t>
      </w:r>
      <w:r w:rsidR="007F4436" w:rsidRPr="009D42E6">
        <w:rPr>
          <w:rFonts w:ascii="仿宋_GB2312" w:eastAsia="仿宋_GB2312" w:hint="eastAsia"/>
          <w:sz w:val="30"/>
          <w:szCs w:val="30"/>
        </w:rPr>
        <w:t>12</w:t>
      </w:r>
      <w:r w:rsidRPr="009D42E6">
        <w:rPr>
          <w:rFonts w:ascii="仿宋_GB2312" w:eastAsia="仿宋_GB2312" w:hint="eastAsia"/>
          <w:sz w:val="30"/>
          <w:szCs w:val="30"/>
        </w:rPr>
        <w:t>个月内曾经具有第一项至第六项所列举情形</w:t>
      </w:r>
      <w:r w:rsidR="005D2549" w:rsidRPr="009D42E6">
        <w:rPr>
          <w:rFonts w:ascii="仿宋_GB2312" w:eastAsia="仿宋_GB2312" w:hint="eastAsia"/>
          <w:sz w:val="30"/>
          <w:szCs w:val="30"/>
        </w:rPr>
        <w:t>之一</w:t>
      </w:r>
      <w:r w:rsidRPr="009D42E6">
        <w:rPr>
          <w:rFonts w:ascii="仿宋_GB2312" w:eastAsia="仿宋_GB2312" w:hint="eastAsia"/>
          <w:sz w:val="30"/>
          <w:szCs w:val="30"/>
        </w:rPr>
        <w:t>的人员；</w:t>
      </w:r>
    </w:p>
    <w:p w14:paraId="6B4CD5D1" w14:textId="77777777" w:rsidR="00585091" w:rsidRPr="009D42E6" w:rsidRDefault="00585091" w:rsidP="00585091">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（八）本所认定不具备独立性的</w:t>
      </w:r>
      <w:r w:rsidR="005D2549" w:rsidRPr="009D42E6">
        <w:rPr>
          <w:rFonts w:ascii="仿宋_GB2312" w:eastAsia="仿宋_GB2312" w:hint="eastAsia"/>
          <w:sz w:val="30"/>
          <w:szCs w:val="30"/>
        </w:rPr>
        <w:t>其他人员</w:t>
      </w:r>
      <w:r w:rsidRPr="009D42E6">
        <w:rPr>
          <w:rFonts w:ascii="仿宋_GB2312" w:eastAsia="仿宋_GB2312" w:hint="eastAsia"/>
          <w:sz w:val="30"/>
          <w:szCs w:val="30"/>
        </w:rPr>
        <w:t>。</w:t>
      </w:r>
    </w:p>
    <w:p w14:paraId="7DB3A4D0" w14:textId="77777777" w:rsidR="00585091" w:rsidRPr="009D42E6" w:rsidRDefault="00585091" w:rsidP="00585091">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前款所称“任职”，指担任董事、监事、高级管理人员以及其他工作人员；“主要社会关系”指兄弟姐妹、</w:t>
      </w:r>
      <w:r w:rsidR="00186F5D" w:rsidRPr="009D42E6">
        <w:rPr>
          <w:rFonts w:ascii="仿宋_GB2312" w:eastAsia="仿宋_GB2312" w:hint="eastAsia"/>
          <w:sz w:val="30"/>
          <w:szCs w:val="30"/>
        </w:rPr>
        <w:t>兄弟姐妹的配偶、</w:t>
      </w:r>
      <w:r w:rsidRPr="009D42E6">
        <w:rPr>
          <w:rFonts w:ascii="仿宋_GB2312" w:eastAsia="仿宋_GB2312" w:hint="eastAsia"/>
          <w:sz w:val="30"/>
          <w:szCs w:val="30"/>
        </w:rPr>
        <w:t>配偶的父母、</w:t>
      </w:r>
      <w:r w:rsidR="00186F5D" w:rsidRPr="009D42E6">
        <w:rPr>
          <w:rFonts w:ascii="仿宋_GB2312" w:eastAsia="仿宋_GB2312" w:hint="eastAsia"/>
          <w:sz w:val="30"/>
          <w:szCs w:val="30"/>
        </w:rPr>
        <w:t>配偶的兄弟姐妹、</w:t>
      </w:r>
      <w:r w:rsidRPr="009D42E6">
        <w:rPr>
          <w:rFonts w:ascii="仿宋_GB2312" w:eastAsia="仿宋_GB2312" w:hint="eastAsia"/>
          <w:sz w:val="30"/>
          <w:szCs w:val="30"/>
        </w:rPr>
        <w:t>子女的配偶、子女配偶的父母等；“重大业务往来”，指根据《科创板上市规则》或者公司章程规定需提交股东大会审议的事项，或者本所认定的其他重大事项。</w:t>
      </w:r>
    </w:p>
    <w:p w14:paraId="6FC6C35C" w14:textId="77777777" w:rsidR="00585091" w:rsidRPr="009D42E6" w:rsidRDefault="00585091" w:rsidP="003505B4">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第一款第四项至第六项中</w:t>
      </w:r>
      <w:proofErr w:type="gramStart"/>
      <w:r w:rsidRPr="009D42E6">
        <w:rPr>
          <w:rFonts w:ascii="仿宋_GB2312" w:eastAsia="仿宋_GB2312" w:hint="eastAsia"/>
          <w:sz w:val="30"/>
          <w:szCs w:val="30"/>
        </w:rPr>
        <w:t>的科创公司</w:t>
      </w:r>
      <w:proofErr w:type="gramEnd"/>
      <w:r w:rsidRPr="009D42E6">
        <w:rPr>
          <w:rFonts w:ascii="仿宋_GB2312" w:eastAsia="仿宋_GB2312" w:hint="eastAsia"/>
          <w:sz w:val="30"/>
          <w:szCs w:val="30"/>
        </w:rPr>
        <w:t>控股股东、实际控制人</w:t>
      </w:r>
      <w:r w:rsidRPr="009D42E6">
        <w:rPr>
          <w:rFonts w:ascii="仿宋_GB2312" w:eastAsia="仿宋_GB2312" w:hint="eastAsia"/>
          <w:sz w:val="30"/>
          <w:szCs w:val="30"/>
        </w:rPr>
        <w:lastRenderedPageBreak/>
        <w:t>的附属企业，不包括</w:t>
      </w:r>
      <w:proofErr w:type="gramStart"/>
      <w:r w:rsidRPr="009D42E6">
        <w:rPr>
          <w:rFonts w:ascii="仿宋_GB2312" w:eastAsia="仿宋_GB2312" w:hint="eastAsia"/>
          <w:sz w:val="30"/>
          <w:szCs w:val="30"/>
        </w:rPr>
        <w:t>与科创公司</w:t>
      </w:r>
      <w:proofErr w:type="gramEnd"/>
      <w:r w:rsidRPr="009D42E6">
        <w:rPr>
          <w:rFonts w:ascii="仿宋_GB2312" w:eastAsia="仿宋_GB2312" w:hint="eastAsia"/>
          <w:sz w:val="30"/>
          <w:szCs w:val="30"/>
        </w:rPr>
        <w:t>受同一国有资产管理机构控制按照相关规定未</w:t>
      </w:r>
      <w:proofErr w:type="gramStart"/>
      <w:r w:rsidRPr="009D42E6">
        <w:rPr>
          <w:rFonts w:ascii="仿宋_GB2312" w:eastAsia="仿宋_GB2312" w:hint="eastAsia"/>
          <w:sz w:val="30"/>
          <w:szCs w:val="30"/>
        </w:rPr>
        <w:t>与科创公司</w:t>
      </w:r>
      <w:proofErr w:type="gramEnd"/>
      <w:r w:rsidRPr="009D42E6">
        <w:rPr>
          <w:rFonts w:ascii="仿宋_GB2312" w:eastAsia="仿宋_GB2312" w:hint="eastAsia"/>
          <w:sz w:val="30"/>
          <w:szCs w:val="30"/>
        </w:rPr>
        <w:t>构成关联关系的企业。</w:t>
      </w:r>
    </w:p>
    <w:p w14:paraId="37418DBE" w14:textId="77777777" w:rsidR="00606522" w:rsidRPr="009D42E6" w:rsidRDefault="00585091" w:rsidP="00585091">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独立董事应当每年对独立性情况进行自查，并将自查情况提交董事会。董事会应当每年对在任独立董事独立性情况进行评估并出具专项意见，与年度报告同时披露。</w:t>
      </w:r>
    </w:p>
    <w:p w14:paraId="68E78C76" w14:textId="77777777" w:rsidR="00585091" w:rsidRPr="009D42E6" w:rsidRDefault="00606522" w:rsidP="00585091">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4.4.</w:t>
      </w:r>
      <w:r w:rsidR="00B32678" w:rsidRPr="009D42E6">
        <w:rPr>
          <w:rFonts w:ascii="仿宋_GB2312" w:eastAsia="仿宋_GB2312"/>
          <w:sz w:val="30"/>
          <w:szCs w:val="30"/>
        </w:rPr>
        <w:t>4</w:t>
      </w:r>
      <w:r w:rsidR="00B32678" w:rsidRPr="009D42E6">
        <w:rPr>
          <w:rFonts w:ascii="仿宋_GB2312" w:eastAsia="仿宋_GB2312" w:hint="eastAsia"/>
          <w:sz w:val="30"/>
          <w:szCs w:val="30"/>
        </w:rPr>
        <w:t xml:space="preserve"> </w:t>
      </w:r>
      <w:r w:rsidR="00585091" w:rsidRPr="009D42E6">
        <w:rPr>
          <w:rFonts w:ascii="仿宋_GB2312" w:eastAsia="仿宋_GB2312" w:hint="eastAsia"/>
          <w:sz w:val="30"/>
          <w:szCs w:val="30"/>
        </w:rPr>
        <w:t>独立董事候选人</w:t>
      </w:r>
      <w:r w:rsidR="002D77E0" w:rsidRPr="009D42E6">
        <w:rPr>
          <w:rFonts w:ascii="仿宋_GB2312" w:eastAsia="仿宋_GB2312" w:hint="eastAsia"/>
          <w:sz w:val="30"/>
          <w:szCs w:val="30"/>
        </w:rPr>
        <w:t>应当具有良好的个人品德，</w:t>
      </w:r>
      <w:r w:rsidR="00585091" w:rsidRPr="009D42E6">
        <w:rPr>
          <w:rFonts w:ascii="仿宋_GB2312" w:eastAsia="仿宋_GB2312" w:hint="eastAsia"/>
          <w:sz w:val="30"/>
          <w:szCs w:val="30"/>
        </w:rPr>
        <w:t>不得存在第4.2.2条规定的不得被提名为上市公司董事的情形，并不</w:t>
      </w:r>
      <w:proofErr w:type="gramStart"/>
      <w:r w:rsidR="00585091" w:rsidRPr="009D42E6">
        <w:rPr>
          <w:rFonts w:ascii="仿宋_GB2312" w:eastAsia="仿宋_GB2312" w:hint="eastAsia"/>
          <w:sz w:val="30"/>
          <w:szCs w:val="30"/>
        </w:rPr>
        <w:t>得存在</w:t>
      </w:r>
      <w:proofErr w:type="gramEnd"/>
      <w:r w:rsidR="00585091" w:rsidRPr="009D42E6">
        <w:rPr>
          <w:rFonts w:ascii="仿宋_GB2312" w:eastAsia="仿宋_GB2312" w:hint="eastAsia"/>
          <w:sz w:val="30"/>
          <w:szCs w:val="30"/>
        </w:rPr>
        <w:t>下列不良记录：</w:t>
      </w:r>
    </w:p>
    <w:p w14:paraId="16046DED" w14:textId="77777777" w:rsidR="00585091" w:rsidRPr="009D42E6" w:rsidRDefault="00585091" w:rsidP="00585091">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（一）最近36个月内</w:t>
      </w:r>
      <w:r w:rsidR="005D2549" w:rsidRPr="009D42E6">
        <w:rPr>
          <w:rFonts w:ascii="仿宋_GB2312" w:eastAsia="仿宋_GB2312" w:hint="eastAsia"/>
          <w:sz w:val="30"/>
          <w:szCs w:val="30"/>
        </w:rPr>
        <w:t>因证券期货违法犯罪，</w:t>
      </w:r>
      <w:r w:rsidRPr="009D42E6">
        <w:rPr>
          <w:rFonts w:ascii="仿宋_GB2312" w:eastAsia="仿宋_GB2312" w:hint="eastAsia"/>
          <w:sz w:val="30"/>
          <w:szCs w:val="30"/>
        </w:rPr>
        <w:t>受到中国证监会行政处罚或者司法机关刑事处罚的；</w:t>
      </w:r>
    </w:p>
    <w:p w14:paraId="42F9D585" w14:textId="77777777" w:rsidR="00585091" w:rsidRPr="009D42E6" w:rsidRDefault="00585091" w:rsidP="00585091">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（二）因涉嫌证券期货违法犯罪，被中国证监会立案调查或者被司法机关立案侦查，尚未有明确结论意见的；</w:t>
      </w:r>
    </w:p>
    <w:p w14:paraId="0581208B" w14:textId="77777777" w:rsidR="00585091" w:rsidRPr="009D42E6" w:rsidRDefault="00585091" w:rsidP="00585091">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（三）最近36个月内受到证券交易所公开谴责或3次以上通报批评的；</w:t>
      </w:r>
    </w:p>
    <w:p w14:paraId="45CA2413" w14:textId="77777777" w:rsidR="00585091" w:rsidRPr="009D42E6" w:rsidRDefault="00585091" w:rsidP="00585091">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（四）存在重大失信等不良记录；</w:t>
      </w:r>
    </w:p>
    <w:p w14:paraId="76D6D3DA" w14:textId="77777777" w:rsidR="00585091" w:rsidRPr="009D42E6" w:rsidRDefault="00585091" w:rsidP="00585091">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（五）在过往任职独立董事期间因连续两次未能亲自出席也不委托其他</w:t>
      </w:r>
      <w:r w:rsidR="008A0D8D" w:rsidRPr="009D42E6">
        <w:rPr>
          <w:rFonts w:ascii="仿宋_GB2312" w:eastAsia="仿宋_GB2312" w:hint="eastAsia"/>
          <w:sz w:val="30"/>
          <w:szCs w:val="30"/>
        </w:rPr>
        <w:t>独立</w:t>
      </w:r>
      <w:r w:rsidRPr="009D42E6">
        <w:rPr>
          <w:rFonts w:ascii="仿宋_GB2312" w:eastAsia="仿宋_GB2312" w:hint="eastAsia"/>
          <w:sz w:val="30"/>
          <w:szCs w:val="30"/>
        </w:rPr>
        <w:t>董事</w:t>
      </w:r>
      <w:r w:rsidR="008A0D8D" w:rsidRPr="009D42E6">
        <w:rPr>
          <w:rFonts w:ascii="仿宋_GB2312" w:eastAsia="仿宋_GB2312" w:hint="eastAsia"/>
          <w:sz w:val="30"/>
          <w:szCs w:val="30"/>
        </w:rPr>
        <w:t>代为</w:t>
      </w:r>
      <w:r w:rsidRPr="009D42E6">
        <w:rPr>
          <w:rFonts w:ascii="仿宋_GB2312" w:eastAsia="仿宋_GB2312" w:hint="eastAsia"/>
          <w:sz w:val="30"/>
          <w:szCs w:val="30"/>
        </w:rPr>
        <w:t>出席董事会会议被董事会提请股东大会予以解除职务，未满12个月的；</w:t>
      </w:r>
    </w:p>
    <w:p w14:paraId="2A8A4211" w14:textId="77777777" w:rsidR="00606522" w:rsidRPr="009D42E6" w:rsidRDefault="00585091" w:rsidP="00585091">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（六）本所认定的其他情形。</w:t>
      </w:r>
    </w:p>
    <w:p w14:paraId="151540FF" w14:textId="77777777" w:rsidR="00606522" w:rsidRPr="009D42E6" w:rsidRDefault="00606522" w:rsidP="00606522">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4.4.</w:t>
      </w:r>
      <w:r w:rsidR="00B32678" w:rsidRPr="009D42E6">
        <w:rPr>
          <w:rFonts w:ascii="仿宋_GB2312" w:eastAsia="仿宋_GB2312"/>
          <w:sz w:val="30"/>
          <w:szCs w:val="30"/>
        </w:rPr>
        <w:t>5</w:t>
      </w:r>
      <w:r w:rsidR="00763043" w:rsidRPr="009D42E6">
        <w:rPr>
          <w:rFonts w:ascii="仿宋_GB2312" w:eastAsia="仿宋_GB2312" w:hint="eastAsia"/>
          <w:sz w:val="30"/>
          <w:szCs w:val="30"/>
        </w:rPr>
        <w:t xml:space="preserve"> </w:t>
      </w:r>
      <w:r w:rsidR="00763043" w:rsidRPr="009D42E6">
        <w:rPr>
          <w:rFonts w:ascii="仿宋_GB2312" w:eastAsia="仿宋_GB2312" w:hAnsi="Times New Roman"/>
          <w:color w:val="000000"/>
          <w:kern w:val="0"/>
          <w:sz w:val="30"/>
          <w:szCs w:val="30"/>
        </w:rPr>
        <w:t>独立董事应当确保有足够的时间和精力有效地履行独立董事的职责。</w:t>
      </w:r>
      <w:r w:rsidRPr="009D42E6">
        <w:rPr>
          <w:rFonts w:ascii="仿宋_GB2312" w:eastAsia="仿宋_GB2312" w:hint="eastAsia"/>
          <w:sz w:val="30"/>
          <w:szCs w:val="30"/>
        </w:rPr>
        <w:t>已在</w:t>
      </w:r>
      <w:r w:rsidR="00DF7B0A" w:rsidRPr="009D42E6">
        <w:rPr>
          <w:rFonts w:ascii="仿宋_GB2312" w:eastAsia="仿宋_GB2312"/>
          <w:sz w:val="30"/>
          <w:szCs w:val="30"/>
        </w:rPr>
        <w:t>3</w:t>
      </w:r>
      <w:r w:rsidRPr="009D42E6">
        <w:rPr>
          <w:rFonts w:ascii="仿宋_GB2312" w:eastAsia="仿宋_GB2312" w:hint="eastAsia"/>
          <w:sz w:val="30"/>
          <w:szCs w:val="30"/>
        </w:rPr>
        <w:t>家境内上市公司担任独立董事的，</w:t>
      </w:r>
      <w:r w:rsidR="00186F5D" w:rsidRPr="009D42E6">
        <w:rPr>
          <w:rFonts w:ascii="仿宋_GB2312" w:eastAsia="仿宋_GB2312" w:hint="eastAsia"/>
          <w:sz w:val="30"/>
          <w:szCs w:val="30"/>
        </w:rPr>
        <w:t>原则上</w:t>
      </w:r>
      <w:r w:rsidRPr="009D42E6">
        <w:rPr>
          <w:rFonts w:ascii="仿宋_GB2312" w:eastAsia="仿宋_GB2312" w:hint="eastAsia"/>
          <w:sz w:val="30"/>
          <w:szCs w:val="30"/>
        </w:rPr>
        <w:t>不得再被提名为其他上市公司独立董事候选人。</w:t>
      </w:r>
      <w:r w:rsidR="00186F5D" w:rsidRPr="009D42E6">
        <w:rPr>
          <w:rFonts w:ascii="仿宋_GB2312" w:eastAsia="仿宋_GB2312" w:hint="eastAsia"/>
          <w:sz w:val="30"/>
          <w:szCs w:val="30"/>
        </w:rPr>
        <w:t xml:space="preserve"> </w:t>
      </w:r>
    </w:p>
    <w:p w14:paraId="6B6B40AA" w14:textId="77777777" w:rsidR="00606522" w:rsidRPr="009D42E6" w:rsidRDefault="00606522" w:rsidP="00606522">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在</w:t>
      </w:r>
      <w:r w:rsidR="005D2549" w:rsidRPr="009D42E6">
        <w:rPr>
          <w:rFonts w:ascii="仿宋_GB2312" w:eastAsia="仿宋_GB2312" w:hint="eastAsia"/>
          <w:sz w:val="30"/>
          <w:szCs w:val="30"/>
        </w:rPr>
        <w:t>同</w:t>
      </w:r>
      <w:proofErr w:type="gramStart"/>
      <w:r w:rsidR="005D2549" w:rsidRPr="009D42E6">
        <w:rPr>
          <w:rFonts w:ascii="仿宋_GB2312" w:eastAsia="仿宋_GB2312" w:hint="eastAsia"/>
          <w:sz w:val="30"/>
          <w:szCs w:val="30"/>
        </w:rPr>
        <w:t>一</w:t>
      </w:r>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连续任职独立董事已满</w:t>
      </w:r>
      <w:r w:rsidR="003448CA" w:rsidRPr="009D42E6">
        <w:rPr>
          <w:rFonts w:ascii="仿宋_GB2312" w:eastAsia="仿宋_GB2312" w:hint="eastAsia"/>
          <w:sz w:val="30"/>
          <w:szCs w:val="30"/>
        </w:rPr>
        <w:t>6</w:t>
      </w:r>
      <w:r w:rsidRPr="009D42E6">
        <w:rPr>
          <w:rFonts w:ascii="仿宋_GB2312" w:eastAsia="仿宋_GB2312" w:hint="eastAsia"/>
          <w:sz w:val="30"/>
          <w:szCs w:val="30"/>
        </w:rPr>
        <w:t>年的，</w:t>
      </w:r>
      <w:r w:rsidR="00DF7B0A" w:rsidRPr="009D42E6">
        <w:rPr>
          <w:rFonts w:ascii="仿宋_GB2312" w:eastAsia="仿宋_GB2312" w:hint="eastAsia"/>
          <w:sz w:val="30"/>
          <w:szCs w:val="30"/>
        </w:rPr>
        <w:t>自该事实发生之日起36个月内不得被提名为该公司独立董事候选人。首次</w:t>
      </w:r>
      <w:r w:rsidR="00DF7B0A" w:rsidRPr="009D42E6">
        <w:rPr>
          <w:rFonts w:ascii="仿宋_GB2312" w:eastAsia="仿宋_GB2312" w:hint="eastAsia"/>
          <w:sz w:val="30"/>
          <w:szCs w:val="30"/>
        </w:rPr>
        <w:lastRenderedPageBreak/>
        <w:t>公开发行上市前已任职的独立董事，其任职时间连续计算。</w:t>
      </w:r>
    </w:p>
    <w:p w14:paraId="0C9CA549" w14:textId="77777777" w:rsidR="00606522" w:rsidRPr="009D42E6" w:rsidRDefault="00606522" w:rsidP="00606522">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4.4.</w:t>
      </w:r>
      <w:r w:rsidR="00B32678" w:rsidRPr="009D42E6">
        <w:rPr>
          <w:rFonts w:ascii="仿宋_GB2312" w:eastAsia="仿宋_GB2312"/>
          <w:sz w:val="30"/>
          <w:szCs w:val="30"/>
        </w:rPr>
        <w:t>6</w:t>
      </w:r>
      <w:r w:rsidR="00B32678" w:rsidRPr="009D42E6">
        <w:rPr>
          <w:rFonts w:ascii="仿宋_GB2312" w:eastAsia="仿宋_GB2312" w:hint="eastAsia"/>
          <w:sz w:val="30"/>
          <w:szCs w:val="30"/>
        </w:rPr>
        <w:t xml:space="preserve"> </w:t>
      </w:r>
      <w:r w:rsidRPr="009D42E6">
        <w:rPr>
          <w:rFonts w:ascii="仿宋_GB2312" w:eastAsia="仿宋_GB2312" w:hint="eastAsia"/>
          <w:sz w:val="30"/>
          <w:szCs w:val="30"/>
        </w:rPr>
        <w:t>以会计专业人士身份被提名为独立董事候选人的，应具备较丰富的会计专业知识和经验，并至少符合下列条件之一：</w:t>
      </w:r>
    </w:p>
    <w:p w14:paraId="707D87CE" w14:textId="77777777" w:rsidR="00606522" w:rsidRPr="009D42E6" w:rsidRDefault="00606522" w:rsidP="00606522">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（一）具有注册会计师执业资格；</w:t>
      </w:r>
    </w:p>
    <w:p w14:paraId="1ACFE313" w14:textId="77777777" w:rsidR="00606522" w:rsidRPr="009D42E6" w:rsidRDefault="00606522" w:rsidP="00606522">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（二）具有会计、审计或者财务管理专业的高级职称、副教授职称或者博士学位；</w:t>
      </w:r>
    </w:p>
    <w:p w14:paraId="3446FF7C" w14:textId="77777777" w:rsidR="00606522" w:rsidRPr="009D42E6" w:rsidRDefault="00606522" w:rsidP="00606522">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（三）具有经济管理方面高级职称，且在会计、审计或者财务管理等专业岗位有5年以上全职工作经验。</w:t>
      </w:r>
    </w:p>
    <w:p w14:paraId="22C3F8A3" w14:textId="77777777" w:rsidR="00644CF4" w:rsidRPr="009D42E6" w:rsidRDefault="00644CF4" w:rsidP="00644CF4">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4.4.7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董事会、监事会、单独或者合并</w:t>
      </w:r>
      <w:proofErr w:type="gramStart"/>
      <w:r w:rsidRPr="009D42E6">
        <w:rPr>
          <w:rFonts w:ascii="仿宋_GB2312" w:eastAsia="仿宋_GB2312" w:hint="eastAsia"/>
          <w:sz w:val="30"/>
          <w:szCs w:val="30"/>
        </w:rPr>
        <w:t>持有科创</w:t>
      </w:r>
      <w:proofErr w:type="gramEnd"/>
      <w:r w:rsidRPr="009D42E6">
        <w:rPr>
          <w:rFonts w:ascii="仿宋_GB2312" w:eastAsia="仿宋_GB2312" w:hint="eastAsia"/>
          <w:sz w:val="30"/>
          <w:szCs w:val="30"/>
        </w:rPr>
        <w:t>公司已发行股份1%以上的股东可以提出独立董事候选人，并经股东大会选举决定。</w:t>
      </w:r>
    </w:p>
    <w:p w14:paraId="53264EB8" w14:textId="77777777" w:rsidR="00644CF4" w:rsidRPr="009D42E6" w:rsidRDefault="00644CF4" w:rsidP="00644CF4">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依法设立的投资者保护机构可以公开请求股东委托其代为行使提名独立董事的权利。</w:t>
      </w:r>
    </w:p>
    <w:p w14:paraId="7FA6C9F2" w14:textId="77777777" w:rsidR="00644CF4" w:rsidRPr="009D42E6" w:rsidRDefault="00644CF4" w:rsidP="00644CF4">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第一款规定的提名人不得提名与其存在利害关系</w:t>
      </w:r>
      <w:r w:rsidR="00CB325F" w:rsidRPr="009D42E6">
        <w:rPr>
          <w:rFonts w:ascii="仿宋_GB2312" w:eastAsia="仿宋_GB2312" w:hint="eastAsia"/>
          <w:sz w:val="30"/>
          <w:szCs w:val="30"/>
        </w:rPr>
        <w:t>的人员</w:t>
      </w:r>
      <w:r w:rsidRPr="009D42E6">
        <w:rPr>
          <w:rFonts w:ascii="仿宋_GB2312" w:eastAsia="仿宋_GB2312" w:hint="eastAsia"/>
          <w:sz w:val="30"/>
          <w:szCs w:val="30"/>
        </w:rPr>
        <w:t>或者其他</w:t>
      </w:r>
      <w:r w:rsidR="00CB325F" w:rsidRPr="009D42E6">
        <w:rPr>
          <w:rFonts w:ascii="仿宋_GB2312" w:eastAsia="仿宋_GB2312" w:hint="eastAsia"/>
          <w:sz w:val="30"/>
          <w:szCs w:val="30"/>
        </w:rPr>
        <w:t>有</w:t>
      </w:r>
      <w:r w:rsidRPr="009D42E6">
        <w:rPr>
          <w:rFonts w:ascii="仿宋_GB2312" w:eastAsia="仿宋_GB2312" w:hint="eastAsia"/>
          <w:sz w:val="30"/>
          <w:szCs w:val="30"/>
        </w:rPr>
        <w:t>可能影响独立履职情形的关系密切人员作为独立董事候选人</w:t>
      </w:r>
      <w:r w:rsidR="00EF6375" w:rsidRPr="009D42E6">
        <w:rPr>
          <w:rFonts w:ascii="仿宋_GB2312" w:eastAsia="仿宋_GB2312" w:hint="eastAsia"/>
          <w:sz w:val="30"/>
          <w:szCs w:val="30"/>
        </w:rPr>
        <w:t>。</w:t>
      </w:r>
    </w:p>
    <w:p w14:paraId="3C9E58B4" w14:textId="77777777" w:rsidR="00A57AC0" w:rsidRPr="009D42E6" w:rsidRDefault="00644CF4" w:rsidP="004A7E98">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hint="eastAsia"/>
          <w:sz w:val="30"/>
          <w:szCs w:val="30"/>
        </w:rPr>
        <w:t>4.4.8 独立董事提名人在提名前应当征得被提名人的同意。</w:t>
      </w:r>
      <w:r w:rsidR="00265E77" w:rsidRPr="009D42E6">
        <w:rPr>
          <w:rFonts w:ascii="仿宋_GB2312" w:eastAsia="仿宋_GB2312" w:hAnsi="Times New Roman" w:hint="eastAsia"/>
          <w:color w:val="000000"/>
          <w:kern w:val="0"/>
          <w:sz w:val="30"/>
          <w:szCs w:val="30"/>
        </w:rPr>
        <w:t>独立董事提名人应当就独立董事候选人是否符合任职条件和任职资格、履职能力及是否存在影响其独立性的情形等内容进行审慎核实，并就核实结果</w:t>
      </w:r>
      <w:proofErr w:type="gramStart"/>
      <w:r w:rsidR="00265E77" w:rsidRPr="009D42E6">
        <w:rPr>
          <w:rFonts w:ascii="仿宋_GB2312" w:eastAsia="仿宋_GB2312" w:hAnsi="Times New Roman" w:hint="eastAsia"/>
          <w:color w:val="000000"/>
          <w:kern w:val="0"/>
          <w:sz w:val="30"/>
          <w:szCs w:val="30"/>
        </w:rPr>
        <w:t>作出</w:t>
      </w:r>
      <w:proofErr w:type="gramEnd"/>
      <w:r w:rsidR="00265E77" w:rsidRPr="009D42E6">
        <w:rPr>
          <w:rFonts w:ascii="仿宋_GB2312" w:eastAsia="仿宋_GB2312" w:hAnsi="Times New Roman" w:hint="eastAsia"/>
          <w:color w:val="000000"/>
          <w:kern w:val="0"/>
          <w:sz w:val="30"/>
          <w:szCs w:val="30"/>
        </w:rPr>
        <w:t>声明与承诺。</w:t>
      </w:r>
    </w:p>
    <w:p w14:paraId="21BDBABF" w14:textId="77777777" w:rsidR="00A57AC0" w:rsidRPr="009D42E6" w:rsidRDefault="00265E77" w:rsidP="004A7E98">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hAnsi="Times New Roman"/>
          <w:color w:val="000000"/>
          <w:kern w:val="0"/>
          <w:sz w:val="30"/>
          <w:szCs w:val="30"/>
        </w:rPr>
        <w:t>独立董事候选人应当就其是否符合法律法规及本所相关规定有关独立董事任职条件、任职资格及独立性要求等</w:t>
      </w:r>
      <w:proofErr w:type="gramStart"/>
      <w:r w:rsidRPr="009D42E6">
        <w:rPr>
          <w:rFonts w:ascii="仿宋_GB2312" w:eastAsia="仿宋_GB2312" w:hAnsi="Times New Roman"/>
          <w:color w:val="000000"/>
          <w:kern w:val="0"/>
          <w:sz w:val="30"/>
          <w:szCs w:val="30"/>
        </w:rPr>
        <w:t>作出</w:t>
      </w:r>
      <w:proofErr w:type="gramEnd"/>
      <w:r w:rsidRPr="009D42E6">
        <w:rPr>
          <w:rFonts w:ascii="仿宋_GB2312" w:eastAsia="仿宋_GB2312" w:hAnsi="Times New Roman"/>
          <w:color w:val="000000"/>
          <w:kern w:val="0"/>
          <w:sz w:val="30"/>
          <w:szCs w:val="30"/>
        </w:rPr>
        <w:t>声明与承诺。</w:t>
      </w:r>
    </w:p>
    <w:p w14:paraId="06B20490" w14:textId="77777777" w:rsidR="00E57DE3" w:rsidRPr="009D42E6" w:rsidRDefault="00E57DE3" w:rsidP="00E57DE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4.4.9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董事会设立提名委员会的，</w:t>
      </w:r>
      <w:r w:rsidR="008E2208" w:rsidRPr="009D42E6">
        <w:rPr>
          <w:rFonts w:ascii="仿宋_GB2312" w:eastAsia="仿宋_GB2312" w:hint="eastAsia"/>
          <w:sz w:val="30"/>
          <w:szCs w:val="30"/>
        </w:rPr>
        <w:t>提名委员会应当</w:t>
      </w:r>
      <w:r w:rsidR="008E2208" w:rsidRPr="009D42E6">
        <w:rPr>
          <w:rFonts w:ascii="仿宋_GB2312" w:eastAsia="仿宋_GB2312" w:hint="eastAsia"/>
          <w:sz w:val="30"/>
          <w:szCs w:val="30"/>
        </w:rPr>
        <w:lastRenderedPageBreak/>
        <w:t>对被提名人任职资格进行审查，并形成明确的审查意见。</w:t>
      </w:r>
    </w:p>
    <w:p w14:paraId="7665AD40" w14:textId="77777777" w:rsidR="00E57DE3" w:rsidRPr="009D42E6" w:rsidRDefault="00E57DE3" w:rsidP="00C92C49">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00C92C49" w:rsidRPr="009D42E6">
        <w:rPr>
          <w:rFonts w:ascii="仿宋_GB2312" w:eastAsia="仿宋_GB2312" w:hint="eastAsia"/>
          <w:sz w:val="30"/>
          <w:szCs w:val="30"/>
        </w:rPr>
        <w:t>最迟应当在发布召开关于选举独立董事的股东大会通知时，通过本所公司业务管理系统向本所提交独立董事候选人的有关材料，包括本指引附件中的《独立董事候选人声明与承诺》《独立董事提名人声明与承诺》《独立董事履历表》等书面文件，披露相关声明与承诺和提名委员会</w:t>
      </w:r>
      <w:r w:rsidR="0035454A" w:rsidRPr="009D42E6">
        <w:rPr>
          <w:rFonts w:ascii="仿宋_GB2312" w:eastAsia="仿宋_GB2312" w:hint="eastAsia"/>
          <w:sz w:val="30"/>
          <w:szCs w:val="30"/>
        </w:rPr>
        <w:t>或者独立董事专门会议</w:t>
      </w:r>
      <w:r w:rsidR="00C92C49" w:rsidRPr="009D42E6">
        <w:rPr>
          <w:rFonts w:ascii="仿宋_GB2312" w:eastAsia="仿宋_GB2312" w:hint="eastAsia"/>
          <w:sz w:val="30"/>
          <w:szCs w:val="30"/>
        </w:rPr>
        <w:t>的审查意见，并保证公告内容的真实、准确、完整。</w:t>
      </w:r>
      <w:r w:rsidR="001E098A" w:rsidRPr="009D42E6">
        <w:rPr>
          <w:rFonts w:ascii="仿宋_GB2312" w:eastAsia="仿宋_GB2312" w:hint="eastAsia"/>
          <w:sz w:val="30"/>
          <w:szCs w:val="30"/>
        </w:rPr>
        <w:t>提名人应当在声明与承诺中承诺，被提名人与其不存在利害关系或者其他可能影响被提名人独立履职的情形。</w:t>
      </w:r>
    </w:p>
    <w:p w14:paraId="35B45F25" w14:textId="77777777" w:rsidR="00E57DE3" w:rsidRPr="009D42E6" w:rsidRDefault="00E57DE3" w:rsidP="00E57DE3">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董事会对监事会或者股东提名的独立董事候选人的有关情况有异议的，应当同时向本所报送董事会的书面意见。</w:t>
      </w:r>
    </w:p>
    <w:p w14:paraId="63B2E1AF" w14:textId="77777777" w:rsidR="00606522" w:rsidRPr="009D42E6" w:rsidRDefault="00606522" w:rsidP="00606522">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4.4.1</w:t>
      </w:r>
      <w:r w:rsidR="00BC79E1" w:rsidRPr="009D42E6">
        <w:rPr>
          <w:rFonts w:ascii="仿宋_GB2312" w:eastAsia="仿宋_GB2312"/>
          <w:sz w:val="30"/>
          <w:szCs w:val="30"/>
        </w:rPr>
        <w:t>0</w:t>
      </w:r>
      <w:proofErr w:type="gramStart"/>
      <w:r w:rsidR="00E05461" w:rsidRPr="009D42E6">
        <w:rPr>
          <w:rFonts w:ascii="仿宋_GB2312" w:eastAsia="仿宋_GB2312" w:hint="eastAsia"/>
          <w:sz w:val="30"/>
          <w:szCs w:val="30"/>
        </w:rPr>
        <w:t>科创</w:t>
      </w:r>
      <w:r w:rsidR="00E05461" w:rsidRPr="009D42E6">
        <w:rPr>
          <w:rFonts w:ascii="仿宋_GB2312" w:eastAsia="仿宋_GB2312" w:hAnsi="Times New Roman" w:hint="eastAsia"/>
          <w:color w:val="000000"/>
          <w:kern w:val="0"/>
          <w:sz w:val="30"/>
          <w:szCs w:val="30"/>
        </w:rPr>
        <w:t>公司</w:t>
      </w:r>
      <w:proofErr w:type="gramEnd"/>
      <w:r w:rsidR="00E05461" w:rsidRPr="009D42E6">
        <w:rPr>
          <w:rFonts w:ascii="仿宋_GB2312" w:eastAsia="仿宋_GB2312" w:hAnsi="Times New Roman" w:hint="eastAsia"/>
          <w:color w:val="000000"/>
          <w:kern w:val="0"/>
          <w:sz w:val="30"/>
          <w:szCs w:val="30"/>
        </w:rPr>
        <w:t>董事会、</w:t>
      </w:r>
      <w:r w:rsidRPr="009D42E6">
        <w:rPr>
          <w:rFonts w:ascii="仿宋_GB2312" w:eastAsia="仿宋_GB2312" w:hint="eastAsia"/>
          <w:sz w:val="30"/>
          <w:szCs w:val="30"/>
        </w:rPr>
        <w:t>独立董事候选人、独立董事提名人应当在规定时间内如实回答本所问询，按要求及时补充提交有关材料。未按要求及时补充提交有关材料的，本所将根据现有材料</w:t>
      </w:r>
      <w:proofErr w:type="gramStart"/>
      <w:r w:rsidRPr="009D42E6">
        <w:rPr>
          <w:rFonts w:ascii="仿宋_GB2312" w:eastAsia="仿宋_GB2312" w:hint="eastAsia"/>
          <w:sz w:val="30"/>
          <w:szCs w:val="30"/>
        </w:rPr>
        <w:t>作出</w:t>
      </w:r>
      <w:proofErr w:type="gramEnd"/>
      <w:r w:rsidRPr="009D42E6">
        <w:rPr>
          <w:rFonts w:ascii="仿宋_GB2312" w:eastAsia="仿宋_GB2312" w:hint="eastAsia"/>
          <w:sz w:val="30"/>
          <w:szCs w:val="30"/>
        </w:rPr>
        <w:t>是否对独立董事候选人的</w:t>
      </w:r>
      <w:r w:rsidR="00E05461" w:rsidRPr="009D42E6">
        <w:rPr>
          <w:rFonts w:ascii="仿宋_GB2312" w:eastAsia="仿宋_GB2312" w:hAnsi="Times New Roman" w:hint="eastAsia"/>
          <w:color w:val="000000"/>
          <w:kern w:val="0"/>
          <w:sz w:val="30"/>
          <w:szCs w:val="30"/>
        </w:rPr>
        <w:t>履职能力和独立性</w:t>
      </w:r>
      <w:r w:rsidRPr="009D42E6">
        <w:rPr>
          <w:rFonts w:ascii="仿宋_GB2312" w:eastAsia="仿宋_GB2312" w:hint="eastAsia"/>
          <w:sz w:val="30"/>
          <w:szCs w:val="30"/>
        </w:rPr>
        <w:t>提出异议的决定。</w:t>
      </w:r>
    </w:p>
    <w:p w14:paraId="6088EF35" w14:textId="77777777" w:rsidR="00C92C49" w:rsidRPr="009D42E6" w:rsidRDefault="00C92C49" w:rsidP="00606522">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独立董事候选人不符合独立董事任职条件或独立性要求的，本所可以对独立董事候选人的任职条件和独立性提出异议，公司应当及时披露。</w:t>
      </w:r>
    </w:p>
    <w:p w14:paraId="004DAF08" w14:textId="77777777" w:rsidR="00C92C49" w:rsidRPr="009D42E6" w:rsidRDefault="00C92C49" w:rsidP="00606522">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上市公司召开股东大会选举独立董事时，公司董事会应当对独立董事候选人是否被本所提出异议的情况进行说明。</w:t>
      </w:r>
    </w:p>
    <w:p w14:paraId="3F40732A" w14:textId="77777777" w:rsidR="00275FCF" w:rsidRPr="009D42E6" w:rsidRDefault="00606522" w:rsidP="008108F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对于本所提出异议的独立董事候选人，公司不得提交股东大会选举</w:t>
      </w:r>
      <w:r w:rsidR="00A11AA4" w:rsidRPr="009D42E6">
        <w:rPr>
          <w:rFonts w:ascii="仿宋_GB2312" w:eastAsia="仿宋_GB2312" w:hint="eastAsia"/>
          <w:sz w:val="30"/>
          <w:szCs w:val="30"/>
        </w:rPr>
        <w:t>。如已提交股东大会审议的，应当取消该提案。</w:t>
      </w:r>
    </w:p>
    <w:p w14:paraId="268EE103" w14:textId="77777777" w:rsidR="008108F3" w:rsidRPr="009D42E6" w:rsidRDefault="008108F3" w:rsidP="008108F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4.4.11</w:t>
      </w:r>
      <w:r w:rsidRPr="009D42E6">
        <w:rPr>
          <w:rFonts w:ascii="仿宋_GB2312" w:eastAsia="仿宋_GB2312"/>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股东大会选举两名以上独立董事的，应当</w:t>
      </w:r>
      <w:r w:rsidRPr="009D42E6">
        <w:rPr>
          <w:rFonts w:ascii="仿宋_GB2312" w:eastAsia="仿宋_GB2312" w:hint="eastAsia"/>
          <w:sz w:val="30"/>
          <w:szCs w:val="30"/>
        </w:rPr>
        <w:lastRenderedPageBreak/>
        <w:t>实行累积投票制。鼓励上市公司实行差额选举，具体实施细则由公司章程规定。</w:t>
      </w:r>
    </w:p>
    <w:p w14:paraId="525AEE48" w14:textId="77777777" w:rsidR="008108F3" w:rsidRPr="009D42E6" w:rsidRDefault="008108F3" w:rsidP="008108F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中小股东表决</w:t>
      </w:r>
      <w:r w:rsidR="007F7793" w:rsidRPr="009D42E6">
        <w:rPr>
          <w:rFonts w:ascii="仿宋_GB2312" w:eastAsia="仿宋_GB2312" w:hint="eastAsia"/>
          <w:sz w:val="30"/>
          <w:szCs w:val="30"/>
        </w:rPr>
        <w:t>情况</w:t>
      </w:r>
      <w:r w:rsidRPr="009D42E6">
        <w:rPr>
          <w:rFonts w:ascii="仿宋_GB2312" w:eastAsia="仿宋_GB2312" w:hint="eastAsia"/>
          <w:sz w:val="30"/>
          <w:szCs w:val="30"/>
        </w:rPr>
        <w:t>应当单独计票并披露。</w:t>
      </w:r>
    </w:p>
    <w:p w14:paraId="057410DC" w14:textId="77777777" w:rsidR="00606522" w:rsidRPr="009D42E6" w:rsidRDefault="00606522" w:rsidP="00606522">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4.4.</w:t>
      </w:r>
      <w:r w:rsidR="00B32678" w:rsidRPr="009D42E6">
        <w:rPr>
          <w:rFonts w:ascii="仿宋_GB2312" w:eastAsia="仿宋_GB2312" w:hint="eastAsia"/>
          <w:sz w:val="30"/>
          <w:szCs w:val="30"/>
        </w:rPr>
        <w:t>1</w:t>
      </w:r>
      <w:r w:rsidR="00B32678" w:rsidRPr="009D42E6">
        <w:rPr>
          <w:rFonts w:ascii="仿宋_GB2312" w:eastAsia="仿宋_GB2312"/>
          <w:sz w:val="30"/>
          <w:szCs w:val="30"/>
        </w:rPr>
        <w:t>2</w:t>
      </w:r>
      <w:r w:rsidR="00B32678"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独立董事获得股东大会选任后，应自选任之日起30日内</w:t>
      </w:r>
      <w:proofErr w:type="gramStart"/>
      <w:r w:rsidRPr="009D42E6">
        <w:rPr>
          <w:rFonts w:ascii="仿宋_GB2312" w:eastAsia="仿宋_GB2312" w:hint="eastAsia"/>
          <w:sz w:val="30"/>
          <w:szCs w:val="30"/>
        </w:rPr>
        <w:t>由科创公司</w:t>
      </w:r>
      <w:proofErr w:type="gramEnd"/>
      <w:r w:rsidRPr="009D42E6">
        <w:rPr>
          <w:rFonts w:ascii="仿宋_GB2312" w:eastAsia="仿宋_GB2312" w:hint="eastAsia"/>
          <w:sz w:val="30"/>
          <w:szCs w:val="30"/>
        </w:rPr>
        <w:t>向本所报送《科创板上市公司董事（监事、高级管理人员、控股股东、实际控制人）声明及承诺书》，并在本所网站填报或者更新其基本资料。</w:t>
      </w:r>
    </w:p>
    <w:p w14:paraId="50B76D16" w14:textId="77777777"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4.4.13</w:t>
      </w:r>
      <w:r w:rsidR="00B32678" w:rsidRPr="009D42E6">
        <w:rPr>
          <w:rFonts w:ascii="仿宋_GB2312" w:eastAsia="仿宋_GB2312"/>
          <w:sz w:val="30"/>
          <w:szCs w:val="30"/>
        </w:rPr>
        <w:t xml:space="preserve"> </w:t>
      </w:r>
      <w:r w:rsidRPr="009D42E6">
        <w:rPr>
          <w:rFonts w:ascii="仿宋_GB2312" w:eastAsia="仿宋_GB2312" w:hint="eastAsia"/>
          <w:sz w:val="30"/>
          <w:szCs w:val="30"/>
        </w:rPr>
        <w:t>独立董事任期届满前，上市公司可以依照法定程序解除其职务。提前解除独立董事职务的，上市公司应当及时披露具体理由和依据。独立董事有异议的，上市公司应当及时予以披露。</w:t>
      </w:r>
    </w:p>
    <w:p w14:paraId="27E0C26E" w14:textId="77777777" w:rsidR="0092346A" w:rsidRPr="009D42E6" w:rsidRDefault="0092346A" w:rsidP="00F92BBD">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独立董事</w:t>
      </w:r>
      <w:r w:rsidR="00F92BBD" w:rsidRPr="009D42E6">
        <w:rPr>
          <w:rFonts w:ascii="仿宋_GB2312" w:eastAsia="仿宋_GB2312" w:hint="eastAsia"/>
          <w:sz w:val="30"/>
          <w:szCs w:val="30"/>
        </w:rPr>
        <w:t>在任职后出现不符合独立性条件或任职资格的，应当立即停止履职并</w:t>
      </w:r>
      <w:r w:rsidR="00CB325F" w:rsidRPr="009D42E6">
        <w:rPr>
          <w:rFonts w:ascii="仿宋_GB2312" w:eastAsia="仿宋_GB2312" w:hint="eastAsia"/>
          <w:sz w:val="30"/>
          <w:szCs w:val="30"/>
        </w:rPr>
        <w:t>辞去职务，</w:t>
      </w:r>
      <w:r w:rsidRPr="009D42E6">
        <w:rPr>
          <w:rFonts w:ascii="仿宋_GB2312" w:eastAsia="仿宋_GB2312" w:hint="eastAsia"/>
          <w:sz w:val="30"/>
          <w:szCs w:val="30"/>
        </w:rPr>
        <w:t>未提出辞职的，董事会知悉或者应当知悉该事实发生后</w:t>
      </w:r>
      <w:r w:rsidR="00EF6375" w:rsidRPr="009D42E6">
        <w:rPr>
          <w:rFonts w:ascii="仿宋_GB2312" w:eastAsia="仿宋_GB2312" w:hint="eastAsia"/>
          <w:sz w:val="30"/>
          <w:szCs w:val="30"/>
        </w:rPr>
        <w:t>应当</w:t>
      </w:r>
      <w:r w:rsidRPr="009D42E6">
        <w:rPr>
          <w:rFonts w:ascii="仿宋_GB2312" w:eastAsia="仿宋_GB2312" w:hint="eastAsia"/>
          <w:sz w:val="30"/>
          <w:szCs w:val="30"/>
        </w:rPr>
        <w:t>立即按规定解除其职务。</w:t>
      </w:r>
    </w:p>
    <w:p w14:paraId="748FBCD7" w14:textId="77777777" w:rsidR="00075218" w:rsidRPr="009D42E6" w:rsidRDefault="00075218" w:rsidP="00F92BBD">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独立董事连续两次未能亲自出席，也不委托其他独立董事出席董事会会议的，</w:t>
      </w:r>
      <w:proofErr w:type="gramStart"/>
      <w:r w:rsidR="0028439E" w:rsidRPr="009D42E6">
        <w:rPr>
          <w:rFonts w:ascii="仿宋_GB2312" w:eastAsia="仿宋_GB2312" w:hint="eastAsia"/>
          <w:sz w:val="30"/>
          <w:szCs w:val="30"/>
        </w:rPr>
        <w:t>科创</w:t>
      </w:r>
      <w:r w:rsidRPr="009D42E6">
        <w:rPr>
          <w:rFonts w:ascii="仿宋_GB2312" w:eastAsia="仿宋_GB2312" w:hint="eastAsia"/>
          <w:sz w:val="30"/>
          <w:szCs w:val="30"/>
        </w:rPr>
        <w:t>公司</w:t>
      </w:r>
      <w:proofErr w:type="gramEnd"/>
      <w:r w:rsidRPr="009D42E6">
        <w:rPr>
          <w:rFonts w:ascii="仿宋_GB2312" w:eastAsia="仿宋_GB2312" w:hint="eastAsia"/>
          <w:sz w:val="30"/>
          <w:szCs w:val="30"/>
        </w:rPr>
        <w:t>董事会应当在该事实发生之日起30日内提请召开股东大会解除该独立董事职务。</w:t>
      </w:r>
    </w:p>
    <w:p w14:paraId="494C7DDD" w14:textId="77777777" w:rsidR="00501E05" w:rsidRPr="009D42E6" w:rsidRDefault="00501E05" w:rsidP="0092346A">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因</w:t>
      </w:r>
      <w:r w:rsidR="00740129" w:rsidRPr="009D42E6">
        <w:rPr>
          <w:rFonts w:ascii="仿宋_GB2312" w:eastAsia="仿宋_GB2312" w:hint="eastAsia"/>
          <w:sz w:val="30"/>
          <w:szCs w:val="30"/>
        </w:rPr>
        <w:t>独立</w:t>
      </w:r>
      <w:proofErr w:type="gramEnd"/>
      <w:r w:rsidR="00740129" w:rsidRPr="009D42E6">
        <w:rPr>
          <w:rFonts w:ascii="仿宋_GB2312" w:eastAsia="仿宋_GB2312" w:hint="eastAsia"/>
          <w:sz w:val="30"/>
          <w:szCs w:val="30"/>
        </w:rPr>
        <w:t>董事</w:t>
      </w:r>
      <w:r w:rsidR="008E2208" w:rsidRPr="009D42E6">
        <w:rPr>
          <w:rFonts w:ascii="仿宋_GB2312" w:eastAsia="仿宋_GB2312" w:hint="eastAsia"/>
          <w:sz w:val="30"/>
          <w:szCs w:val="30"/>
        </w:rPr>
        <w:t>提出辞职或者被解除职务导致董事会或者其专门委员会中独立董事所占的比例不符合本办法或者公司章程规定，或者独立董事中欠缺会计专业人士的，</w:t>
      </w:r>
      <w:proofErr w:type="gramStart"/>
      <w:r w:rsidR="0028439E" w:rsidRPr="009D42E6">
        <w:rPr>
          <w:rFonts w:ascii="仿宋_GB2312" w:eastAsia="仿宋_GB2312" w:hint="eastAsia"/>
          <w:sz w:val="30"/>
          <w:szCs w:val="30"/>
        </w:rPr>
        <w:t>科创</w:t>
      </w:r>
      <w:r w:rsidR="008E2208" w:rsidRPr="009D42E6">
        <w:rPr>
          <w:rFonts w:ascii="仿宋_GB2312" w:eastAsia="仿宋_GB2312" w:hint="eastAsia"/>
          <w:sz w:val="30"/>
          <w:szCs w:val="30"/>
        </w:rPr>
        <w:t>公司</w:t>
      </w:r>
      <w:proofErr w:type="gramEnd"/>
      <w:r w:rsidR="008E2208" w:rsidRPr="009D42E6">
        <w:rPr>
          <w:rFonts w:ascii="仿宋_GB2312" w:eastAsia="仿宋_GB2312" w:hint="eastAsia"/>
          <w:sz w:val="30"/>
          <w:szCs w:val="30"/>
        </w:rPr>
        <w:t>应当自前述事实发生之日起</w:t>
      </w:r>
      <w:r w:rsidR="007F7793" w:rsidRPr="009D42E6">
        <w:rPr>
          <w:rFonts w:ascii="仿宋_GB2312" w:eastAsia="仿宋_GB2312" w:hint="eastAsia"/>
          <w:sz w:val="30"/>
          <w:szCs w:val="30"/>
        </w:rPr>
        <w:t>6</w:t>
      </w:r>
      <w:r w:rsidR="007F7793" w:rsidRPr="009D42E6">
        <w:rPr>
          <w:rFonts w:ascii="仿宋_GB2312" w:eastAsia="仿宋_GB2312"/>
          <w:sz w:val="30"/>
          <w:szCs w:val="30"/>
        </w:rPr>
        <w:t>0</w:t>
      </w:r>
      <w:r w:rsidR="008E2208" w:rsidRPr="009D42E6">
        <w:rPr>
          <w:rFonts w:ascii="仿宋_GB2312" w:eastAsia="仿宋_GB2312" w:hint="eastAsia"/>
          <w:sz w:val="30"/>
          <w:szCs w:val="30"/>
        </w:rPr>
        <w:t>日内完成补选。</w:t>
      </w:r>
    </w:p>
    <w:p w14:paraId="16856792" w14:textId="77777777" w:rsidR="0028439E" w:rsidRPr="009D42E6" w:rsidRDefault="007F7793"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独立董事在任期届满前被解除职务并认为解除职务理由不当的，可以提出异议和理由，上市公司应当及时予以披露。</w:t>
      </w:r>
    </w:p>
    <w:p w14:paraId="16E30F2D" w14:textId="77777777" w:rsidR="001F74AF"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4.4.14</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独立董事在任期届满前可以提出辞职。</w:t>
      </w:r>
      <w:r w:rsidR="001F74AF" w:rsidRPr="009D42E6">
        <w:rPr>
          <w:rFonts w:ascii="仿宋_GB2312" w:eastAsia="仿宋_GB2312" w:hint="eastAsia"/>
          <w:sz w:val="30"/>
          <w:szCs w:val="30"/>
        </w:rPr>
        <w:t>独</w:t>
      </w:r>
      <w:r w:rsidR="001F74AF" w:rsidRPr="009D42E6">
        <w:rPr>
          <w:rFonts w:ascii="仿宋_GB2312" w:eastAsia="仿宋_GB2312" w:hint="eastAsia"/>
          <w:sz w:val="30"/>
          <w:szCs w:val="30"/>
        </w:rPr>
        <w:lastRenderedPageBreak/>
        <w:t>立董事提出辞职的，除按照本指引第4.2.8条、第4.2.9条的有关规定执行外，还</w:t>
      </w:r>
      <w:r w:rsidRPr="009D42E6">
        <w:rPr>
          <w:rFonts w:ascii="仿宋_GB2312" w:eastAsia="仿宋_GB2312" w:hint="eastAsia"/>
          <w:sz w:val="30"/>
          <w:szCs w:val="30"/>
        </w:rPr>
        <w:t>应向董事会提交书面辞职报告，对任何与其辞职有关或</w:t>
      </w:r>
      <w:r w:rsidR="0041164A" w:rsidRPr="009D42E6">
        <w:rPr>
          <w:rFonts w:ascii="仿宋_GB2312" w:eastAsia="仿宋_GB2312" w:hint="eastAsia"/>
          <w:sz w:val="30"/>
          <w:szCs w:val="30"/>
        </w:rPr>
        <w:t>者</w:t>
      </w:r>
      <w:r w:rsidRPr="009D42E6">
        <w:rPr>
          <w:rFonts w:ascii="仿宋_GB2312" w:eastAsia="仿宋_GB2312" w:hint="eastAsia"/>
          <w:sz w:val="30"/>
          <w:szCs w:val="30"/>
        </w:rPr>
        <w:t>其认为有必要引起</w:t>
      </w:r>
      <w:r w:rsidR="0041164A" w:rsidRPr="009D42E6">
        <w:rPr>
          <w:rFonts w:ascii="仿宋_GB2312" w:eastAsia="仿宋_GB2312" w:hint="eastAsia"/>
          <w:sz w:val="30"/>
          <w:szCs w:val="30"/>
        </w:rPr>
        <w:t>上市</w:t>
      </w:r>
      <w:r w:rsidRPr="009D42E6">
        <w:rPr>
          <w:rFonts w:ascii="仿宋_GB2312" w:eastAsia="仿宋_GB2312" w:hint="eastAsia"/>
          <w:sz w:val="30"/>
          <w:szCs w:val="30"/>
        </w:rPr>
        <w:t>公司股东和债权人注意的情况进行说明。</w:t>
      </w:r>
    </w:p>
    <w:p w14:paraId="1FCA0199" w14:textId="77777777"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上市公司应当对独立董事辞职的原因及关注事项予以披露。</w:t>
      </w:r>
    </w:p>
    <w:p w14:paraId="23AC12AA" w14:textId="77777777"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4.4.15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独立董事履行</w:t>
      </w:r>
      <w:r w:rsidR="00D33CB3" w:rsidRPr="009D42E6">
        <w:rPr>
          <w:rFonts w:ascii="仿宋_GB2312" w:eastAsia="仿宋_GB2312" w:hint="eastAsia"/>
          <w:sz w:val="30"/>
          <w:szCs w:val="30"/>
        </w:rPr>
        <w:t>下列</w:t>
      </w:r>
      <w:r w:rsidRPr="009D42E6">
        <w:rPr>
          <w:rFonts w:ascii="仿宋_GB2312" w:eastAsia="仿宋_GB2312" w:hint="eastAsia"/>
          <w:sz w:val="30"/>
          <w:szCs w:val="30"/>
        </w:rPr>
        <w:t>职责：</w:t>
      </w:r>
    </w:p>
    <w:p w14:paraId="1B54D38F" w14:textId="77777777"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（一）参与董事会决策并对所议事</w:t>
      </w:r>
      <w:proofErr w:type="gramStart"/>
      <w:r w:rsidRPr="009D42E6">
        <w:rPr>
          <w:rFonts w:ascii="仿宋_GB2312" w:eastAsia="仿宋_GB2312" w:hint="eastAsia"/>
          <w:sz w:val="30"/>
          <w:szCs w:val="30"/>
        </w:rPr>
        <w:t>项发表</w:t>
      </w:r>
      <w:proofErr w:type="gramEnd"/>
      <w:r w:rsidRPr="009D42E6">
        <w:rPr>
          <w:rFonts w:ascii="仿宋_GB2312" w:eastAsia="仿宋_GB2312" w:hint="eastAsia"/>
          <w:sz w:val="30"/>
          <w:szCs w:val="30"/>
        </w:rPr>
        <w:t>明确意见；</w:t>
      </w:r>
    </w:p>
    <w:p w14:paraId="2044D996" w14:textId="77777777"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（二）对</w:t>
      </w:r>
      <w:r w:rsidR="00DE207F" w:rsidRPr="009D42E6">
        <w:rPr>
          <w:rFonts w:ascii="仿宋_GB2312" w:eastAsia="仿宋_GB2312" w:hint="eastAsia"/>
          <w:sz w:val="30"/>
          <w:szCs w:val="30"/>
        </w:rPr>
        <w:t>本指引第3.3.9条、第</w:t>
      </w:r>
      <w:r w:rsidR="00E0084F" w:rsidRPr="009D42E6">
        <w:rPr>
          <w:rFonts w:ascii="仿宋_GB2312" w:eastAsia="仿宋_GB2312" w:hint="eastAsia"/>
          <w:sz w:val="30"/>
          <w:szCs w:val="30"/>
        </w:rPr>
        <w:t>3.3.14条、第3.3.15条、第4.4.16条所列上市公司与</w:t>
      </w:r>
      <w:r w:rsidR="00DE207F" w:rsidRPr="009D42E6">
        <w:rPr>
          <w:rFonts w:ascii="仿宋_GB2312" w:eastAsia="仿宋_GB2312" w:hint="eastAsia"/>
          <w:sz w:val="30"/>
          <w:szCs w:val="30"/>
        </w:rPr>
        <w:t>其控股股东、实际控制人、董事、高级管理人员之间</w:t>
      </w:r>
      <w:r w:rsidRPr="009D42E6">
        <w:rPr>
          <w:rFonts w:ascii="仿宋_GB2312" w:eastAsia="仿宋_GB2312" w:hint="eastAsia"/>
          <w:sz w:val="30"/>
          <w:szCs w:val="30"/>
        </w:rPr>
        <w:t>的潜在重大利益冲突事项进行监督，促使董事会决策符合公司整体利益，特别是维护中小股东的合法权益；</w:t>
      </w:r>
    </w:p>
    <w:p w14:paraId="0C5C11A8" w14:textId="77777777"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（三）对上市公司经营发展提供专业、客观的建议，促进提升董事会决策水平；</w:t>
      </w:r>
    </w:p>
    <w:p w14:paraId="431E1C6B" w14:textId="77777777"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w:t>
      </w:r>
      <w:r w:rsidR="00302870" w:rsidRPr="009D42E6">
        <w:rPr>
          <w:rFonts w:ascii="仿宋_GB2312" w:eastAsia="仿宋_GB2312" w:hint="eastAsia"/>
          <w:sz w:val="30"/>
          <w:szCs w:val="30"/>
        </w:rPr>
        <w:t>法律法规、本所相关规定</w:t>
      </w:r>
      <w:r w:rsidR="00DE207F" w:rsidRPr="009D42E6">
        <w:rPr>
          <w:rFonts w:ascii="仿宋_GB2312" w:eastAsia="仿宋_GB2312" w:hint="eastAsia"/>
          <w:sz w:val="30"/>
          <w:szCs w:val="30"/>
        </w:rPr>
        <w:t>和</w:t>
      </w:r>
      <w:r w:rsidRPr="009D42E6">
        <w:rPr>
          <w:rFonts w:ascii="仿宋_GB2312" w:eastAsia="仿宋_GB2312" w:hint="eastAsia"/>
          <w:sz w:val="30"/>
          <w:szCs w:val="30"/>
        </w:rPr>
        <w:t>公司章程规定的其他职责。</w:t>
      </w:r>
    </w:p>
    <w:p w14:paraId="75350C29" w14:textId="77777777"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4.4.16</w:t>
      </w:r>
      <w:r w:rsidR="00B32678" w:rsidRPr="009D42E6">
        <w:rPr>
          <w:rFonts w:ascii="仿宋_GB2312" w:eastAsia="仿宋_GB2312" w:hint="eastAsia"/>
          <w:sz w:val="30"/>
          <w:szCs w:val="30"/>
        </w:rPr>
        <w:t xml:space="preserve"> </w:t>
      </w:r>
      <w:r w:rsidRPr="009D42E6">
        <w:rPr>
          <w:rFonts w:ascii="仿宋_GB2312" w:eastAsia="仿宋_GB2312" w:hint="eastAsia"/>
          <w:sz w:val="30"/>
          <w:szCs w:val="30"/>
        </w:rPr>
        <w:t>下列事项应当</w:t>
      </w:r>
      <w:proofErr w:type="gramStart"/>
      <w:r w:rsidRPr="009D42E6">
        <w:rPr>
          <w:rFonts w:ascii="仿宋_GB2312" w:eastAsia="仿宋_GB2312" w:hint="eastAsia"/>
          <w:sz w:val="30"/>
          <w:szCs w:val="30"/>
        </w:rPr>
        <w:t>经</w:t>
      </w:r>
      <w:r w:rsidR="00DE207F" w:rsidRPr="009D42E6">
        <w:rPr>
          <w:rFonts w:ascii="仿宋_GB2312" w:eastAsia="仿宋_GB2312" w:hint="eastAsia"/>
          <w:sz w:val="30"/>
          <w:szCs w:val="30"/>
        </w:rPr>
        <w:t>科创</w:t>
      </w:r>
      <w:r w:rsidRPr="009D42E6">
        <w:rPr>
          <w:rFonts w:ascii="仿宋_GB2312" w:eastAsia="仿宋_GB2312" w:hint="eastAsia"/>
          <w:sz w:val="30"/>
          <w:szCs w:val="30"/>
        </w:rPr>
        <w:t>公司</w:t>
      </w:r>
      <w:proofErr w:type="gramEnd"/>
      <w:r w:rsidRPr="009D42E6">
        <w:rPr>
          <w:rFonts w:ascii="仿宋_GB2312" w:eastAsia="仿宋_GB2312" w:hint="eastAsia"/>
          <w:sz w:val="30"/>
          <w:szCs w:val="30"/>
        </w:rPr>
        <w:t>全体独立董事过半数同意后，提交董事会审议：</w:t>
      </w:r>
    </w:p>
    <w:p w14:paraId="0F207230" w14:textId="77777777"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w:t>
      </w:r>
      <w:r w:rsidR="00A24CE1" w:rsidRPr="009D42E6">
        <w:rPr>
          <w:rFonts w:ascii="仿宋_GB2312" w:eastAsia="仿宋_GB2312" w:hint="eastAsia"/>
          <w:sz w:val="30"/>
          <w:szCs w:val="30"/>
        </w:rPr>
        <w:t>应当</w:t>
      </w:r>
      <w:r w:rsidRPr="009D42E6">
        <w:rPr>
          <w:rFonts w:ascii="仿宋_GB2312" w:eastAsia="仿宋_GB2312" w:hint="eastAsia"/>
          <w:sz w:val="30"/>
          <w:szCs w:val="30"/>
        </w:rPr>
        <w:t>披露的关联交易；</w:t>
      </w:r>
    </w:p>
    <w:p w14:paraId="6AC9677D" w14:textId="77777777"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（二）上市公司及相关方变更或豁免承诺的方案；</w:t>
      </w:r>
    </w:p>
    <w:p w14:paraId="4B940E43" w14:textId="77777777"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（三）被收购上市公司董事会针对收购所</w:t>
      </w:r>
      <w:proofErr w:type="gramStart"/>
      <w:r w:rsidR="009163F6" w:rsidRPr="009D42E6">
        <w:rPr>
          <w:rFonts w:ascii="仿宋_GB2312" w:eastAsia="仿宋_GB2312" w:hint="eastAsia"/>
          <w:sz w:val="30"/>
          <w:szCs w:val="30"/>
        </w:rPr>
        <w:t>作</w:t>
      </w:r>
      <w:r w:rsidRPr="009D42E6">
        <w:rPr>
          <w:rFonts w:ascii="仿宋_GB2312" w:eastAsia="仿宋_GB2312" w:hint="eastAsia"/>
          <w:sz w:val="30"/>
          <w:szCs w:val="30"/>
        </w:rPr>
        <w:t>出</w:t>
      </w:r>
      <w:proofErr w:type="gramEnd"/>
      <w:r w:rsidRPr="009D42E6">
        <w:rPr>
          <w:rFonts w:ascii="仿宋_GB2312" w:eastAsia="仿宋_GB2312" w:hint="eastAsia"/>
          <w:sz w:val="30"/>
          <w:szCs w:val="30"/>
        </w:rPr>
        <w:t>的决策及采取的措施；</w:t>
      </w:r>
    </w:p>
    <w:p w14:paraId="09F3F0E4" w14:textId="77777777"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w:t>
      </w:r>
      <w:r w:rsidR="000E7005" w:rsidRPr="009D42E6">
        <w:rPr>
          <w:rFonts w:ascii="仿宋_GB2312" w:eastAsia="仿宋_GB2312" w:hint="eastAsia"/>
          <w:sz w:val="30"/>
          <w:szCs w:val="30"/>
        </w:rPr>
        <w:t>法律法规、</w:t>
      </w:r>
      <w:r w:rsidR="000E7005" w:rsidRPr="009D42E6">
        <w:rPr>
          <w:rFonts w:ascii="仿宋_GB2312" w:eastAsia="仿宋_GB2312"/>
          <w:sz w:val="30"/>
          <w:szCs w:val="30"/>
        </w:rPr>
        <w:t>本所相关规定</w:t>
      </w:r>
      <w:r w:rsidRPr="009D42E6">
        <w:rPr>
          <w:rFonts w:ascii="仿宋_GB2312" w:eastAsia="仿宋_GB2312" w:hint="eastAsia"/>
          <w:sz w:val="30"/>
          <w:szCs w:val="30"/>
        </w:rPr>
        <w:t>及公司章程规定的其他事项。</w:t>
      </w:r>
    </w:p>
    <w:p w14:paraId="6E6D186B" w14:textId="77777777" w:rsidR="00DE207F" w:rsidRPr="009D42E6" w:rsidRDefault="0092346A" w:rsidP="00DE207F">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4.4.17</w:t>
      </w:r>
      <w:r w:rsidR="00B32678" w:rsidRPr="009D42E6">
        <w:rPr>
          <w:rFonts w:ascii="仿宋_GB2312" w:eastAsia="仿宋_GB2312" w:hint="eastAsia"/>
          <w:sz w:val="30"/>
          <w:szCs w:val="30"/>
        </w:rPr>
        <w:t xml:space="preserve"> </w:t>
      </w:r>
      <w:r w:rsidR="00DE207F" w:rsidRPr="009D42E6">
        <w:rPr>
          <w:rFonts w:ascii="仿宋_GB2312" w:eastAsia="仿宋_GB2312" w:hint="eastAsia"/>
          <w:sz w:val="30"/>
          <w:szCs w:val="30"/>
        </w:rPr>
        <w:t>独立董事行使</w:t>
      </w:r>
      <w:r w:rsidR="00D33CB3" w:rsidRPr="009D42E6">
        <w:rPr>
          <w:rFonts w:ascii="仿宋_GB2312" w:eastAsia="仿宋_GB2312" w:hint="eastAsia"/>
          <w:sz w:val="30"/>
          <w:szCs w:val="30"/>
        </w:rPr>
        <w:t>下列</w:t>
      </w:r>
      <w:r w:rsidR="00DE207F" w:rsidRPr="009D42E6">
        <w:rPr>
          <w:rFonts w:ascii="仿宋_GB2312" w:eastAsia="仿宋_GB2312" w:hint="eastAsia"/>
          <w:sz w:val="30"/>
          <w:szCs w:val="30"/>
        </w:rPr>
        <w:t>特别职权：</w:t>
      </w:r>
    </w:p>
    <w:p w14:paraId="6A4EA68C" w14:textId="77777777" w:rsidR="00DE207F" w:rsidRPr="009D42E6" w:rsidRDefault="00DE207F" w:rsidP="00DE207F">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（一）独立聘请中介机构，</w:t>
      </w:r>
      <w:proofErr w:type="gramStart"/>
      <w:r w:rsidRPr="009D42E6">
        <w:rPr>
          <w:rFonts w:ascii="仿宋_GB2312" w:eastAsia="仿宋_GB2312" w:hint="eastAsia"/>
          <w:sz w:val="30"/>
          <w:szCs w:val="30"/>
        </w:rPr>
        <w:t>对科创公司</w:t>
      </w:r>
      <w:proofErr w:type="gramEnd"/>
      <w:r w:rsidRPr="009D42E6">
        <w:rPr>
          <w:rFonts w:ascii="仿宋_GB2312" w:eastAsia="仿宋_GB2312" w:hint="eastAsia"/>
          <w:sz w:val="30"/>
          <w:szCs w:val="30"/>
        </w:rPr>
        <w:t>具体事项进行审计、咨询或者核查；</w:t>
      </w:r>
    </w:p>
    <w:p w14:paraId="6658356E" w14:textId="77777777" w:rsidR="00DE207F" w:rsidRPr="009D42E6" w:rsidRDefault="00DE207F" w:rsidP="00DE207F">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（二）向董事会提议召开临时股东大会；</w:t>
      </w:r>
    </w:p>
    <w:p w14:paraId="61069E5E" w14:textId="77777777" w:rsidR="00DE207F" w:rsidRPr="009D42E6" w:rsidRDefault="00DE207F" w:rsidP="00DE207F">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（三）提议召开董事会</w:t>
      </w:r>
      <w:r w:rsidR="0028439E" w:rsidRPr="009D42E6">
        <w:rPr>
          <w:rFonts w:ascii="仿宋_GB2312" w:eastAsia="仿宋_GB2312" w:hint="eastAsia"/>
          <w:sz w:val="30"/>
          <w:szCs w:val="30"/>
        </w:rPr>
        <w:t>会议</w:t>
      </w:r>
      <w:r w:rsidRPr="009D42E6">
        <w:rPr>
          <w:rFonts w:ascii="仿宋_GB2312" w:eastAsia="仿宋_GB2312" w:hint="eastAsia"/>
          <w:sz w:val="30"/>
          <w:szCs w:val="30"/>
        </w:rPr>
        <w:t>；</w:t>
      </w:r>
    </w:p>
    <w:p w14:paraId="55F65B15" w14:textId="77777777" w:rsidR="00DE207F" w:rsidRPr="009D42E6" w:rsidRDefault="00DE207F" w:rsidP="00DE207F">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（四）依法公开向股东征集股东权利；</w:t>
      </w:r>
    </w:p>
    <w:p w14:paraId="671113C9" w14:textId="77777777" w:rsidR="00DE207F" w:rsidRPr="009D42E6" w:rsidRDefault="00DE207F" w:rsidP="00DE207F">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（五）对可能损害上市公司或者中小股东权益的事项发表独立意见；</w:t>
      </w:r>
    </w:p>
    <w:p w14:paraId="1530FA16" w14:textId="77777777" w:rsidR="00DE207F" w:rsidRPr="009D42E6" w:rsidRDefault="00DE207F" w:rsidP="00DE207F">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（六）</w:t>
      </w:r>
      <w:r w:rsidR="0041164A" w:rsidRPr="009D42E6">
        <w:rPr>
          <w:rFonts w:ascii="仿宋_GB2312" w:eastAsia="仿宋_GB2312" w:hint="eastAsia"/>
          <w:sz w:val="30"/>
          <w:szCs w:val="30"/>
        </w:rPr>
        <w:t>法律法规、本所相关规定及</w:t>
      </w:r>
      <w:r w:rsidRPr="009D42E6">
        <w:rPr>
          <w:rFonts w:ascii="仿宋_GB2312" w:eastAsia="仿宋_GB2312" w:hint="eastAsia"/>
          <w:sz w:val="30"/>
          <w:szCs w:val="30"/>
        </w:rPr>
        <w:t>公司章程规定的其他职权。</w:t>
      </w:r>
    </w:p>
    <w:p w14:paraId="12F6DF55" w14:textId="77777777" w:rsidR="00DE207F" w:rsidRPr="009D42E6" w:rsidRDefault="00DE207F" w:rsidP="00DE207F">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独立董事行使前款第一项至第三项所列职权，应当经全体独立董事过半数同意。</w:t>
      </w:r>
    </w:p>
    <w:p w14:paraId="23E28258" w14:textId="77777777" w:rsidR="00275FCF" w:rsidRPr="009D42E6" w:rsidRDefault="00DE207F"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独立董事行使第一款所列职权的，</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应当及时披露。上述职权不能正常行使的，</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应当披露具体情况和理由。</w:t>
      </w:r>
    </w:p>
    <w:p w14:paraId="43AF21DE" w14:textId="77777777"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4.4.18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应当为独立董事履行职责提供必要的工作条件和人员支持，保障独立董事享有与其他董事同等的知情权。</w:t>
      </w:r>
    </w:p>
    <w:p w14:paraId="30B30875" w14:textId="77777777"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独立董事行使职权</w:t>
      </w:r>
      <w:r w:rsidR="00EF6375" w:rsidRPr="009D42E6">
        <w:rPr>
          <w:rFonts w:ascii="仿宋_GB2312" w:eastAsia="仿宋_GB2312" w:hint="eastAsia"/>
          <w:sz w:val="30"/>
          <w:szCs w:val="30"/>
        </w:rPr>
        <w:t>的</w:t>
      </w:r>
      <w:r w:rsidRPr="009D42E6">
        <w:rPr>
          <w:rFonts w:ascii="仿宋_GB2312" w:eastAsia="仿宋_GB2312" w:hint="eastAsia"/>
          <w:sz w:val="30"/>
          <w:szCs w:val="30"/>
        </w:rPr>
        <w:t>，公司董事、高级管理人员等相关人员应当予以配合，不得拒绝、阻碍或者隐瞒</w:t>
      </w:r>
      <w:r w:rsidR="00EF6375" w:rsidRPr="009D42E6">
        <w:rPr>
          <w:rFonts w:ascii="仿宋_GB2312" w:eastAsia="仿宋_GB2312" w:hint="eastAsia"/>
          <w:sz w:val="30"/>
          <w:szCs w:val="30"/>
        </w:rPr>
        <w:t>相关信息</w:t>
      </w:r>
      <w:r w:rsidRPr="009D42E6">
        <w:rPr>
          <w:rFonts w:ascii="仿宋_GB2312" w:eastAsia="仿宋_GB2312" w:hint="eastAsia"/>
          <w:sz w:val="30"/>
          <w:szCs w:val="30"/>
        </w:rPr>
        <w:t>，不得干预其独立行使职权。独立董事依法行使职权遭遇阻碍时，可向公司董事会说明情况，要求公司董事、高级管理人员等相关人员予以配合，并将受到阻碍的具体情形和解决状况记入工作记录</w:t>
      </w:r>
      <w:r w:rsidR="00EF6375" w:rsidRPr="009D42E6">
        <w:rPr>
          <w:rFonts w:ascii="仿宋_GB2312" w:eastAsia="仿宋_GB2312" w:hint="eastAsia"/>
          <w:sz w:val="30"/>
          <w:szCs w:val="30"/>
        </w:rPr>
        <w:t>；</w:t>
      </w:r>
      <w:r w:rsidRPr="009D42E6">
        <w:rPr>
          <w:rFonts w:ascii="仿宋_GB2312" w:eastAsia="仿宋_GB2312" w:hint="eastAsia"/>
          <w:sz w:val="30"/>
          <w:szCs w:val="30"/>
        </w:rPr>
        <w:t>仍不能消除障碍的，可以向本所报告。</w:t>
      </w:r>
    </w:p>
    <w:p w14:paraId="5F583CEE" w14:textId="77777777"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独立董事履职事项涉及披露信息的，</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应当及时办理披露事宜</w:t>
      </w:r>
      <w:r w:rsidR="00EF6375" w:rsidRPr="009D42E6">
        <w:rPr>
          <w:rFonts w:ascii="仿宋_GB2312" w:eastAsia="仿宋_GB2312" w:hint="eastAsia"/>
          <w:sz w:val="30"/>
          <w:szCs w:val="30"/>
        </w:rPr>
        <w:t>；</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不予披露的，独立董事可以直接申请披露，或者向本所报告。</w:t>
      </w:r>
    </w:p>
    <w:p w14:paraId="57265ACA" w14:textId="77777777"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4.4.19 董事会会议召开前，独立董事可以与董事会秘书进行沟通，就</w:t>
      </w:r>
      <w:proofErr w:type="gramStart"/>
      <w:r w:rsidRPr="009D42E6">
        <w:rPr>
          <w:rFonts w:ascii="仿宋_GB2312" w:eastAsia="仿宋_GB2312" w:hint="eastAsia"/>
          <w:sz w:val="30"/>
          <w:szCs w:val="30"/>
        </w:rPr>
        <w:t>拟审议</w:t>
      </w:r>
      <w:proofErr w:type="gramEnd"/>
      <w:r w:rsidRPr="009D42E6">
        <w:rPr>
          <w:rFonts w:ascii="仿宋_GB2312" w:eastAsia="仿宋_GB2312" w:hint="eastAsia"/>
          <w:sz w:val="30"/>
          <w:szCs w:val="30"/>
        </w:rPr>
        <w:t>事项进行询问、要求补充材料、提出意见建议等。董事会及相关人员应当对独立董事提出的问题、要求和意见</w:t>
      </w:r>
      <w:r w:rsidRPr="009D42E6">
        <w:rPr>
          <w:rFonts w:ascii="仿宋_GB2312" w:eastAsia="仿宋_GB2312" w:hint="eastAsia"/>
          <w:sz w:val="30"/>
          <w:szCs w:val="30"/>
        </w:rPr>
        <w:lastRenderedPageBreak/>
        <w:t>认真研究，及时向独立董事反馈议案修改等落实情况。</w:t>
      </w:r>
    </w:p>
    <w:p w14:paraId="7575D989" w14:textId="77777777"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4.4.20</w:t>
      </w:r>
      <w:r w:rsidR="00B32678" w:rsidRPr="009D42E6">
        <w:rPr>
          <w:rFonts w:ascii="仿宋_GB2312" w:eastAsia="仿宋_GB2312" w:hint="eastAsia"/>
          <w:sz w:val="30"/>
          <w:szCs w:val="30"/>
        </w:rPr>
        <w:t xml:space="preserve"> </w:t>
      </w:r>
      <w:r w:rsidRPr="009D42E6">
        <w:rPr>
          <w:rFonts w:ascii="仿宋_GB2312" w:eastAsia="仿宋_GB2312" w:hint="eastAsia"/>
          <w:sz w:val="30"/>
          <w:szCs w:val="30"/>
        </w:rPr>
        <w:t>独立董事对董事会议案投反对票或者弃权票的，应当说明具体理由及依据、议案所涉事项的合法合</w:t>
      </w:r>
      <w:proofErr w:type="gramStart"/>
      <w:r w:rsidRPr="009D42E6">
        <w:rPr>
          <w:rFonts w:ascii="仿宋_GB2312" w:eastAsia="仿宋_GB2312" w:hint="eastAsia"/>
          <w:sz w:val="30"/>
          <w:szCs w:val="30"/>
        </w:rPr>
        <w:t>规</w:t>
      </w:r>
      <w:proofErr w:type="gramEnd"/>
      <w:r w:rsidRPr="009D42E6">
        <w:rPr>
          <w:rFonts w:ascii="仿宋_GB2312" w:eastAsia="仿宋_GB2312" w:hint="eastAsia"/>
          <w:sz w:val="30"/>
          <w:szCs w:val="30"/>
        </w:rPr>
        <w:t>性、可能存在的风险以及对上市公司和中小股东权益的影响等。上市公司在披露</w:t>
      </w:r>
      <w:r w:rsidR="00C37875" w:rsidRPr="009D42E6">
        <w:rPr>
          <w:rFonts w:ascii="仿宋_GB2312" w:eastAsia="仿宋_GB2312" w:hint="eastAsia"/>
          <w:sz w:val="30"/>
          <w:szCs w:val="30"/>
        </w:rPr>
        <w:t>相关公告</w:t>
      </w:r>
      <w:r w:rsidRPr="009D42E6">
        <w:rPr>
          <w:rFonts w:ascii="仿宋_GB2312" w:eastAsia="仿宋_GB2312" w:hint="eastAsia"/>
          <w:sz w:val="30"/>
          <w:szCs w:val="30"/>
        </w:rPr>
        <w:t>时，应当同时披露独立董事的异议意见，并在董事会决议和会议记录中载明。</w:t>
      </w:r>
    </w:p>
    <w:p w14:paraId="45275B06" w14:textId="77777777"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4.4.21</w:t>
      </w:r>
      <w:r w:rsidR="00B32678" w:rsidRPr="009D42E6">
        <w:rPr>
          <w:rFonts w:ascii="仿宋_GB2312" w:eastAsia="仿宋_GB2312" w:hint="eastAsia"/>
          <w:sz w:val="30"/>
          <w:szCs w:val="30"/>
        </w:rPr>
        <w:t xml:space="preserve"> </w:t>
      </w:r>
      <w:r w:rsidRPr="009D42E6">
        <w:rPr>
          <w:rFonts w:ascii="仿宋_GB2312" w:eastAsia="仿宋_GB2312" w:hint="eastAsia"/>
          <w:sz w:val="30"/>
          <w:szCs w:val="30"/>
        </w:rPr>
        <w:t>独立董事应当持续关注</w:t>
      </w:r>
      <w:r w:rsidR="00BB2D83" w:rsidRPr="009D42E6">
        <w:rPr>
          <w:rFonts w:ascii="仿宋_GB2312" w:eastAsia="仿宋_GB2312" w:hint="eastAsia"/>
          <w:sz w:val="30"/>
          <w:szCs w:val="30"/>
        </w:rPr>
        <w:t>本</w:t>
      </w:r>
      <w:r w:rsidR="00D33CB3" w:rsidRPr="009D42E6">
        <w:rPr>
          <w:rFonts w:ascii="仿宋_GB2312" w:eastAsia="仿宋_GB2312" w:hint="eastAsia"/>
          <w:sz w:val="30"/>
          <w:szCs w:val="30"/>
        </w:rPr>
        <w:t>指引</w:t>
      </w:r>
      <w:r w:rsidR="00BB2D83" w:rsidRPr="009D42E6">
        <w:rPr>
          <w:rFonts w:ascii="仿宋_GB2312" w:eastAsia="仿宋_GB2312" w:hint="eastAsia"/>
          <w:sz w:val="30"/>
          <w:szCs w:val="30"/>
        </w:rPr>
        <w:t>第3.3.9条、第3.3.14条、第3.3.15条、第4.4.16条所列事项</w:t>
      </w:r>
      <w:r w:rsidRPr="009D42E6">
        <w:rPr>
          <w:rFonts w:ascii="仿宋_GB2312" w:eastAsia="仿宋_GB2312" w:hint="eastAsia"/>
          <w:sz w:val="30"/>
          <w:szCs w:val="30"/>
        </w:rPr>
        <w:t>相关决议</w:t>
      </w:r>
      <w:r w:rsidR="00BB2D83" w:rsidRPr="009D42E6">
        <w:rPr>
          <w:rFonts w:ascii="仿宋_GB2312" w:eastAsia="仿宋_GB2312" w:hint="eastAsia"/>
          <w:sz w:val="30"/>
          <w:szCs w:val="30"/>
        </w:rPr>
        <w:t>的</w:t>
      </w:r>
      <w:r w:rsidRPr="009D42E6">
        <w:rPr>
          <w:rFonts w:ascii="仿宋_GB2312" w:eastAsia="仿宋_GB2312" w:hint="eastAsia"/>
          <w:sz w:val="30"/>
          <w:szCs w:val="30"/>
        </w:rPr>
        <w:t>执行情况，发现违反</w:t>
      </w:r>
      <w:r w:rsidR="00476C72" w:rsidRPr="009D42E6">
        <w:rPr>
          <w:rFonts w:ascii="仿宋_GB2312" w:eastAsia="仿宋_GB2312" w:hint="eastAsia"/>
          <w:sz w:val="30"/>
          <w:szCs w:val="30"/>
        </w:rPr>
        <w:t>法律法规、本所相关规定</w:t>
      </w:r>
      <w:r w:rsidRPr="009D42E6">
        <w:rPr>
          <w:rFonts w:ascii="仿宋_GB2312" w:eastAsia="仿宋_GB2312" w:hint="eastAsia"/>
          <w:sz w:val="30"/>
          <w:szCs w:val="30"/>
        </w:rPr>
        <w:t>及公司章程规定，或者违反股东大会和董事会决议情形的，应当及时向董事会报告，可以</w:t>
      </w:r>
      <w:proofErr w:type="gramStart"/>
      <w:r w:rsidRPr="009D42E6">
        <w:rPr>
          <w:rFonts w:ascii="仿宋_GB2312" w:eastAsia="仿宋_GB2312" w:hint="eastAsia"/>
          <w:sz w:val="30"/>
          <w:szCs w:val="30"/>
        </w:rPr>
        <w:t>要求</w:t>
      </w:r>
      <w:r w:rsidR="0028439E" w:rsidRPr="009D42E6">
        <w:rPr>
          <w:rFonts w:ascii="仿宋_GB2312" w:eastAsia="仿宋_GB2312" w:hint="eastAsia"/>
          <w:sz w:val="30"/>
          <w:szCs w:val="30"/>
        </w:rPr>
        <w:t>科创</w:t>
      </w:r>
      <w:r w:rsidRPr="009D42E6">
        <w:rPr>
          <w:rFonts w:ascii="仿宋_GB2312" w:eastAsia="仿宋_GB2312" w:hint="eastAsia"/>
          <w:sz w:val="30"/>
          <w:szCs w:val="30"/>
        </w:rPr>
        <w:t>公司作出</w:t>
      </w:r>
      <w:proofErr w:type="gramEnd"/>
      <w:r w:rsidRPr="009D42E6">
        <w:rPr>
          <w:rFonts w:ascii="仿宋_GB2312" w:eastAsia="仿宋_GB2312" w:hint="eastAsia"/>
          <w:sz w:val="30"/>
          <w:szCs w:val="30"/>
        </w:rPr>
        <w:t>书面说明。涉及披露事项的，公司应当及时披露。</w:t>
      </w:r>
    </w:p>
    <w:p w14:paraId="11DBD192" w14:textId="77777777" w:rsidR="0092346A" w:rsidRPr="009D42E6" w:rsidRDefault="0028439E" w:rsidP="0092346A">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w:t>
      </w:r>
      <w:r w:rsidR="0092346A" w:rsidRPr="009D42E6">
        <w:rPr>
          <w:rFonts w:ascii="仿宋_GB2312" w:eastAsia="仿宋_GB2312" w:hint="eastAsia"/>
          <w:sz w:val="30"/>
          <w:szCs w:val="30"/>
        </w:rPr>
        <w:t>公司</w:t>
      </w:r>
      <w:proofErr w:type="gramEnd"/>
      <w:r w:rsidR="0092346A" w:rsidRPr="009D42E6">
        <w:rPr>
          <w:rFonts w:ascii="仿宋_GB2312" w:eastAsia="仿宋_GB2312" w:hint="eastAsia"/>
          <w:sz w:val="30"/>
          <w:szCs w:val="30"/>
        </w:rPr>
        <w:t>未按前款规定</w:t>
      </w:r>
      <w:proofErr w:type="gramStart"/>
      <w:r w:rsidR="0092346A" w:rsidRPr="009D42E6">
        <w:rPr>
          <w:rFonts w:ascii="仿宋_GB2312" w:eastAsia="仿宋_GB2312" w:hint="eastAsia"/>
          <w:sz w:val="30"/>
          <w:szCs w:val="30"/>
        </w:rPr>
        <w:t>作出</w:t>
      </w:r>
      <w:proofErr w:type="gramEnd"/>
      <w:r w:rsidR="0092346A" w:rsidRPr="009D42E6">
        <w:rPr>
          <w:rFonts w:ascii="仿宋_GB2312" w:eastAsia="仿宋_GB2312" w:hint="eastAsia"/>
          <w:sz w:val="30"/>
          <w:szCs w:val="30"/>
        </w:rPr>
        <w:t>说明或及时披露的，独立董事可以向</w:t>
      </w:r>
      <w:r w:rsidR="00CA250A" w:rsidRPr="009D42E6">
        <w:rPr>
          <w:rFonts w:ascii="仿宋_GB2312" w:eastAsia="仿宋_GB2312" w:hint="eastAsia"/>
          <w:sz w:val="30"/>
          <w:szCs w:val="30"/>
        </w:rPr>
        <w:t>本</w:t>
      </w:r>
      <w:r w:rsidR="0092346A" w:rsidRPr="009D42E6">
        <w:rPr>
          <w:rFonts w:ascii="仿宋_GB2312" w:eastAsia="仿宋_GB2312" w:hint="eastAsia"/>
          <w:sz w:val="30"/>
          <w:szCs w:val="30"/>
        </w:rPr>
        <w:t>所报告。</w:t>
      </w:r>
    </w:p>
    <w:p w14:paraId="39038018" w14:textId="77777777"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4.4.22</w:t>
      </w:r>
      <w:r w:rsidR="00B32678"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应当定期或</w:t>
      </w:r>
      <w:r w:rsidR="00B535D3">
        <w:rPr>
          <w:rFonts w:ascii="仿宋_GB2312" w:eastAsia="仿宋_GB2312" w:hint="eastAsia"/>
          <w:sz w:val="30"/>
          <w:szCs w:val="30"/>
        </w:rPr>
        <w:t>者</w:t>
      </w:r>
      <w:r w:rsidRPr="009D42E6">
        <w:rPr>
          <w:rFonts w:ascii="仿宋_GB2312" w:eastAsia="仿宋_GB2312" w:hint="eastAsia"/>
          <w:sz w:val="30"/>
          <w:szCs w:val="30"/>
        </w:rPr>
        <w:t>不定期召开独立董事专门会议。本</w:t>
      </w:r>
      <w:r w:rsidR="00DB7F81" w:rsidRPr="009D42E6">
        <w:rPr>
          <w:rFonts w:ascii="仿宋_GB2312" w:eastAsia="仿宋_GB2312" w:hint="eastAsia"/>
          <w:sz w:val="30"/>
          <w:szCs w:val="30"/>
        </w:rPr>
        <w:t>指引</w:t>
      </w:r>
      <w:r w:rsidRPr="009D42E6">
        <w:rPr>
          <w:rFonts w:ascii="仿宋_GB2312" w:eastAsia="仿宋_GB2312" w:hint="eastAsia"/>
          <w:sz w:val="30"/>
          <w:szCs w:val="30"/>
        </w:rPr>
        <w:t>第4.4.16条、第4.4.17条第一款第一项至第三项所列事项，应当经独立董事专门会议审议。</w:t>
      </w:r>
    </w:p>
    <w:p w14:paraId="5655D915" w14:textId="77777777" w:rsidR="0092346A" w:rsidRPr="009D42E6" w:rsidRDefault="00265E77" w:rsidP="0092346A">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未在董事会中设置提名委员会、薪酬与考核委员会的，由独立董事专门会议按照本指引第4.4.9条对被提名人任职资格进行审查，就第3.</w:t>
      </w:r>
      <w:r w:rsidR="00036392" w:rsidRPr="009D42E6">
        <w:rPr>
          <w:rFonts w:ascii="仿宋_GB2312" w:eastAsia="仿宋_GB2312" w:hint="eastAsia"/>
          <w:sz w:val="30"/>
          <w:szCs w:val="30"/>
        </w:rPr>
        <w:t>3</w:t>
      </w:r>
      <w:r w:rsidRPr="009D42E6">
        <w:rPr>
          <w:rFonts w:ascii="仿宋_GB2312" w:eastAsia="仿宋_GB2312" w:hint="eastAsia"/>
          <w:sz w:val="30"/>
          <w:szCs w:val="30"/>
        </w:rPr>
        <w:t>.14条第一款、第3.3.15条第一款所列事项向董事会提出建议。</w:t>
      </w:r>
      <w:r w:rsidR="0092346A" w:rsidRPr="009D42E6">
        <w:rPr>
          <w:rFonts w:ascii="仿宋_GB2312" w:eastAsia="仿宋_GB2312" w:hint="eastAsia"/>
          <w:sz w:val="30"/>
          <w:szCs w:val="30"/>
        </w:rPr>
        <w:t>独立董事专门会议可以根据需要研究</w:t>
      </w:r>
      <w:r w:rsidR="00DE207F" w:rsidRPr="009D42E6">
        <w:rPr>
          <w:rFonts w:ascii="仿宋_GB2312" w:eastAsia="仿宋_GB2312" w:hint="eastAsia"/>
          <w:sz w:val="30"/>
          <w:szCs w:val="30"/>
        </w:rPr>
        <w:t>讨论</w:t>
      </w:r>
      <w:r w:rsidR="0092346A" w:rsidRPr="009D42E6">
        <w:rPr>
          <w:rFonts w:ascii="仿宋_GB2312" w:eastAsia="仿宋_GB2312" w:hint="eastAsia"/>
          <w:sz w:val="30"/>
          <w:szCs w:val="30"/>
        </w:rPr>
        <w:t>上市公司其他事项。</w:t>
      </w:r>
    </w:p>
    <w:p w14:paraId="3675D598" w14:textId="77777777" w:rsidR="0092346A" w:rsidRPr="009D42E6" w:rsidRDefault="00174A87"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独立董事专门会议</w:t>
      </w:r>
      <w:r w:rsidR="0092346A" w:rsidRPr="009D42E6">
        <w:rPr>
          <w:rFonts w:ascii="仿宋_GB2312" w:eastAsia="仿宋_GB2312" w:hint="eastAsia"/>
          <w:sz w:val="30"/>
          <w:szCs w:val="30"/>
        </w:rPr>
        <w:t>应当由过半数独立董事共同推举一名独立董事召集和主持；召集人不履职或不能履职时，两名及以上独</w:t>
      </w:r>
      <w:r w:rsidR="0092346A" w:rsidRPr="009D42E6">
        <w:rPr>
          <w:rFonts w:ascii="仿宋_GB2312" w:eastAsia="仿宋_GB2312" w:hint="eastAsia"/>
          <w:sz w:val="30"/>
          <w:szCs w:val="30"/>
        </w:rPr>
        <w:lastRenderedPageBreak/>
        <w:t>立董事可以自行召集并推举一名代表主持。</w:t>
      </w:r>
    </w:p>
    <w:p w14:paraId="618FEF53" w14:textId="77777777" w:rsidR="0092346A" w:rsidRPr="009D42E6" w:rsidRDefault="0092346A" w:rsidP="0092346A">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应当为独立董事专门会议召开提供便利和支持。</w:t>
      </w:r>
    </w:p>
    <w:p w14:paraId="69DD2B73" w14:textId="77777777"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4.4.2</w:t>
      </w:r>
      <w:r w:rsidR="00B32678" w:rsidRPr="009D42E6">
        <w:rPr>
          <w:rFonts w:ascii="仿宋_GB2312" w:eastAsia="仿宋_GB2312"/>
          <w:sz w:val="30"/>
          <w:szCs w:val="30"/>
        </w:rPr>
        <w:t>3</w:t>
      </w:r>
      <w:r w:rsidRPr="009D42E6">
        <w:rPr>
          <w:rFonts w:ascii="仿宋_GB2312" w:eastAsia="仿宋_GB2312" w:hint="eastAsia"/>
          <w:sz w:val="30"/>
          <w:szCs w:val="30"/>
        </w:rPr>
        <w:t xml:space="preserve"> 独立董事每年在上市公司的现场工作时间应</w:t>
      </w:r>
      <w:r w:rsidR="0041164A" w:rsidRPr="009D42E6">
        <w:rPr>
          <w:rFonts w:ascii="仿宋_GB2312" w:eastAsia="仿宋_GB2312" w:hint="eastAsia"/>
          <w:sz w:val="30"/>
          <w:szCs w:val="30"/>
        </w:rPr>
        <w:t>当</w:t>
      </w:r>
      <w:r w:rsidRPr="009D42E6">
        <w:rPr>
          <w:rFonts w:ascii="仿宋_GB2312" w:eastAsia="仿宋_GB2312" w:hint="eastAsia"/>
          <w:sz w:val="30"/>
          <w:szCs w:val="30"/>
        </w:rPr>
        <w:t>不少于</w:t>
      </w:r>
      <w:r w:rsidR="0013061C" w:rsidRPr="009D42E6">
        <w:rPr>
          <w:rFonts w:ascii="仿宋_GB2312" w:eastAsia="仿宋_GB2312" w:hint="eastAsia"/>
          <w:sz w:val="30"/>
          <w:szCs w:val="30"/>
        </w:rPr>
        <w:t>15</w:t>
      </w:r>
      <w:r w:rsidRPr="009D42E6">
        <w:rPr>
          <w:rFonts w:ascii="仿宋_GB2312" w:eastAsia="仿宋_GB2312" w:hint="eastAsia"/>
          <w:sz w:val="30"/>
          <w:szCs w:val="30"/>
        </w:rPr>
        <w:t>日。</w:t>
      </w:r>
    </w:p>
    <w:p w14:paraId="64D8D4FC" w14:textId="77777777"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除按规定出席股东大会、董事会及其专门委员会、独立董事专门会议外，独立董事</w:t>
      </w:r>
      <w:r w:rsidR="00DE207F" w:rsidRPr="009D42E6">
        <w:rPr>
          <w:rFonts w:ascii="仿宋_GB2312" w:eastAsia="仿宋_GB2312" w:hint="eastAsia"/>
          <w:sz w:val="30"/>
          <w:szCs w:val="30"/>
        </w:rPr>
        <w:t>可以</w:t>
      </w:r>
      <w:r w:rsidRPr="009D42E6">
        <w:rPr>
          <w:rFonts w:ascii="仿宋_GB2312" w:eastAsia="仿宋_GB2312" w:hint="eastAsia"/>
          <w:sz w:val="30"/>
          <w:szCs w:val="30"/>
        </w:rPr>
        <w:t>通过定期获取公司运营情况等资料、听取公司管理层汇报、与</w:t>
      </w:r>
      <w:r w:rsidR="00DE207F" w:rsidRPr="009D42E6">
        <w:rPr>
          <w:rFonts w:ascii="仿宋_GB2312" w:eastAsia="仿宋_GB2312" w:hint="eastAsia"/>
          <w:sz w:val="30"/>
          <w:szCs w:val="30"/>
        </w:rPr>
        <w:t>内部审计</w:t>
      </w:r>
      <w:r w:rsidRPr="009D42E6">
        <w:rPr>
          <w:rFonts w:ascii="仿宋_GB2312" w:eastAsia="仿宋_GB2312" w:hint="eastAsia"/>
          <w:sz w:val="30"/>
          <w:szCs w:val="30"/>
        </w:rPr>
        <w:t>机构负责人和</w:t>
      </w:r>
      <w:r w:rsidR="00DE207F" w:rsidRPr="009D42E6">
        <w:rPr>
          <w:rFonts w:ascii="仿宋_GB2312" w:eastAsia="仿宋_GB2312" w:hint="eastAsia"/>
          <w:sz w:val="30"/>
          <w:szCs w:val="30"/>
        </w:rPr>
        <w:t>承办上市公司审计业务的会计师事务所等中介机构</w:t>
      </w:r>
      <w:r w:rsidRPr="009D42E6">
        <w:rPr>
          <w:rFonts w:ascii="仿宋_GB2312" w:eastAsia="仿宋_GB2312" w:hint="eastAsia"/>
          <w:sz w:val="30"/>
          <w:szCs w:val="30"/>
        </w:rPr>
        <w:t>沟通、实地考察、与中小股东沟通等多种方式履行职责。</w:t>
      </w:r>
    </w:p>
    <w:p w14:paraId="6D6FAB33" w14:textId="77777777" w:rsidR="00AD6263" w:rsidRPr="009D42E6" w:rsidRDefault="0092346A" w:rsidP="00AD6263">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hint="eastAsia"/>
          <w:sz w:val="30"/>
          <w:szCs w:val="30"/>
        </w:rPr>
        <w:t>4</w:t>
      </w:r>
      <w:r w:rsidR="00A57AC0" w:rsidRPr="009D42E6">
        <w:rPr>
          <w:rFonts w:ascii="仿宋_GB2312" w:eastAsia="仿宋_GB2312"/>
          <w:sz w:val="30"/>
          <w:szCs w:val="30"/>
        </w:rPr>
        <w:t xml:space="preserve">.4.24  </w:t>
      </w:r>
      <w:r w:rsidR="00A57AC0" w:rsidRPr="009D42E6">
        <w:rPr>
          <w:rFonts w:ascii="仿宋_GB2312" w:eastAsia="仿宋_GB2312" w:hAnsi="Times New Roman" w:hint="eastAsia"/>
          <w:color w:val="000000"/>
          <w:kern w:val="0"/>
          <w:sz w:val="30"/>
          <w:szCs w:val="30"/>
        </w:rPr>
        <w:t>独立董事对重大事项出具的独立意见至少应当包括下列内容：</w:t>
      </w:r>
    </w:p>
    <w:p w14:paraId="7007B3B1" w14:textId="77777777" w:rsidR="00AD6263" w:rsidRPr="009D42E6" w:rsidRDefault="00A57AC0" w:rsidP="00AD6263">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（一）重大事项的基本情况；</w:t>
      </w:r>
    </w:p>
    <w:p w14:paraId="72858A5A" w14:textId="77777777" w:rsidR="00AD6263" w:rsidRPr="009D42E6" w:rsidRDefault="00A57AC0" w:rsidP="00AD6263">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（二）发表意见的依据，包括所履行的程序、核查的文件、现场检查的内容等；</w:t>
      </w:r>
    </w:p>
    <w:p w14:paraId="0819A50C" w14:textId="77777777" w:rsidR="00AD6263" w:rsidRPr="009D42E6" w:rsidRDefault="00A57AC0" w:rsidP="00AD6263">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（三）重大事项的合法合</w:t>
      </w:r>
      <w:proofErr w:type="gramStart"/>
      <w:r w:rsidRPr="009D42E6">
        <w:rPr>
          <w:rFonts w:ascii="仿宋_GB2312" w:eastAsia="仿宋_GB2312" w:hAnsi="Times New Roman" w:hint="eastAsia"/>
          <w:color w:val="000000"/>
          <w:kern w:val="0"/>
          <w:sz w:val="30"/>
          <w:szCs w:val="30"/>
        </w:rPr>
        <w:t>规</w:t>
      </w:r>
      <w:proofErr w:type="gramEnd"/>
      <w:r w:rsidRPr="009D42E6">
        <w:rPr>
          <w:rFonts w:ascii="仿宋_GB2312" w:eastAsia="仿宋_GB2312" w:hAnsi="Times New Roman" w:hint="eastAsia"/>
          <w:color w:val="000000"/>
          <w:kern w:val="0"/>
          <w:sz w:val="30"/>
          <w:szCs w:val="30"/>
        </w:rPr>
        <w:t>性；</w:t>
      </w:r>
    </w:p>
    <w:p w14:paraId="5ADD64B2" w14:textId="77777777" w:rsidR="00AD6263" w:rsidRPr="009D42E6" w:rsidRDefault="00A57AC0" w:rsidP="00AD6263">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（四）对上市公司和中小股东权益的影响、可能存在的风险以及公司采取的措施是否有效；</w:t>
      </w:r>
    </w:p>
    <w:p w14:paraId="7A6CE85D" w14:textId="77777777" w:rsidR="00AD6263" w:rsidRPr="009D42E6" w:rsidRDefault="00A57AC0" w:rsidP="00AD6263">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（五）发表的结论性意见。对重大事项提出保留意见、反对意见或者无法发表意见的，相关独立董事应当明确说明理由、无法发表意见的障碍。</w:t>
      </w:r>
    </w:p>
    <w:p w14:paraId="3F1B209C" w14:textId="77777777" w:rsidR="00AD6263" w:rsidRPr="009D42E6" w:rsidRDefault="00A57AC0" w:rsidP="00AD6263">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独立董事应当对出具的独立意见签字确认，并将上述意见及时报告董事会，与公司相关公告同时披露。</w:t>
      </w:r>
    </w:p>
    <w:p w14:paraId="0EBEDF03" w14:textId="77777777" w:rsidR="00AD6263" w:rsidRPr="009D42E6" w:rsidRDefault="00A57AC0" w:rsidP="00AD6263">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sz w:val="30"/>
          <w:szCs w:val="30"/>
        </w:rPr>
        <w:lastRenderedPageBreak/>
        <w:t>4.4.25</w:t>
      </w:r>
      <w:r w:rsidRPr="009D42E6">
        <w:rPr>
          <w:rFonts w:ascii="仿宋_GB2312" w:eastAsia="仿宋_GB2312" w:hAnsi="Times New Roman" w:hint="eastAsia"/>
          <w:color w:val="000000"/>
          <w:kern w:val="0"/>
          <w:sz w:val="30"/>
          <w:szCs w:val="30"/>
        </w:rPr>
        <w:t>公司股东间或者董事间发生冲突、对公司经营管理造成重大影响的，独立董事应当主动履行职责，维护公司整体利益。</w:t>
      </w:r>
    </w:p>
    <w:p w14:paraId="4B7E1D80" w14:textId="77777777" w:rsidR="00AD6263" w:rsidRPr="009D42E6" w:rsidRDefault="00257F6F" w:rsidP="00AD626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4.4.26</w:t>
      </w:r>
      <w:proofErr w:type="gramStart"/>
      <w:r w:rsidR="00AD6263" w:rsidRPr="009D42E6">
        <w:rPr>
          <w:rFonts w:ascii="仿宋_GB2312" w:eastAsia="仿宋_GB2312" w:hint="eastAsia"/>
          <w:sz w:val="30"/>
          <w:szCs w:val="30"/>
        </w:rPr>
        <w:t>科创公司</w:t>
      </w:r>
      <w:proofErr w:type="gramEnd"/>
      <w:r w:rsidR="00AD6263" w:rsidRPr="009D42E6">
        <w:rPr>
          <w:rFonts w:ascii="仿宋_GB2312" w:eastAsia="仿宋_GB2312" w:hint="eastAsia"/>
          <w:sz w:val="30"/>
          <w:szCs w:val="30"/>
        </w:rPr>
        <w:t>董事会及其专门委员会</w:t>
      </w:r>
      <w:r w:rsidR="00F04C44">
        <w:rPr>
          <w:rFonts w:ascii="仿宋_GB2312" w:eastAsia="仿宋_GB2312" w:hint="eastAsia"/>
          <w:sz w:val="30"/>
          <w:szCs w:val="30"/>
        </w:rPr>
        <w:t>会议</w:t>
      </w:r>
      <w:r w:rsidR="00AD6263" w:rsidRPr="009D42E6">
        <w:rPr>
          <w:rFonts w:ascii="仿宋_GB2312" w:eastAsia="仿宋_GB2312" w:hint="eastAsia"/>
          <w:sz w:val="30"/>
          <w:szCs w:val="30"/>
        </w:rPr>
        <w:t>、独立董事专门会议应当按规定制作会议记录，独立董事的意见应在会议记录中载明。独立董事应当对会议记录签字确认。</w:t>
      </w:r>
    </w:p>
    <w:p w14:paraId="403EA62B" w14:textId="77777777" w:rsidR="00AD6263" w:rsidRPr="009D42E6" w:rsidRDefault="00AD6263" w:rsidP="00AD626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独立董事应当制作工作记录，详细记录履行职责的情况。独立董事履行职责过程中获取的资料、相关会议记录、与公司及中介机构工作人员的通讯记录等，构成工作记录的组成部分。对于工作记录中的重要内容，独立董事可以要求董事会秘书等相关人员签字确认，公司及相关人员应当予以配合。 </w:t>
      </w:r>
    </w:p>
    <w:p w14:paraId="3E79A453" w14:textId="77777777" w:rsidR="00AD6263" w:rsidRPr="009D42E6" w:rsidRDefault="00AD6263" w:rsidP="00AD626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独立董事工作记录</w:t>
      </w:r>
      <w:proofErr w:type="gramStart"/>
      <w:r w:rsidRPr="009D42E6">
        <w:rPr>
          <w:rFonts w:ascii="仿宋_GB2312" w:eastAsia="仿宋_GB2312" w:hint="eastAsia"/>
          <w:sz w:val="30"/>
          <w:szCs w:val="30"/>
        </w:rPr>
        <w:t>及科创公司</w:t>
      </w:r>
      <w:proofErr w:type="gramEnd"/>
      <w:r w:rsidRPr="009D42E6">
        <w:rPr>
          <w:rFonts w:ascii="仿宋_GB2312" w:eastAsia="仿宋_GB2312" w:hint="eastAsia"/>
          <w:sz w:val="30"/>
          <w:szCs w:val="30"/>
        </w:rPr>
        <w:t>向独立董事提供的资料，应当至少保存十年。</w:t>
      </w:r>
    </w:p>
    <w:p w14:paraId="5BA1E2C9" w14:textId="77777777"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4.4.2</w:t>
      </w:r>
      <w:r w:rsidR="00257F6F" w:rsidRPr="009D42E6">
        <w:rPr>
          <w:rFonts w:ascii="仿宋_GB2312" w:eastAsia="仿宋_GB2312" w:hint="eastAsia"/>
          <w:sz w:val="30"/>
          <w:szCs w:val="30"/>
        </w:rPr>
        <w:t>7</w:t>
      </w:r>
      <w:r w:rsidR="00B32678" w:rsidRPr="009D42E6">
        <w:rPr>
          <w:rFonts w:ascii="仿宋_GB2312" w:eastAsia="仿宋_GB2312" w:hint="eastAsia"/>
          <w:sz w:val="30"/>
          <w:szCs w:val="30"/>
        </w:rPr>
        <w:t xml:space="preserve"> </w:t>
      </w:r>
      <w:r w:rsidRPr="009D42E6">
        <w:rPr>
          <w:rFonts w:ascii="仿宋_GB2312" w:eastAsia="仿宋_GB2312" w:hint="eastAsia"/>
          <w:sz w:val="30"/>
          <w:szCs w:val="30"/>
        </w:rPr>
        <w:t>独立董事应当</w:t>
      </w:r>
      <w:proofErr w:type="gramStart"/>
      <w:r w:rsidRPr="009D42E6">
        <w:rPr>
          <w:rFonts w:ascii="仿宋_GB2312" w:eastAsia="仿宋_GB2312" w:hint="eastAsia"/>
          <w:sz w:val="30"/>
          <w:szCs w:val="30"/>
        </w:rPr>
        <w:t>向科创公司</w:t>
      </w:r>
      <w:proofErr w:type="gramEnd"/>
      <w:r w:rsidRPr="009D42E6">
        <w:rPr>
          <w:rFonts w:ascii="仿宋_GB2312" w:eastAsia="仿宋_GB2312" w:hint="eastAsia"/>
          <w:sz w:val="30"/>
          <w:szCs w:val="30"/>
        </w:rPr>
        <w:t>股东大会提交年度述职报告，对其履行职责的情况进行说明。年度述职报告应当包括以下内容：</w:t>
      </w:r>
    </w:p>
    <w:p w14:paraId="6C8622AB" w14:textId="77777777"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w:t>
      </w:r>
      <w:r w:rsidR="0041164A" w:rsidRPr="009D42E6">
        <w:rPr>
          <w:rFonts w:ascii="仿宋_GB2312" w:eastAsia="仿宋_GB2312" w:hint="eastAsia"/>
          <w:sz w:val="30"/>
          <w:szCs w:val="30"/>
        </w:rPr>
        <w:t>全年</w:t>
      </w:r>
      <w:r w:rsidRPr="009D42E6">
        <w:rPr>
          <w:rFonts w:ascii="仿宋_GB2312" w:eastAsia="仿宋_GB2312" w:hint="eastAsia"/>
          <w:sz w:val="30"/>
          <w:szCs w:val="30"/>
        </w:rPr>
        <w:t>出席董事会次数、方式及投票情况，出席股东大会次数；</w:t>
      </w:r>
    </w:p>
    <w:p w14:paraId="70ECD84E" w14:textId="77777777"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（二）参与董事会专门委员会、独立董事专门会议工作情况；</w:t>
      </w:r>
    </w:p>
    <w:p w14:paraId="49330E9D" w14:textId="77777777"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w:t>
      </w:r>
      <w:r w:rsidR="0084626A" w:rsidRPr="009D42E6">
        <w:rPr>
          <w:rFonts w:ascii="仿宋_GB2312" w:eastAsia="仿宋_GB2312" w:hint="eastAsia"/>
          <w:sz w:val="30"/>
          <w:szCs w:val="30"/>
        </w:rPr>
        <w:t>对本指引</w:t>
      </w:r>
      <w:r w:rsidR="00174A87" w:rsidRPr="009D42E6">
        <w:rPr>
          <w:rFonts w:ascii="仿宋_GB2312" w:eastAsia="仿宋_GB2312" w:hint="eastAsia"/>
          <w:sz w:val="30"/>
          <w:szCs w:val="30"/>
        </w:rPr>
        <w:t>第3</w:t>
      </w:r>
      <w:r w:rsidR="00174A87" w:rsidRPr="009D42E6">
        <w:rPr>
          <w:rFonts w:ascii="仿宋_GB2312" w:eastAsia="仿宋_GB2312"/>
          <w:sz w:val="30"/>
          <w:szCs w:val="30"/>
        </w:rPr>
        <w:t>.3.9</w:t>
      </w:r>
      <w:r w:rsidR="00174A87" w:rsidRPr="009D42E6">
        <w:rPr>
          <w:rFonts w:ascii="仿宋_GB2312" w:eastAsia="仿宋_GB2312" w:hint="eastAsia"/>
          <w:sz w:val="30"/>
          <w:szCs w:val="30"/>
        </w:rPr>
        <w:t>条、</w:t>
      </w:r>
      <w:r w:rsidR="0028439E" w:rsidRPr="009D42E6">
        <w:rPr>
          <w:rFonts w:ascii="仿宋_GB2312" w:eastAsia="仿宋_GB2312" w:hint="eastAsia"/>
          <w:sz w:val="30"/>
          <w:szCs w:val="30"/>
        </w:rPr>
        <w:t>第3.3.14条</w:t>
      </w:r>
      <w:r w:rsidR="0028439E" w:rsidRPr="009D42E6">
        <w:rPr>
          <w:rFonts w:ascii="仿宋_GB2312" w:eastAsia="仿宋_GB2312"/>
          <w:sz w:val="30"/>
          <w:szCs w:val="30"/>
        </w:rPr>
        <w:t>、</w:t>
      </w:r>
      <w:r w:rsidR="0028439E" w:rsidRPr="009D42E6">
        <w:rPr>
          <w:rFonts w:ascii="仿宋_GB2312" w:eastAsia="仿宋_GB2312" w:hint="eastAsia"/>
          <w:sz w:val="30"/>
          <w:szCs w:val="30"/>
        </w:rPr>
        <w:t>第3.3.15条、</w:t>
      </w:r>
      <w:r w:rsidR="0084626A" w:rsidRPr="009D42E6">
        <w:rPr>
          <w:rFonts w:ascii="仿宋_GB2312" w:eastAsia="仿宋_GB2312" w:hint="eastAsia"/>
          <w:sz w:val="30"/>
          <w:szCs w:val="30"/>
        </w:rPr>
        <w:t>第4</w:t>
      </w:r>
      <w:r w:rsidR="0084626A" w:rsidRPr="009D42E6">
        <w:rPr>
          <w:rFonts w:ascii="仿宋_GB2312" w:eastAsia="仿宋_GB2312"/>
          <w:sz w:val="30"/>
          <w:szCs w:val="30"/>
        </w:rPr>
        <w:t>.4.16</w:t>
      </w:r>
      <w:r w:rsidR="00174A87" w:rsidRPr="009D42E6">
        <w:rPr>
          <w:rFonts w:ascii="仿宋_GB2312" w:eastAsia="仿宋_GB2312" w:hint="eastAsia"/>
          <w:sz w:val="30"/>
          <w:szCs w:val="30"/>
        </w:rPr>
        <w:t>所列事项</w:t>
      </w:r>
      <w:r w:rsidR="00740129" w:rsidRPr="009D42E6">
        <w:rPr>
          <w:rFonts w:ascii="仿宋_GB2312" w:eastAsia="仿宋_GB2312" w:hint="eastAsia"/>
          <w:sz w:val="30"/>
          <w:szCs w:val="30"/>
        </w:rPr>
        <w:t>参加独立董事专门会议</w:t>
      </w:r>
      <w:r w:rsidR="00935B37" w:rsidRPr="009D42E6">
        <w:rPr>
          <w:rFonts w:ascii="仿宋_GB2312" w:eastAsia="仿宋_GB2312" w:hint="eastAsia"/>
          <w:sz w:val="30"/>
          <w:szCs w:val="30"/>
        </w:rPr>
        <w:t>或专门委员会会议</w:t>
      </w:r>
      <w:r w:rsidR="00FA2B53" w:rsidRPr="009D42E6">
        <w:rPr>
          <w:rFonts w:ascii="仿宋_GB2312" w:eastAsia="仿宋_GB2312" w:hint="eastAsia"/>
          <w:sz w:val="30"/>
          <w:szCs w:val="30"/>
        </w:rPr>
        <w:t>的情况</w:t>
      </w:r>
      <w:r w:rsidR="00DB7F81" w:rsidRPr="009D42E6">
        <w:rPr>
          <w:rFonts w:ascii="仿宋_GB2312" w:eastAsia="仿宋_GB2312" w:hint="eastAsia"/>
          <w:sz w:val="30"/>
          <w:szCs w:val="30"/>
        </w:rPr>
        <w:t>和</w:t>
      </w:r>
      <w:r w:rsidRPr="009D42E6">
        <w:rPr>
          <w:rFonts w:ascii="仿宋_GB2312" w:eastAsia="仿宋_GB2312" w:hint="eastAsia"/>
          <w:sz w:val="30"/>
          <w:szCs w:val="30"/>
        </w:rPr>
        <w:t>行使</w:t>
      </w:r>
      <w:r w:rsidR="0084626A" w:rsidRPr="009D42E6">
        <w:rPr>
          <w:rFonts w:ascii="仿宋_GB2312" w:eastAsia="仿宋_GB2312" w:hint="eastAsia"/>
          <w:sz w:val="30"/>
          <w:szCs w:val="30"/>
        </w:rPr>
        <w:t>本指引第4</w:t>
      </w:r>
      <w:r w:rsidR="0084626A" w:rsidRPr="009D42E6">
        <w:rPr>
          <w:rFonts w:ascii="仿宋_GB2312" w:eastAsia="仿宋_GB2312"/>
          <w:sz w:val="30"/>
          <w:szCs w:val="30"/>
        </w:rPr>
        <w:t>.4.17</w:t>
      </w:r>
      <w:r w:rsidR="0084626A" w:rsidRPr="009D42E6">
        <w:rPr>
          <w:rFonts w:ascii="仿宋_GB2312" w:eastAsia="仿宋_GB2312" w:hint="eastAsia"/>
          <w:sz w:val="30"/>
          <w:szCs w:val="30"/>
        </w:rPr>
        <w:t>条第一款所列</w:t>
      </w:r>
      <w:r w:rsidRPr="009D42E6">
        <w:rPr>
          <w:rFonts w:ascii="仿宋_GB2312" w:eastAsia="仿宋_GB2312" w:hint="eastAsia"/>
          <w:sz w:val="30"/>
          <w:szCs w:val="30"/>
        </w:rPr>
        <w:t>独立董事特别职权的情况；</w:t>
      </w:r>
    </w:p>
    <w:p w14:paraId="46C474A0" w14:textId="77777777"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（四）与</w:t>
      </w:r>
      <w:r w:rsidR="00DE207F" w:rsidRPr="009D42E6">
        <w:rPr>
          <w:rFonts w:ascii="仿宋_GB2312" w:eastAsia="仿宋_GB2312" w:hint="eastAsia"/>
          <w:bCs/>
          <w:sz w:val="30"/>
          <w:szCs w:val="30"/>
        </w:rPr>
        <w:t>内部审计机构及</w:t>
      </w:r>
      <w:proofErr w:type="gramStart"/>
      <w:r w:rsidR="00DE207F" w:rsidRPr="009D42E6">
        <w:rPr>
          <w:rFonts w:ascii="仿宋_GB2312" w:eastAsia="仿宋_GB2312" w:hint="eastAsia"/>
          <w:sz w:val="30"/>
          <w:szCs w:val="30"/>
        </w:rPr>
        <w:t>承办</w:t>
      </w:r>
      <w:r w:rsidR="0028439E" w:rsidRPr="009D42E6">
        <w:rPr>
          <w:rFonts w:ascii="仿宋_GB2312" w:eastAsia="仿宋_GB2312" w:hint="eastAsia"/>
          <w:sz w:val="30"/>
          <w:szCs w:val="30"/>
        </w:rPr>
        <w:t>科创</w:t>
      </w:r>
      <w:proofErr w:type="gramEnd"/>
      <w:r w:rsidR="00DE207F" w:rsidRPr="009D42E6">
        <w:rPr>
          <w:rFonts w:ascii="仿宋_GB2312" w:eastAsia="仿宋_GB2312" w:hint="eastAsia"/>
          <w:sz w:val="30"/>
          <w:szCs w:val="30"/>
        </w:rPr>
        <w:t>公司审计业务的会计师事</w:t>
      </w:r>
      <w:r w:rsidR="00DE207F" w:rsidRPr="009D42E6">
        <w:rPr>
          <w:rFonts w:ascii="仿宋_GB2312" w:eastAsia="仿宋_GB2312" w:hint="eastAsia"/>
          <w:sz w:val="30"/>
          <w:szCs w:val="30"/>
        </w:rPr>
        <w:lastRenderedPageBreak/>
        <w:t>务所</w:t>
      </w:r>
      <w:r w:rsidRPr="009D42E6">
        <w:rPr>
          <w:rFonts w:ascii="仿宋_GB2312" w:eastAsia="仿宋_GB2312" w:hint="eastAsia"/>
          <w:sz w:val="30"/>
          <w:szCs w:val="30"/>
        </w:rPr>
        <w:t>就公司财务、业务状况进行沟通的重大事项、方式及结果等情况；</w:t>
      </w:r>
    </w:p>
    <w:p w14:paraId="79BB04EC" w14:textId="77777777"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（五）与中小股东的沟通交流情况；</w:t>
      </w:r>
    </w:p>
    <w:p w14:paraId="16B8DA08" w14:textId="77777777"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（六）在公司现场工作的时间、内容等情况；</w:t>
      </w:r>
    </w:p>
    <w:p w14:paraId="4C9127F7" w14:textId="77777777"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（七）履行职责的其他</w:t>
      </w:r>
      <w:r w:rsidR="00EF6375" w:rsidRPr="009D42E6">
        <w:rPr>
          <w:rFonts w:ascii="仿宋_GB2312" w:eastAsia="仿宋_GB2312" w:hint="eastAsia"/>
          <w:sz w:val="30"/>
          <w:szCs w:val="30"/>
        </w:rPr>
        <w:t>情况</w:t>
      </w:r>
      <w:r w:rsidRPr="009D42E6">
        <w:rPr>
          <w:rFonts w:ascii="仿宋_GB2312" w:eastAsia="仿宋_GB2312" w:hint="eastAsia"/>
          <w:sz w:val="30"/>
          <w:szCs w:val="30"/>
        </w:rPr>
        <w:t>。</w:t>
      </w:r>
    </w:p>
    <w:p w14:paraId="77B71E5F" w14:textId="77777777" w:rsidR="00DE207F" w:rsidRPr="009D42E6" w:rsidRDefault="00DE207F"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独立董事年度述职报告最迟应当</w:t>
      </w:r>
      <w:proofErr w:type="gramStart"/>
      <w:r w:rsidRPr="009D42E6">
        <w:rPr>
          <w:rFonts w:ascii="仿宋_GB2312" w:eastAsia="仿宋_GB2312" w:hint="eastAsia"/>
          <w:sz w:val="30"/>
          <w:szCs w:val="30"/>
        </w:rPr>
        <w:t>在科创公司</w:t>
      </w:r>
      <w:proofErr w:type="gramEnd"/>
      <w:r w:rsidRPr="009D42E6">
        <w:rPr>
          <w:rFonts w:ascii="仿宋_GB2312" w:eastAsia="仿宋_GB2312" w:hint="eastAsia"/>
          <w:sz w:val="30"/>
          <w:szCs w:val="30"/>
        </w:rPr>
        <w:t>发出年度股东大会通知时披露。</w:t>
      </w:r>
    </w:p>
    <w:p w14:paraId="47151514" w14:textId="77777777" w:rsidR="005A5828" w:rsidRPr="009D42E6" w:rsidRDefault="00A57AC0" w:rsidP="005A5828">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sz w:val="30"/>
          <w:szCs w:val="30"/>
        </w:rPr>
        <w:t>4.4.2</w:t>
      </w:r>
      <w:r w:rsidR="009D42E6">
        <w:rPr>
          <w:rFonts w:ascii="仿宋_GB2312" w:eastAsia="仿宋_GB2312"/>
          <w:sz w:val="30"/>
          <w:szCs w:val="30"/>
        </w:rPr>
        <w:t>8</w:t>
      </w:r>
      <w:r w:rsidRPr="009D42E6">
        <w:rPr>
          <w:rFonts w:ascii="仿宋_GB2312" w:eastAsia="仿宋_GB2312" w:hAnsi="Times New Roman" w:hint="eastAsia"/>
          <w:color w:val="000000"/>
          <w:kern w:val="0"/>
          <w:sz w:val="30"/>
          <w:szCs w:val="30"/>
        </w:rPr>
        <w:t>出现下列情形之一的，独立董事应当及时向本所报告：</w:t>
      </w:r>
    </w:p>
    <w:p w14:paraId="0ED66FC5" w14:textId="77777777" w:rsidR="005A5828" w:rsidRPr="009D42E6" w:rsidRDefault="00A57AC0" w:rsidP="005A5828">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（一）被公司免职，本人认为免职理由不当的；</w:t>
      </w:r>
    </w:p>
    <w:p w14:paraId="538A8154" w14:textId="77777777" w:rsidR="005A5828" w:rsidRPr="009D42E6" w:rsidRDefault="00A57AC0" w:rsidP="005A5828">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（二）由于公司存在妨碍独立董事依法行使职权的情形，致使独立董事辞职的；</w:t>
      </w:r>
    </w:p>
    <w:p w14:paraId="0390462A" w14:textId="77777777" w:rsidR="005A5828" w:rsidRPr="009D42E6" w:rsidRDefault="00A57AC0" w:rsidP="005A5828">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（三）董事会会议材料不完整或论证不充分，两名及以上独立董事书面要求延期召开董事会会议或者延期审议相关事项的提议未被采纳的；</w:t>
      </w:r>
    </w:p>
    <w:p w14:paraId="50E07A25" w14:textId="77777777" w:rsidR="005A5828" w:rsidRPr="009D42E6" w:rsidRDefault="00A57AC0" w:rsidP="005A5828">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（四）对公司或者其董事、监事和高级管理人员涉嫌违法违规行为向董事会报告后，董事会未采取有效措施的；</w:t>
      </w:r>
    </w:p>
    <w:p w14:paraId="4EBAC2D2" w14:textId="77777777" w:rsidR="00A57AC0" w:rsidRPr="009D42E6" w:rsidRDefault="00A57AC0" w:rsidP="004A7E98">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（五）严重妨碍独立董事履行职责的其他情形。</w:t>
      </w:r>
    </w:p>
    <w:p w14:paraId="6DD0C2E9" w14:textId="77777777" w:rsidR="0092346A" w:rsidRPr="009D42E6" w:rsidRDefault="00392A4E"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4.4</w:t>
      </w:r>
      <w:r w:rsidR="00A57AC0" w:rsidRPr="009D42E6">
        <w:rPr>
          <w:rFonts w:ascii="仿宋_GB2312" w:eastAsia="仿宋_GB2312"/>
          <w:sz w:val="30"/>
          <w:szCs w:val="30"/>
        </w:rPr>
        <w:t>.</w:t>
      </w:r>
      <w:r w:rsidR="009D42E6">
        <w:rPr>
          <w:rFonts w:ascii="仿宋_GB2312" w:eastAsia="仿宋_GB2312"/>
          <w:sz w:val="30"/>
          <w:szCs w:val="30"/>
        </w:rPr>
        <w:t>29</w:t>
      </w:r>
      <w:r w:rsidR="00A57AC0" w:rsidRPr="009D42E6">
        <w:rPr>
          <w:rFonts w:ascii="仿宋_GB2312" w:eastAsia="仿宋_GB2312"/>
          <w:sz w:val="30"/>
          <w:szCs w:val="30"/>
        </w:rPr>
        <w:t xml:space="preserve"> </w:t>
      </w:r>
      <w:proofErr w:type="gramStart"/>
      <w:r w:rsidR="0092346A" w:rsidRPr="009D42E6">
        <w:rPr>
          <w:rFonts w:ascii="仿宋_GB2312" w:eastAsia="仿宋_GB2312" w:hint="eastAsia"/>
          <w:sz w:val="30"/>
          <w:szCs w:val="30"/>
        </w:rPr>
        <w:t>科创公司</w:t>
      </w:r>
      <w:proofErr w:type="gramEnd"/>
      <w:r w:rsidR="0092346A" w:rsidRPr="009D42E6">
        <w:rPr>
          <w:rFonts w:ascii="仿宋_GB2312" w:eastAsia="仿宋_GB2312" w:hint="eastAsia"/>
          <w:sz w:val="30"/>
          <w:szCs w:val="30"/>
        </w:rPr>
        <w:t>可以建立独立董事责任保险制度，降低独立董事正常履行职责可能引致的风险。</w:t>
      </w:r>
    </w:p>
    <w:p w14:paraId="7CD24F90" w14:textId="77777777"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4.4.</w:t>
      </w:r>
      <w:r w:rsidR="00A57AC0" w:rsidRPr="009D42E6">
        <w:rPr>
          <w:rFonts w:ascii="仿宋_GB2312" w:eastAsia="仿宋_GB2312"/>
          <w:sz w:val="30"/>
          <w:szCs w:val="30"/>
        </w:rPr>
        <w:t>3</w:t>
      </w:r>
      <w:r w:rsidR="009D42E6">
        <w:rPr>
          <w:rFonts w:ascii="仿宋_GB2312" w:eastAsia="仿宋_GB2312"/>
          <w:sz w:val="30"/>
          <w:szCs w:val="30"/>
        </w:rPr>
        <w:t>0</w:t>
      </w:r>
      <w:r w:rsidR="00B32678" w:rsidRPr="009D42E6">
        <w:rPr>
          <w:rFonts w:ascii="仿宋_GB2312" w:eastAsia="仿宋_GB2312"/>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应当给予独立董事与其承担的职责相适应的津贴。津贴的标准应当由董事会制订</w:t>
      </w:r>
      <w:r w:rsidR="00DE207F" w:rsidRPr="009D42E6">
        <w:rPr>
          <w:rFonts w:ascii="仿宋_GB2312" w:eastAsia="仿宋_GB2312" w:hint="eastAsia"/>
          <w:sz w:val="30"/>
          <w:szCs w:val="30"/>
        </w:rPr>
        <w:t>方</w:t>
      </w:r>
      <w:r w:rsidRPr="009D42E6">
        <w:rPr>
          <w:rFonts w:ascii="仿宋_GB2312" w:eastAsia="仿宋_GB2312" w:hint="eastAsia"/>
          <w:sz w:val="30"/>
          <w:szCs w:val="30"/>
        </w:rPr>
        <w:t>案，股东大会审议通过，并在公司年度报告中进行披露。</w:t>
      </w:r>
    </w:p>
    <w:p w14:paraId="2B434F4F" w14:textId="77777777"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除上述津贴外，独立董事</w:t>
      </w:r>
      <w:proofErr w:type="gramStart"/>
      <w:r w:rsidRPr="009D42E6">
        <w:rPr>
          <w:rFonts w:ascii="仿宋_GB2312" w:eastAsia="仿宋_GB2312" w:hint="eastAsia"/>
          <w:sz w:val="30"/>
          <w:szCs w:val="30"/>
        </w:rPr>
        <w:t>不应从科创</w:t>
      </w:r>
      <w:proofErr w:type="gramEnd"/>
      <w:r w:rsidRPr="009D42E6">
        <w:rPr>
          <w:rFonts w:ascii="仿宋_GB2312" w:eastAsia="仿宋_GB2312" w:hint="eastAsia"/>
          <w:sz w:val="30"/>
          <w:szCs w:val="30"/>
        </w:rPr>
        <w:t>公司及其主要股东</w:t>
      </w:r>
      <w:r w:rsidR="0028439E" w:rsidRPr="009D42E6">
        <w:rPr>
          <w:rFonts w:ascii="仿宋_GB2312" w:eastAsia="仿宋_GB2312" w:hint="eastAsia"/>
          <w:sz w:val="30"/>
          <w:szCs w:val="30"/>
        </w:rPr>
        <w:t>、</w:t>
      </w:r>
      <w:r w:rsidR="0028439E" w:rsidRPr="009D42E6">
        <w:rPr>
          <w:rFonts w:ascii="仿宋_GB2312" w:eastAsia="仿宋_GB2312"/>
          <w:sz w:val="30"/>
          <w:szCs w:val="30"/>
        </w:rPr>
        <w:t>实</w:t>
      </w:r>
      <w:r w:rsidR="0028439E" w:rsidRPr="009D42E6">
        <w:rPr>
          <w:rFonts w:ascii="仿宋_GB2312" w:eastAsia="仿宋_GB2312"/>
          <w:sz w:val="30"/>
          <w:szCs w:val="30"/>
        </w:rPr>
        <w:lastRenderedPageBreak/>
        <w:t>际控制人或者</w:t>
      </w:r>
      <w:r w:rsidRPr="009D42E6">
        <w:rPr>
          <w:rFonts w:ascii="仿宋_GB2312" w:eastAsia="仿宋_GB2312" w:hint="eastAsia"/>
          <w:sz w:val="30"/>
          <w:szCs w:val="30"/>
        </w:rPr>
        <w:t>有利害关系的</w:t>
      </w:r>
      <w:r w:rsidR="0068341E" w:rsidRPr="009D42E6">
        <w:rPr>
          <w:rFonts w:ascii="仿宋_GB2312" w:eastAsia="仿宋_GB2312" w:hint="eastAsia"/>
          <w:sz w:val="30"/>
          <w:szCs w:val="30"/>
        </w:rPr>
        <w:t>单位</w:t>
      </w:r>
      <w:r w:rsidRPr="009D42E6">
        <w:rPr>
          <w:rFonts w:ascii="仿宋_GB2312" w:eastAsia="仿宋_GB2312" w:hint="eastAsia"/>
          <w:sz w:val="30"/>
          <w:szCs w:val="30"/>
        </w:rPr>
        <w:t>和人员取得其他利益。</w:t>
      </w:r>
    </w:p>
    <w:p w14:paraId="50465740" w14:textId="77777777" w:rsidR="00E46B75" w:rsidRPr="009D42E6" w:rsidRDefault="00E46B75"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sz w:val="30"/>
          <w:szCs w:val="30"/>
        </w:rPr>
        <w:t>4.4</w:t>
      </w:r>
      <w:r w:rsidRPr="009D42E6">
        <w:rPr>
          <w:rFonts w:ascii="仿宋_GB2312" w:eastAsia="仿宋_GB2312" w:hint="eastAsia"/>
          <w:sz w:val="30"/>
          <w:szCs w:val="30"/>
        </w:rPr>
        <w:t>.3</w:t>
      </w:r>
      <w:r w:rsidR="009D42E6">
        <w:rPr>
          <w:rFonts w:ascii="仿宋_GB2312" w:eastAsia="仿宋_GB2312"/>
          <w:sz w:val="30"/>
          <w:szCs w:val="30"/>
        </w:rPr>
        <w:t>1</w:t>
      </w:r>
      <w:r w:rsidRPr="009D42E6">
        <w:rPr>
          <w:rFonts w:ascii="仿宋_GB2312" w:eastAsia="仿宋_GB2312" w:hint="eastAsia"/>
          <w:sz w:val="30"/>
          <w:szCs w:val="30"/>
        </w:rPr>
        <w:t xml:space="preserve"> </w:t>
      </w:r>
      <w:r w:rsidR="00CA250A" w:rsidRPr="009D42E6">
        <w:rPr>
          <w:rFonts w:ascii="仿宋_GB2312" w:eastAsia="仿宋_GB2312" w:hint="eastAsia"/>
          <w:sz w:val="30"/>
          <w:szCs w:val="30"/>
        </w:rPr>
        <w:t>本所鼓励独立董事公布通信地址或者电子信箱与投资者进行交流，接受投资者咨询、投诉，主动调查损害公司和中小投资者合法权益的情况，并将调查结果及时回复投资者</w:t>
      </w:r>
      <w:r w:rsidRPr="009D42E6">
        <w:rPr>
          <w:rFonts w:ascii="仿宋_GB2312" w:eastAsia="仿宋_GB2312" w:hint="eastAsia"/>
          <w:sz w:val="30"/>
          <w:szCs w:val="30"/>
        </w:rPr>
        <w:t>。</w:t>
      </w:r>
    </w:p>
    <w:p w14:paraId="358E0C04" w14:textId="77777777" w:rsidR="00275FCF" w:rsidRPr="009D42E6" w:rsidRDefault="00275FCF" w:rsidP="0092346A">
      <w:pPr>
        <w:adjustRightInd w:val="0"/>
        <w:snapToGrid w:val="0"/>
        <w:spacing w:line="560" w:lineRule="exact"/>
        <w:ind w:firstLineChars="200" w:firstLine="600"/>
        <w:rPr>
          <w:rFonts w:ascii="仿宋_GB2312" w:eastAsia="仿宋_GB2312"/>
          <w:sz w:val="30"/>
          <w:szCs w:val="30"/>
        </w:rPr>
      </w:pPr>
    </w:p>
    <w:p w14:paraId="256FC029" w14:textId="77777777" w:rsidR="00F168A3" w:rsidRPr="009D42E6" w:rsidRDefault="00F168A3" w:rsidP="005834AB">
      <w:pPr>
        <w:pStyle w:val="a5"/>
        <w:outlineLvl w:val="1"/>
      </w:pPr>
      <w:bookmarkStart w:id="36" w:name="_Toc130573991"/>
      <w:bookmarkStart w:id="37" w:name="_Toc130582547"/>
      <w:r w:rsidRPr="009D42E6">
        <w:rPr>
          <w:rFonts w:hint="eastAsia"/>
        </w:rPr>
        <w:t>第五节</w:t>
      </w:r>
      <w:r w:rsidR="00BC4DBA" w:rsidRPr="009D42E6">
        <w:rPr>
          <w:rFonts w:hint="eastAsia"/>
        </w:rPr>
        <w:t xml:space="preserve"> </w:t>
      </w:r>
      <w:r w:rsidRPr="009D42E6">
        <w:rPr>
          <w:rFonts w:hint="eastAsia"/>
        </w:rPr>
        <w:t>董事会秘书</w:t>
      </w:r>
      <w:bookmarkEnd w:id="36"/>
      <w:bookmarkEnd w:id="37"/>
    </w:p>
    <w:p w14:paraId="4B2B9C0B" w14:textId="77777777"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4.5.1</w:t>
      </w:r>
      <w:r w:rsidRPr="009D42E6">
        <w:rPr>
          <w:rFonts w:ascii="仿宋_GB2312" w:eastAsia="仿宋_GB2312" w:hint="eastAsia"/>
          <w:sz w:val="30"/>
          <w:szCs w:val="30"/>
        </w:rPr>
        <w:tab/>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董事会秘书为公司高级管理人员，应当忠实、勤勉地履行职责，并</w:t>
      </w:r>
      <w:proofErr w:type="gramStart"/>
      <w:r w:rsidRPr="009D42E6">
        <w:rPr>
          <w:rFonts w:ascii="仿宋_GB2312" w:eastAsia="仿宋_GB2312" w:hint="eastAsia"/>
          <w:sz w:val="30"/>
          <w:szCs w:val="30"/>
        </w:rPr>
        <w:t>对科创公司</w:t>
      </w:r>
      <w:proofErr w:type="gramEnd"/>
      <w:r w:rsidRPr="009D42E6">
        <w:rPr>
          <w:rFonts w:ascii="仿宋_GB2312" w:eastAsia="仿宋_GB2312" w:hint="eastAsia"/>
          <w:sz w:val="30"/>
          <w:szCs w:val="30"/>
        </w:rPr>
        <w:t>和董事会负责。</w:t>
      </w:r>
    </w:p>
    <w:p w14:paraId="630E1FD8" w14:textId="77777777" w:rsidR="009D0B7A" w:rsidRPr="009D42E6" w:rsidRDefault="009D0B7A" w:rsidP="009D0B7A">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应当建立董事会秘书工作制度，并设立由董事会秘书分管的工作部门。</w:t>
      </w:r>
    </w:p>
    <w:p w14:paraId="2FE8971C" w14:textId="77777777" w:rsidR="000304F2" w:rsidRPr="009D42E6" w:rsidRDefault="009D0B7A" w:rsidP="000304F2">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董事会应当在公司首次公开发行股票上市后</w:t>
      </w:r>
      <w:r w:rsidR="003448CA" w:rsidRPr="009D42E6">
        <w:rPr>
          <w:rFonts w:ascii="仿宋_GB2312" w:eastAsia="仿宋_GB2312" w:hint="eastAsia"/>
          <w:sz w:val="30"/>
          <w:szCs w:val="30"/>
        </w:rPr>
        <w:t>3</w:t>
      </w:r>
      <w:r w:rsidRPr="009D42E6">
        <w:rPr>
          <w:rFonts w:ascii="仿宋_GB2312" w:eastAsia="仿宋_GB2312" w:hint="eastAsia"/>
          <w:sz w:val="30"/>
          <w:szCs w:val="30"/>
        </w:rPr>
        <w:t>个月内，或者原任董事会秘书离职后3个月内聘任董事会秘书。</w:t>
      </w:r>
    </w:p>
    <w:p w14:paraId="08F9C765" w14:textId="77777777" w:rsidR="009D0B7A" w:rsidRPr="009D42E6" w:rsidRDefault="000304F2" w:rsidP="000304F2">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董事会秘书空缺期间，上市公司应当及时指定一名董事或者高级管理人员代行董事会秘书职责</w:t>
      </w:r>
      <w:r w:rsidR="001E098A" w:rsidRPr="009D42E6">
        <w:rPr>
          <w:rFonts w:ascii="仿宋_GB2312" w:eastAsia="仿宋_GB2312" w:hint="eastAsia"/>
          <w:sz w:val="30"/>
          <w:szCs w:val="30"/>
        </w:rPr>
        <w:t>并</w:t>
      </w:r>
      <w:r w:rsidR="00E83014" w:rsidRPr="009D42E6">
        <w:rPr>
          <w:rFonts w:ascii="仿宋_GB2312" w:eastAsia="仿宋_GB2312" w:hint="eastAsia"/>
          <w:sz w:val="30"/>
          <w:szCs w:val="30"/>
        </w:rPr>
        <w:t>披露</w:t>
      </w:r>
      <w:r w:rsidRPr="009D42E6">
        <w:rPr>
          <w:rFonts w:ascii="仿宋_GB2312" w:eastAsia="仿宋_GB2312" w:hint="eastAsia"/>
          <w:sz w:val="30"/>
          <w:szCs w:val="30"/>
        </w:rPr>
        <w:t xml:space="preserve">。空缺超过3个月的，公司法定代表人应当代行董事会秘书职责，并在 6 </w:t>
      </w:r>
      <w:proofErr w:type="gramStart"/>
      <w:r w:rsidRPr="009D42E6">
        <w:rPr>
          <w:rFonts w:ascii="仿宋_GB2312" w:eastAsia="仿宋_GB2312" w:hint="eastAsia"/>
          <w:sz w:val="30"/>
          <w:szCs w:val="30"/>
        </w:rPr>
        <w:t>个</w:t>
      </w:r>
      <w:proofErr w:type="gramEnd"/>
      <w:r w:rsidRPr="009D42E6">
        <w:rPr>
          <w:rFonts w:ascii="仿宋_GB2312" w:eastAsia="仿宋_GB2312" w:hint="eastAsia"/>
          <w:sz w:val="30"/>
          <w:szCs w:val="30"/>
        </w:rPr>
        <w:t>月内完成董事会秘书的聘任工作</w:t>
      </w:r>
      <w:r w:rsidR="0028439E" w:rsidRPr="009D42E6">
        <w:rPr>
          <w:rFonts w:ascii="仿宋_GB2312" w:eastAsia="仿宋_GB2312" w:hint="eastAsia"/>
          <w:sz w:val="30"/>
          <w:szCs w:val="30"/>
        </w:rPr>
        <w:t>。</w:t>
      </w:r>
    </w:p>
    <w:p w14:paraId="71632656" w14:textId="77777777"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4.5.2</w:t>
      </w:r>
      <w:r w:rsidRPr="009D42E6">
        <w:rPr>
          <w:rFonts w:ascii="仿宋_GB2312" w:eastAsia="仿宋_GB2312" w:hint="eastAsia"/>
          <w:sz w:val="30"/>
          <w:szCs w:val="30"/>
        </w:rPr>
        <w:tab/>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董事会秘书是公司与本所之间的指定联络人。本所仅接受董事会秘书或代行董事会秘书职责的人员</w:t>
      </w:r>
      <w:proofErr w:type="gramStart"/>
      <w:r w:rsidRPr="009D42E6">
        <w:rPr>
          <w:rFonts w:ascii="仿宋_GB2312" w:eastAsia="仿宋_GB2312" w:hint="eastAsia"/>
          <w:sz w:val="30"/>
          <w:szCs w:val="30"/>
        </w:rPr>
        <w:t>以科创公司</w:t>
      </w:r>
      <w:proofErr w:type="gramEnd"/>
      <w:r w:rsidRPr="009D42E6">
        <w:rPr>
          <w:rFonts w:ascii="仿宋_GB2312" w:eastAsia="仿宋_GB2312" w:hint="eastAsia"/>
          <w:sz w:val="30"/>
          <w:szCs w:val="30"/>
        </w:rPr>
        <w:t>名义办理信息披露、公司治理、股权管理等其相关职责范围内的事务。</w:t>
      </w:r>
    </w:p>
    <w:p w14:paraId="03C29760" w14:textId="77777777"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4.5.3 </w:t>
      </w:r>
      <w:proofErr w:type="gramStart"/>
      <w:r w:rsidRPr="009D42E6">
        <w:rPr>
          <w:rFonts w:ascii="仿宋_GB2312" w:eastAsia="仿宋_GB2312" w:hint="eastAsia"/>
          <w:sz w:val="30"/>
          <w:szCs w:val="30"/>
        </w:rPr>
        <w:t>担任科创公司</w:t>
      </w:r>
      <w:proofErr w:type="gramEnd"/>
      <w:r w:rsidRPr="009D42E6">
        <w:rPr>
          <w:rFonts w:ascii="仿宋_GB2312" w:eastAsia="仿宋_GB2312" w:hint="eastAsia"/>
          <w:sz w:val="30"/>
          <w:szCs w:val="30"/>
        </w:rPr>
        <w:t>董事会秘书，应当具备以下条件：</w:t>
      </w:r>
    </w:p>
    <w:p w14:paraId="5B35E12A" w14:textId="77777777"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（一）具有良好的职业道德和个人品质；</w:t>
      </w:r>
    </w:p>
    <w:p w14:paraId="3D0BF74D" w14:textId="77777777"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（二）具备履行职责所必需的财务、管理、法律等专业知识；</w:t>
      </w:r>
    </w:p>
    <w:p w14:paraId="0F1B2628" w14:textId="77777777"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（三）具备履行职责所必需的工作经验；</w:t>
      </w:r>
    </w:p>
    <w:p w14:paraId="1F939690" w14:textId="77777777"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4.5.4</w:t>
      </w:r>
      <w:r w:rsidRPr="009D42E6">
        <w:rPr>
          <w:rFonts w:ascii="仿宋_GB2312" w:eastAsia="仿宋_GB2312" w:hint="eastAsia"/>
          <w:sz w:val="30"/>
          <w:szCs w:val="30"/>
        </w:rPr>
        <w:tab/>
        <w:t>具有下列情形之一的人士不得</w:t>
      </w:r>
      <w:proofErr w:type="gramStart"/>
      <w:r w:rsidRPr="009D42E6">
        <w:rPr>
          <w:rFonts w:ascii="仿宋_GB2312" w:eastAsia="仿宋_GB2312" w:hint="eastAsia"/>
          <w:sz w:val="30"/>
          <w:szCs w:val="30"/>
        </w:rPr>
        <w:t>担任科创公司</w:t>
      </w:r>
      <w:proofErr w:type="gramEnd"/>
      <w:r w:rsidRPr="009D42E6">
        <w:rPr>
          <w:rFonts w:ascii="仿宋_GB2312" w:eastAsia="仿宋_GB2312" w:hint="eastAsia"/>
          <w:sz w:val="30"/>
          <w:szCs w:val="30"/>
        </w:rPr>
        <w:t>董事会秘书：</w:t>
      </w:r>
    </w:p>
    <w:p w14:paraId="7C03D778" w14:textId="77777777"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（一）《公司法》第一百四十六条规定的情形；</w:t>
      </w:r>
    </w:p>
    <w:p w14:paraId="3A6E0989" w14:textId="77777777" w:rsidR="002B7A48" w:rsidRPr="009D42E6" w:rsidRDefault="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（二）最近3年曾受中国证监会行政处罚</w:t>
      </w:r>
      <w:r w:rsidR="00277BCB" w:rsidRPr="009D42E6">
        <w:rPr>
          <w:rFonts w:ascii="仿宋_GB2312" w:eastAsia="仿宋_GB2312" w:hint="eastAsia"/>
          <w:sz w:val="30"/>
          <w:szCs w:val="30"/>
        </w:rPr>
        <w:t>，或者被中国证监会采取市场禁入措施，期限尚未届满；</w:t>
      </w:r>
    </w:p>
    <w:p w14:paraId="2A7098D3" w14:textId="77777777"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（三）曾被证券交易所公开认定为不适合</w:t>
      </w:r>
      <w:proofErr w:type="gramStart"/>
      <w:r w:rsidRPr="009D42E6">
        <w:rPr>
          <w:rFonts w:ascii="仿宋_GB2312" w:eastAsia="仿宋_GB2312" w:hint="eastAsia"/>
          <w:sz w:val="30"/>
          <w:szCs w:val="30"/>
        </w:rPr>
        <w:t>担任科创公司</w:t>
      </w:r>
      <w:proofErr w:type="gramEnd"/>
      <w:r w:rsidRPr="009D42E6">
        <w:rPr>
          <w:rFonts w:ascii="仿宋_GB2312" w:eastAsia="仿宋_GB2312" w:hint="eastAsia"/>
          <w:sz w:val="30"/>
          <w:szCs w:val="30"/>
        </w:rPr>
        <w:t>董事会秘书；</w:t>
      </w:r>
    </w:p>
    <w:p w14:paraId="3CA39824" w14:textId="77777777"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（四）最近3年曾受证券交易所公开谴责或者3次以上通报批评；</w:t>
      </w:r>
    </w:p>
    <w:p w14:paraId="6B106D79" w14:textId="77777777"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（五）本公司现任监事；</w:t>
      </w:r>
    </w:p>
    <w:p w14:paraId="7044B756" w14:textId="77777777" w:rsidR="009D0B7A" w:rsidRPr="009D42E6" w:rsidRDefault="009D0B7A" w:rsidP="006C3A4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（六）本所认定不适合担任董事会秘书的其他情形。</w:t>
      </w:r>
    </w:p>
    <w:p w14:paraId="173A4C2A" w14:textId="77777777" w:rsidR="006B4954" w:rsidRPr="009D42E6" w:rsidRDefault="006B4954" w:rsidP="006B4954">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w:t>
      </w:r>
      <w:r w:rsidRPr="009D42E6">
        <w:rPr>
          <w:rFonts w:ascii="仿宋_GB2312" w:eastAsia="仿宋_GB2312"/>
          <w:sz w:val="30"/>
          <w:szCs w:val="30"/>
        </w:rPr>
        <w:t xml:space="preserve">.5.5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应当聘任证券事务代表协助董事会秘书履行职责。在董事会秘书不能履行职责时，证券事务代表应当代为履行职责。在此期间，并不当然免除董事会秘书对公司信息披露等事务所负有的责任。</w:t>
      </w:r>
    </w:p>
    <w:p w14:paraId="3288ACB8" w14:textId="77777777" w:rsidR="006B4954" w:rsidRPr="009D42E6" w:rsidRDefault="006B4954" w:rsidP="006B4954">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证券事务代表的任职条件参照本</w:t>
      </w:r>
      <w:r w:rsidR="00BE369A" w:rsidRPr="009D42E6">
        <w:rPr>
          <w:rFonts w:ascii="仿宋_GB2312" w:eastAsia="仿宋_GB2312" w:hint="eastAsia"/>
          <w:sz w:val="30"/>
          <w:szCs w:val="30"/>
        </w:rPr>
        <w:t>指引</w:t>
      </w:r>
      <w:r w:rsidRPr="009D42E6">
        <w:rPr>
          <w:rFonts w:ascii="仿宋_GB2312" w:eastAsia="仿宋_GB2312" w:hint="eastAsia"/>
          <w:sz w:val="30"/>
          <w:szCs w:val="30"/>
        </w:rPr>
        <w:t>第 4.</w:t>
      </w:r>
      <w:r w:rsidRPr="009D42E6">
        <w:rPr>
          <w:rFonts w:ascii="仿宋_GB2312" w:eastAsia="仿宋_GB2312"/>
          <w:sz w:val="30"/>
          <w:szCs w:val="30"/>
        </w:rPr>
        <w:t>5</w:t>
      </w:r>
      <w:r w:rsidRPr="009D42E6">
        <w:rPr>
          <w:rFonts w:ascii="仿宋_GB2312" w:eastAsia="仿宋_GB2312" w:hint="eastAsia"/>
          <w:sz w:val="30"/>
          <w:szCs w:val="30"/>
        </w:rPr>
        <w:t>.</w:t>
      </w:r>
      <w:r w:rsidRPr="009D42E6">
        <w:rPr>
          <w:rFonts w:ascii="仿宋_GB2312" w:eastAsia="仿宋_GB2312"/>
          <w:sz w:val="30"/>
          <w:szCs w:val="30"/>
        </w:rPr>
        <w:t>3</w:t>
      </w:r>
      <w:r w:rsidRPr="009D42E6">
        <w:rPr>
          <w:rFonts w:ascii="仿宋_GB2312" w:eastAsia="仿宋_GB2312" w:hint="eastAsia"/>
          <w:sz w:val="30"/>
          <w:szCs w:val="30"/>
        </w:rPr>
        <w:t xml:space="preserve"> 条执行。</w:t>
      </w:r>
    </w:p>
    <w:p w14:paraId="4056D0EE" w14:textId="77777777" w:rsidR="006C3A46" w:rsidRPr="009D42E6" w:rsidRDefault="009D0B7A" w:rsidP="006C3A4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4.5.6</w:t>
      </w:r>
      <w:r w:rsidRPr="009D42E6">
        <w:rPr>
          <w:rFonts w:ascii="仿宋_GB2312" w:eastAsia="仿宋_GB2312" w:hint="eastAsia"/>
          <w:sz w:val="30"/>
          <w:szCs w:val="30"/>
        </w:rPr>
        <w:tab/>
      </w:r>
      <w:proofErr w:type="gramStart"/>
      <w:r w:rsidRPr="009D42E6">
        <w:rPr>
          <w:rFonts w:ascii="仿宋_GB2312" w:eastAsia="仿宋_GB2312" w:hint="eastAsia"/>
          <w:sz w:val="30"/>
          <w:szCs w:val="30"/>
        </w:rPr>
        <w:t>科创</w:t>
      </w:r>
      <w:r w:rsidR="006C3A46" w:rsidRPr="009D42E6">
        <w:rPr>
          <w:rFonts w:ascii="仿宋_GB2312" w:eastAsia="仿宋_GB2312" w:hint="eastAsia"/>
          <w:sz w:val="30"/>
          <w:szCs w:val="30"/>
        </w:rPr>
        <w:t>公司</w:t>
      </w:r>
      <w:proofErr w:type="gramEnd"/>
      <w:r w:rsidR="006C3A46" w:rsidRPr="009D42E6">
        <w:rPr>
          <w:rFonts w:ascii="仿宋_GB2312" w:eastAsia="仿宋_GB2312" w:hint="eastAsia"/>
          <w:sz w:val="30"/>
          <w:szCs w:val="30"/>
        </w:rPr>
        <w:t>聘任董事会秘书、证券事务代表后，应当及时公告并向本所提交下列资料：</w:t>
      </w:r>
    </w:p>
    <w:p w14:paraId="5D9A1C3E" w14:textId="77777777" w:rsidR="006C3A46" w:rsidRPr="009D42E6" w:rsidRDefault="006C3A46" w:rsidP="006C3A4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（一）董事会推荐书，包括董事会秘书、证券事务代表符合本</w:t>
      </w:r>
      <w:r w:rsidR="00A36167" w:rsidRPr="009D42E6">
        <w:rPr>
          <w:rFonts w:ascii="仿宋_GB2312" w:eastAsia="仿宋_GB2312" w:hint="eastAsia"/>
          <w:sz w:val="30"/>
          <w:szCs w:val="30"/>
        </w:rPr>
        <w:t>指引</w:t>
      </w:r>
      <w:r w:rsidRPr="009D42E6">
        <w:rPr>
          <w:rFonts w:ascii="仿宋_GB2312" w:eastAsia="仿宋_GB2312" w:hint="eastAsia"/>
          <w:sz w:val="30"/>
          <w:szCs w:val="30"/>
        </w:rPr>
        <w:t>规定的任职条件的说明、现任职务、工作表现、个人品德等内容；</w:t>
      </w:r>
    </w:p>
    <w:p w14:paraId="7C3A51EF" w14:textId="77777777" w:rsidR="006C3A46" w:rsidRPr="009D42E6" w:rsidRDefault="006C3A46" w:rsidP="006C3A4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（二）董事会秘书、证券事务代表个人简历和学历证明复印件；</w:t>
      </w:r>
    </w:p>
    <w:p w14:paraId="64662EBD" w14:textId="77777777" w:rsidR="006C3A46" w:rsidRPr="009D42E6" w:rsidRDefault="006C3A46" w:rsidP="006C3A4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（三）董事会秘书、证券事务代表聘任书或者相关董事会决</w:t>
      </w:r>
      <w:r w:rsidRPr="009D42E6">
        <w:rPr>
          <w:rFonts w:ascii="仿宋_GB2312" w:eastAsia="仿宋_GB2312" w:hint="eastAsia"/>
          <w:sz w:val="30"/>
          <w:szCs w:val="30"/>
        </w:rPr>
        <w:lastRenderedPageBreak/>
        <w:t>议；</w:t>
      </w:r>
    </w:p>
    <w:p w14:paraId="3F1BFEAC" w14:textId="77777777" w:rsidR="006C3A46" w:rsidRPr="009D42E6" w:rsidRDefault="006C3A46" w:rsidP="006C3A4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（四）董事会秘书、证券事务代表的通讯方式，包括办公电话、移动电话、传真、通信地址及专用电子邮箱地址等。</w:t>
      </w:r>
    </w:p>
    <w:p w14:paraId="3005E98C" w14:textId="77777777" w:rsidR="009D0B7A" w:rsidRPr="009D42E6" w:rsidRDefault="006C3A46" w:rsidP="006C3A4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上述有关通讯方式的资料发生变更时，公司应当及时向本所提交变更后的资料</w:t>
      </w:r>
      <w:r w:rsidR="009D0B7A" w:rsidRPr="009D42E6">
        <w:rPr>
          <w:rFonts w:ascii="仿宋_GB2312" w:eastAsia="仿宋_GB2312" w:hint="eastAsia"/>
          <w:sz w:val="30"/>
          <w:szCs w:val="30"/>
        </w:rPr>
        <w:t>。</w:t>
      </w:r>
    </w:p>
    <w:p w14:paraId="6DDD6A43" w14:textId="77777777"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4.5.7</w:t>
      </w:r>
      <w:r w:rsidRPr="009D42E6">
        <w:rPr>
          <w:rFonts w:ascii="仿宋_GB2312" w:eastAsia="仿宋_GB2312" w:hint="eastAsia"/>
          <w:sz w:val="30"/>
          <w:szCs w:val="30"/>
        </w:rPr>
        <w:tab/>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董事会秘书存在下列情形之一的，公司应当自相关事实发生之日起</w:t>
      </w:r>
      <w:r w:rsidR="003448CA" w:rsidRPr="009D42E6">
        <w:rPr>
          <w:rFonts w:ascii="仿宋_GB2312" w:eastAsia="仿宋_GB2312" w:hint="eastAsia"/>
          <w:sz w:val="30"/>
          <w:szCs w:val="30"/>
        </w:rPr>
        <w:t>一</w:t>
      </w:r>
      <w:r w:rsidRPr="009D42E6">
        <w:rPr>
          <w:rFonts w:ascii="仿宋_GB2312" w:eastAsia="仿宋_GB2312" w:hint="eastAsia"/>
          <w:sz w:val="30"/>
          <w:szCs w:val="30"/>
        </w:rPr>
        <w:t>个月内将其解聘：</w:t>
      </w:r>
    </w:p>
    <w:p w14:paraId="62427457" w14:textId="77777777" w:rsidR="009D0B7A" w:rsidRPr="009D42E6" w:rsidRDefault="009D0B7A" w:rsidP="007820E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（一）本指引第4.5.4条规定的任何一种情形；</w:t>
      </w:r>
    </w:p>
    <w:p w14:paraId="2A760BF1" w14:textId="77777777"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w:t>
      </w:r>
      <w:r w:rsidR="00640FF7" w:rsidRPr="009D42E6">
        <w:rPr>
          <w:rFonts w:ascii="仿宋_GB2312" w:eastAsia="仿宋_GB2312" w:hint="eastAsia"/>
          <w:sz w:val="30"/>
          <w:szCs w:val="30"/>
        </w:rPr>
        <w:t>二</w:t>
      </w:r>
      <w:r w:rsidRPr="009D42E6">
        <w:rPr>
          <w:rFonts w:ascii="仿宋_GB2312" w:eastAsia="仿宋_GB2312" w:hint="eastAsia"/>
          <w:sz w:val="30"/>
          <w:szCs w:val="30"/>
        </w:rPr>
        <w:t>）连续3个月以上不能履行职责；</w:t>
      </w:r>
    </w:p>
    <w:p w14:paraId="0DB4EA54" w14:textId="77777777"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w:t>
      </w:r>
      <w:r w:rsidR="00640FF7" w:rsidRPr="009D42E6">
        <w:rPr>
          <w:rFonts w:ascii="仿宋_GB2312" w:eastAsia="仿宋_GB2312" w:hint="eastAsia"/>
          <w:sz w:val="30"/>
          <w:szCs w:val="30"/>
        </w:rPr>
        <w:t>三</w:t>
      </w:r>
      <w:r w:rsidRPr="009D42E6">
        <w:rPr>
          <w:rFonts w:ascii="仿宋_GB2312" w:eastAsia="仿宋_GB2312" w:hint="eastAsia"/>
          <w:sz w:val="30"/>
          <w:szCs w:val="30"/>
        </w:rPr>
        <w:t>）在履行职责时出现重大错误或者疏漏，后果严重的；</w:t>
      </w:r>
    </w:p>
    <w:p w14:paraId="708E60D2" w14:textId="77777777"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w:t>
      </w:r>
      <w:r w:rsidR="00640FF7" w:rsidRPr="009D42E6">
        <w:rPr>
          <w:rFonts w:ascii="仿宋_GB2312" w:eastAsia="仿宋_GB2312" w:hint="eastAsia"/>
          <w:sz w:val="30"/>
          <w:szCs w:val="30"/>
        </w:rPr>
        <w:t>四</w:t>
      </w:r>
      <w:r w:rsidRPr="009D42E6">
        <w:rPr>
          <w:rFonts w:ascii="仿宋_GB2312" w:eastAsia="仿宋_GB2312" w:hint="eastAsia"/>
          <w:sz w:val="30"/>
          <w:szCs w:val="30"/>
        </w:rPr>
        <w:t>）违反法律、法规或规范性文件，后果严重的。</w:t>
      </w:r>
    </w:p>
    <w:p w14:paraId="21253CFF" w14:textId="77777777"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董事会秘书被解聘时，公司应当及时向本所报告，说明原因并公告。董事会秘书有权就被公司不当解聘，向本所提交个人陈述报告。</w:t>
      </w:r>
    </w:p>
    <w:p w14:paraId="2CA1BAE9" w14:textId="77777777"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4.5.8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董事会秘书被解聘或辞职离任的，应当接受董事会和监事会的离任审查，并办理有关档案文件、具体工作的移交手续。</w:t>
      </w:r>
    </w:p>
    <w:p w14:paraId="538C3FEE" w14:textId="77777777"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董事会秘书辞职后未完成上述报告和公告义务的，或者未完成离任审查、文件和工作移交手续的，仍应承担董事会秘书职责。</w:t>
      </w:r>
    </w:p>
    <w:p w14:paraId="467D6BA5" w14:textId="77777777"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4.5.9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董事会秘书对公司和董事会负责，履行以下职责：</w:t>
      </w:r>
    </w:p>
    <w:p w14:paraId="54977F25" w14:textId="77777777"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（一）办理信息披露事务，包括负责公司信息对外发布、未公开重大信息的保密工作以及内幕信息知情人报送事宜，制定并完善公司信息披露事务管理制度；</w:t>
      </w:r>
    </w:p>
    <w:p w14:paraId="52F57EFD" w14:textId="77777777"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（二）督促公司相关信息披露义务人遵守信息披露相关规定，协助相关各方及有关人员履行信息披露义务；</w:t>
      </w:r>
    </w:p>
    <w:p w14:paraId="2F1593DE" w14:textId="77777777"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（三）关注媒体报道，主动向公司及相关信息披露义务人求证，督促董事会及时披露或澄清；</w:t>
      </w:r>
    </w:p>
    <w:p w14:paraId="69D66AF6" w14:textId="77777777"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（四）组织筹备并列席董事会会议及其专门委员会会议、监事会会议和股东大会会议；</w:t>
      </w:r>
    </w:p>
    <w:p w14:paraId="61D24BDD" w14:textId="77777777"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（五）协助董事会建立健全公司内部控制制度，积极推动公司避免同业竞争、减少并规范关联交易事项、建立健全激励约束机制以及承担社会责任；</w:t>
      </w:r>
    </w:p>
    <w:p w14:paraId="5BB537B9" w14:textId="77777777"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（六）负责投资者关系管理事务，完善公司投资者的沟通、接待和服务工作机制；</w:t>
      </w:r>
    </w:p>
    <w:p w14:paraId="52279743" w14:textId="77777777"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（七）负责股权管理事务，包括保管股东持股资料，办理限售股相关事项，督促公司董事、监事、高级管理人员及其他相关人员遵守公司股份买卖相关规定等；</w:t>
      </w:r>
    </w:p>
    <w:p w14:paraId="53E2C420" w14:textId="77777777"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（八）协助董事会制定公司资本市场发展战略，协助筹划或者实施再融资或者并购重组事务；</w:t>
      </w:r>
    </w:p>
    <w:p w14:paraId="3D8AD0D9" w14:textId="77777777"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（九）负责公司规范</w:t>
      </w:r>
      <w:r w:rsidR="007B0E58" w:rsidRPr="009D42E6">
        <w:rPr>
          <w:rFonts w:ascii="仿宋_GB2312" w:eastAsia="仿宋_GB2312" w:hint="eastAsia"/>
          <w:sz w:val="30"/>
          <w:szCs w:val="30"/>
        </w:rPr>
        <w:t>运作培训事务，组织董事、监事、高级管理人员及其他相关人员接受有关</w:t>
      </w:r>
      <w:r w:rsidRPr="009D42E6">
        <w:rPr>
          <w:rFonts w:ascii="仿宋_GB2312" w:eastAsia="仿宋_GB2312" w:hint="eastAsia"/>
          <w:sz w:val="30"/>
          <w:szCs w:val="30"/>
        </w:rPr>
        <w:t>法律法规和其他规范性文件的培训；</w:t>
      </w:r>
    </w:p>
    <w:p w14:paraId="117AEAC7" w14:textId="77777777"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（十）提示董事、监事、高级管理人员履行忠实、勤勉义务，如知悉前述人员违反相关法律、法规、规范性文件或公司章程，</w:t>
      </w:r>
      <w:proofErr w:type="gramStart"/>
      <w:r w:rsidR="00E8377D" w:rsidRPr="009D42E6">
        <w:rPr>
          <w:rFonts w:ascii="仿宋_GB2312" w:eastAsia="仿宋_GB2312" w:hint="eastAsia"/>
          <w:sz w:val="30"/>
          <w:szCs w:val="30"/>
        </w:rPr>
        <w:t>作出</w:t>
      </w:r>
      <w:proofErr w:type="gramEnd"/>
      <w:r w:rsidRPr="009D42E6">
        <w:rPr>
          <w:rFonts w:ascii="仿宋_GB2312" w:eastAsia="仿宋_GB2312" w:hint="eastAsia"/>
          <w:sz w:val="30"/>
          <w:szCs w:val="30"/>
        </w:rPr>
        <w:t>或可能</w:t>
      </w:r>
      <w:proofErr w:type="gramStart"/>
      <w:r w:rsidR="00E8377D" w:rsidRPr="009D42E6">
        <w:rPr>
          <w:rFonts w:ascii="仿宋_GB2312" w:eastAsia="仿宋_GB2312" w:hint="eastAsia"/>
          <w:sz w:val="30"/>
          <w:szCs w:val="30"/>
        </w:rPr>
        <w:t>作出</w:t>
      </w:r>
      <w:proofErr w:type="gramEnd"/>
      <w:r w:rsidRPr="009D42E6">
        <w:rPr>
          <w:rFonts w:ascii="仿宋_GB2312" w:eastAsia="仿宋_GB2312" w:hint="eastAsia"/>
          <w:sz w:val="30"/>
          <w:szCs w:val="30"/>
        </w:rPr>
        <w:t>相关决策时，应当予以警示，并立即向本所报告；</w:t>
      </w:r>
    </w:p>
    <w:p w14:paraId="338D94E2" w14:textId="77777777"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（十一）《公司法》《证券法》</w:t>
      </w:r>
      <w:r w:rsidR="00277BCB" w:rsidRPr="009D42E6">
        <w:rPr>
          <w:rFonts w:ascii="仿宋_GB2312" w:eastAsia="仿宋_GB2312" w:hint="eastAsia"/>
          <w:sz w:val="30"/>
          <w:szCs w:val="30"/>
        </w:rPr>
        <w:t>以及</w:t>
      </w:r>
      <w:r w:rsidRPr="009D42E6">
        <w:rPr>
          <w:rFonts w:ascii="仿宋_GB2312" w:eastAsia="仿宋_GB2312" w:hint="eastAsia"/>
          <w:sz w:val="30"/>
          <w:szCs w:val="30"/>
        </w:rPr>
        <w:t>中国证监会和本所要求履行的其他职责。</w:t>
      </w:r>
    </w:p>
    <w:p w14:paraId="59956B9B" w14:textId="77777777"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4.5.10</w:t>
      </w:r>
      <w:r w:rsidRPr="009D42E6">
        <w:rPr>
          <w:rFonts w:ascii="仿宋_GB2312" w:eastAsia="仿宋_GB2312" w:hint="eastAsia"/>
          <w:sz w:val="30"/>
          <w:szCs w:val="30"/>
        </w:rPr>
        <w:tab/>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召开总经理办公会以及其他涉及公司重大事项的会议，应及时告知董事会秘书列席，并提供会议资料。</w:t>
      </w:r>
    </w:p>
    <w:p w14:paraId="544DFA6A" w14:textId="77777777"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4.5.11 红筹公司应当在境内设立证券事务机构，并聘任信息披露境内代表，负责办理公司股票或者存托凭证上市期间的信息披露和监管联络事宜。信息披露境内代表应当具备</w:t>
      </w:r>
      <w:proofErr w:type="gramStart"/>
      <w:r w:rsidRPr="009D42E6">
        <w:rPr>
          <w:rFonts w:ascii="仿宋_GB2312" w:eastAsia="仿宋_GB2312" w:hint="eastAsia"/>
          <w:sz w:val="30"/>
          <w:szCs w:val="30"/>
        </w:rPr>
        <w:t>境内科创</w:t>
      </w:r>
      <w:proofErr w:type="gramEnd"/>
      <w:r w:rsidRPr="009D42E6">
        <w:rPr>
          <w:rFonts w:ascii="仿宋_GB2312" w:eastAsia="仿宋_GB2312" w:hint="eastAsia"/>
          <w:sz w:val="30"/>
          <w:szCs w:val="30"/>
        </w:rPr>
        <w:t>公司董事会秘书的相应任职能力，熟悉境内信息披露规定和要求，并能够熟练使用中文。</w:t>
      </w:r>
    </w:p>
    <w:p w14:paraId="4E8C9DEE" w14:textId="77777777"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红筹公司应当建立与境内投资者、监管机构及本所的有效沟通渠道，按照规定保障境内投资者的合法权益，保持与境内监管机构及本所的畅通联系。</w:t>
      </w:r>
    </w:p>
    <w:p w14:paraId="0393A31C" w14:textId="77777777" w:rsidR="00F168A3" w:rsidRPr="009D42E6" w:rsidRDefault="00F168A3" w:rsidP="005834AB">
      <w:pPr>
        <w:pStyle w:val="a5"/>
        <w:outlineLvl w:val="1"/>
      </w:pPr>
      <w:bookmarkStart w:id="38" w:name="_Toc130573992"/>
      <w:bookmarkStart w:id="39" w:name="_Toc130582548"/>
      <w:r w:rsidRPr="009D42E6">
        <w:rPr>
          <w:rFonts w:hint="eastAsia"/>
        </w:rPr>
        <w:t>第六节</w:t>
      </w:r>
      <w:r w:rsidR="00BC4DBA" w:rsidRPr="009D42E6">
        <w:rPr>
          <w:rFonts w:hint="eastAsia"/>
        </w:rPr>
        <w:t xml:space="preserve"> </w:t>
      </w:r>
      <w:r w:rsidRPr="009D42E6">
        <w:rPr>
          <w:rFonts w:hint="eastAsia"/>
        </w:rPr>
        <w:t>董</w:t>
      </w:r>
      <w:proofErr w:type="gramStart"/>
      <w:r w:rsidRPr="009D42E6">
        <w:rPr>
          <w:rFonts w:hint="eastAsia"/>
        </w:rPr>
        <w:t>监高股份</w:t>
      </w:r>
      <w:proofErr w:type="gramEnd"/>
      <w:r w:rsidRPr="009D42E6">
        <w:rPr>
          <w:rFonts w:hint="eastAsia"/>
        </w:rPr>
        <w:t>及其变动管理</w:t>
      </w:r>
      <w:bookmarkEnd w:id="38"/>
      <w:bookmarkEnd w:id="39"/>
    </w:p>
    <w:p w14:paraId="51E50F03"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4.6.1 </w:t>
      </w:r>
      <w:proofErr w:type="gramStart"/>
      <w:r w:rsidRPr="009D42E6">
        <w:rPr>
          <w:rFonts w:ascii="仿宋_GB2312" w:eastAsia="仿宋_GB2312" w:hint="eastAsia"/>
          <w:sz w:val="30"/>
          <w:szCs w:val="30"/>
        </w:rPr>
        <w:t>科创公司董监高买卖</w:t>
      </w:r>
      <w:proofErr w:type="gramEnd"/>
      <w:r w:rsidRPr="009D42E6">
        <w:rPr>
          <w:rFonts w:ascii="仿宋_GB2312" w:eastAsia="仿宋_GB2312" w:hint="eastAsia"/>
          <w:sz w:val="30"/>
          <w:szCs w:val="30"/>
        </w:rPr>
        <w:t>本公司股票及其衍生品种前，应当知悉有关法律法规关于内幕交易、操纵市场、短线交易等禁止行为的规定，不得进行违法违规的交易。</w:t>
      </w:r>
    </w:p>
    <w:p w14:paraId="5B7DB583"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4.6.2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董</w:t>
      </w:r>
      <w:proofErr w:type="gramStart"/>
      <w:r w:rsidRPr="009D42E6">
        <w:rPr>
          <w:rFonts w:ascii="仿宋_GB2312" w:eastAsia="仿宋_GB2312" w:hint="eastAsia"/>
          <w:sz w:val="30"/>
          <w:szCs w:val="30"/>
        </w:rPr>
        <w:t>监高不得</w:t>
      </w:r>
      <w:proofErr w:type="gramEnd"/>
      <w:r w:rsidRPr="009D42E6">
        <w:rPr>
          <w:rFonts w:ascii="仿宋_GB2312" w:eastAsia="仿宋_GB2312" w:hint="eastAsia"/>
          <w:sz w:val="30"/>
          <w:szCs w:val="30"/>
        </w:rPr>
        <w:t>开展以</w:t>
      </w:r>
      <w:r w:rsidR="00277BCB" w:rsidRPr="009D42E6">
        <w:rPr>
          <w:rFonts w:ascii="仿宋_GB2312" w:eastAsia="仿宋_GB2312" w:hint="eastAsia"/>
          <w:sz w:val="30"/>
          <w:szCs w:val="30"/>
        </w:rPr>
        <w:t>本</w:t>
      </w:r>
      <w:r w:rsidRPr="009D42E6">
        <w:rPr>
          <w:rFonts w:ascii="仿宋_GB2312" w:eastAsia="仿宋_GB2312" w:hint="eastAsia"/>
          <w:sz w:val="30"/>
          <w:szCs w:val="30"/>
        </w:rPr>
        <w:t>公司股票为标的证券的融资融券交易。</w:t>
      </w:r>
    </w:p>
    <w:p w14:paraId="00A9511D"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4.6.3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应当制定专项制度，加强对</w:t>
      </w:r>
      <w:proofErr w:type="gramStart"/>
      <w:r w:rsidRPr="009D42E6">
        <w:rPr>
          <w:rFonts w:ascii="仿宋_GB2312" w:eastAsia="仿宋_GB2312" w:hint="eastAsia"/>
          <w:sz w:val="30"/>
          <w:szCs w:val="30"/>
        </w:rPr>
        <w:t>董监高持有</w:t>
      </w:r>
      <w:proofErr w:type="gramEnd"/>
      <w:r w:rsidRPr="009D42E6">
        <w:rPr>
          <w:rFonts w:ascii="仿宋_GB2312" w:eastAsia="仿宋_GB2312" w:hint="eastAsia"/>
          <w:sz w:val="30"/>
          <w:szCs w:val="30"/>
        </w:rPr>
        <w:t>本公司股票及买卖本公司股票行为的申报、披露与监督。</w:t>
      </w:r>
    </w:p>
    <w:p w14:paraId="7A9975F0"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董事会秘书负责管理公司</w:t>
      </w:r>
      <w:proofErr w:type="gramStart"/>
      <w:r w:rsidRPr="009D42E6">
        <w:rPr>
          <w:rFonts w:ascii="仿宋_GB2312" w:eastAsia="仿宋_GB2312" w:hint="eastAsia"/>
          <w:sz w:val="30"/>
          <w:szCs w:val="30"/>
        </w:rPr>
        <w:t>董监高的</w:t>
      </w:r>
      <w:proofErr w:type="gramEnd"/>
      <w:r w:rsidRPr="009D42E6">
        <w:rPr>
          <w:rFonts w:ascii="仿宋_GB2312" w:eastAsia="仿宋_GB2312" w:hint="eastAsia"/>
          <w:sz w:val="30"/>
          <w:szCs w:val="30"/>
        </w:rPr>
        <w:t>身份及所持公司股票的数据和信息，统一为董</w:t>
      </w:r>
      <w:proofErr w:type="gramStart"/>
      <w:r w:rsidRPr="009D42E6">
        <w:rPr>
          <w:rFonts w:ascii="仿宋_GB2312" w:eastAsia="仿宋_GB2312" w:hint="eastAsia"/>
          <w:sz w:val="30"/>
          <w:szCs w:val="30"/>
        </w:rPr>
        <w:t>监高办理</w:t>
      </w:r>
      <w:proofErr w:type="gramEnd"/>
      <w:r w:rsidRPr="009D42E6">
        <w:rPr>
          <w:rFonts w:ascii="仿宋_GB2312" w:eastAsia="仿宋_GB2312" w:hint="eastAsia"/>
          <w:sz w:val="30"/>
          <w:szCs w:val="30"/>
        </w:rPr>
        <w:t>个人信息的网上申报，并定期检查</w:t>
      </w:r>
      <w:proofErr w:type="gramStart"/>
      <w:r w:rsidRPr="009D42E6">
        <w:rPr>
          <w:rFonts w:ascii="仿宋_GB2312" w:eastAsia="仿宋_GB2312" w:hint="eastAsia"/>
          <w:sz w:val="30"/>
          <w:szCs w:val="30"/>
        </w:rPr>
        <w:t>董监高买卖</w:t>
      </w:r>
      <w:proofErr w:type="gramEnd"/>
      <w:r w:rsidRPr="009D42E6">
        <w:rPr>
          <w:rFonts w:ascii="仿宋_GB2312" w:eastAsia="仿宋_GB2312" w:hint="eastAsia"/>
          <w:sz w:val="30"/>
          <w:szCs w:val="30"/>
        </w:rPr>
        <w:t>公司股票的披露情况。</w:t>
      </w:r>
    </w:p>
    <w:p w14:paraId="6C4E5F10"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4.6.4</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董</w:t>
      </w:r>
      <w:proofErr w:type="gramStart"/>
      <w:r w:rsidRPr="009D42E6">
        <w:rPr>
          <w:rFonts w:ascii="仿宋_GB2312" w:eastAsia="仿宋_GB2312" w:hint="eastAsia"/>
          <w:sz w:val="30"/>
          <w:szCs w:val="30"/>
        </w:rPr>
        <w:t>监高应当</w:t>
      </w:r>
      <w:proofErr w:type="gramEnd"/>
      <w:r w:rsidRPr="009D42E6">
        <w:rPr>
          <w:rFonts w:ascii="仿宋_GB2312" w:eastAsia="仿宋_GB2312" w:hint="eastAsia"/>
          <w:sz w:val="30"/>
          <w:szCs w:val="30"/>
        </w:rPr>
        <w:t>在下列时间内委托公司通过本所网站申报其个人信息（包括但不限于姓名、职务、身份证号、证券账户、离任职时间等）：</w:t>
      </w:r>
    </w:p>
    <w:p w14:paraId="15A1DD54"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（一）新</w:t>
      </w:r>
      <w:proofErr w:type="gramStart"/>
      <w:r w:rsidR="00C11927" w:rsidRPr="009D42E6">
        <w:rPr>
          <w:rFonts w:ascii="仿宋_GB2312" w:eastAsia="仿宋_GB2312" w:hint="eastAsia"/>
          <w:sz w:val="30"/>
          <w:szCs w:val="30"/>
        </w:rPr>
        <w:t>上市</w:t>
      </w:r>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的</w:t>
      </w:r>
      <w:proofErr w:type="gramStart"/>
      <w:r w:rsidRPr="009D42E6">
        <w:rPr>
          <w:rFonts w:ascii="仿宋_GB2312" w:eastAsia="仿宋_GB2312" w:hint="eastAsia"/>
          <w:sz w:val="30"/>
          <w:szCs w:val="30"/>
        </w:rPr>
        <w:t>董监高在</w:t>
      </w:r>
      <w:proofErr w:type="gramEnd"/>
      <w:r w:rsidRPr="009D42E6">
        <w:rPr>
          <w:rFonts w:ascii="仿宋_GB2312" w:eastAsia="仿宋_GB2312" w:hint="eastAsia"/>
          <w:sz w:val="30"/>
          <w:szCs w:val="30"/>
        </w:rPr>
        <w:t>公司申请股票初始登记时；</w:t>
      </w:r>
    </w:p>
    <w:p w14:paraId="7DB4A45F"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（二）新任董事、监事在股东大会（或者职工代表大会）通过其任职事项后</w:t>
      </w:r>
      <w:r w:rsidR="003448CA" w:rsidRPr="009D42E6">
        <w:rPr>
          <w:rFonts w:ascii="仿宋_GB2312" w:eastAsia="仿宋_GB2312" w:hint="eastAsia"/>
          <w:sz w:val="30"/>
          <w:szCs w:val="30"/>
        </w:rPr>
        <w:t>2</w:t>
      </w:r>
      <w:r w:rsidRPr="009D42E6">
        <w:rPr>
          <w:rFonts w:ascii="仿宋_GB2312" w:eastAsia="仿宋_GB2312" w:hint="eastAsia"/>
          <w:sz w:val="30"/>
          <w:szCs w:val="30"/>
        </w:rPr>
        <w:t>个交易日内；</w:t>
      </w:r>
    </w:p>
    <w:p w14:paraId="1612CDF2"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（三）新任高级管理人员在董事会通过其任职事项后</w:t>
      </w:r>
      <w:r w:rsidR="003448CA" w:rsidRPr="009D42E6">
        <w:rPr>
          <w:rFonts w:ascii="仿宋_GB2312" w:eastAsia="仿宋_GB2312" w:hint="eastAsia"/>
          <w:sz w:val="30"/>
          <w:szCs w:val="30"/>
        </w:rPr>
        <w:t>2</w:t>
      </w:r>
      <w:r w:rsidRPr="009D42E6">
        <w:rPr>
          <w:rFonts w:ascii="仿宋_GB2312" w:eastAsia="仿宋_GB2312" w:hint="eastAsia"/>
          <w:sz w:val="30"/>
          <w:szCs w:val="30"/>
        </w:rPr>
        <w:t>个交易日内；</w:t>
      </w:r>
    </w:p>
    <w:p w14:paraId="6A737316"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（四）现任</w:t>
      </w:r>
      <w:proofErr w:type="gramStart"/>
      <w:r w:rsidRPr="009D42E6">
        <w:rPr>
          <w:rFonts w:ascii="仿宋_GB2312" w:eastAsia="仿宋_GB2312" w:hint="eastAsia"/>
          <w:sz w:val="30"/>
          <w:szCs w:val="30"/>
        </w:rPr>
        <w:t>董监高在</w:t>
      </w:r>
      <w:proofErr w:type="gramEnd"/>
      <w:r w:rsidRPr="009D42E6">
        <w:rPr>
          <w:rFonts w:ascii="仿宋_GB2312" w:eastAsia="仿宋_GB2312" w:hint="eastAsia"/>
          <w:sz w:val="30"/>
          <w:szCs w:val="30"/>
        </w:rPr>
        <w:t>其已申报的个人信息发生变化后的</w:t>
      </w:r>
      <w:r w:rsidR="003448CA" w:rsidRPr="009D42E6">
        <w:rPr>
          <w:rFonts w:ascii="仿宋_GB2312" w:eastAsia="仿宋_GB2312" w:hint="eastAsia"/>
          <w:sz w:val="30"/>
          <w:szCs w:val="30"/>
        </w:rPr>
        <w:t>2</w:t>
      </w:r>
      <w:r w:rsidRPr="009D42E6">
        <w:rPr>
          <w:rFonts w:ascii="仿宋_GB2312" w:eastAsia="仿宋_GB2312" w:hint="eastAsia"/>
          <w:sz w:val="30"/>
          <w:szCs w:val="30"/>
        </w:rPr>
        <w:t>个交易日内；</w:t>
      </w:r>
    </w:p>
    <w:p w14:paraId="6A12F958"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（五）现任</w:t>
      </w:r>
      <w:proofErr w:type="gramStart"/>
      <w:r w:rsidRPr="009D42E6">
        <w:rPr>
          <w:rFonts w:ascii="仿宋_GB2312" w:eastAsia="仿宋_GB2312" w:hint="eastAsia"/>
          <w:sz w:val="30"/>
          <w:szCs w:val="30"/>
        </w:rPr>
        <w:t>董监高在</w:t>
      </w:r>
      <w:proofErr w:type="gramEnd"/>
      <w:r w:rsidRPr="009D42E6">
        <w:rPr>
          <w:rFonts w:ascii="仿宋_GB2312" w:eastAsia="仿宋_GB2312" w:hint="eastAsia"/>
          <w:sz w:val="30"/>
          <w:szCs w:val="30"/>
        </w:rPr>
        <w:t>离任后</w:t>
      </w:r>
      <w:r w:rsidR="003448CA" w:rsidRPr="009D42E6">
        <w:rPr>
          <w:rFonts w:ascii="仿宋_GB2312" w:eastAsia="仿宋_GB2312" w:hint="eastAsia"/>
          <w:sz w:val="30"/>
          <w:szCs w:val="30"/>
        </w:rPr>
        <w:t>2</w:t>
      </w:r>
      <w:r w:rsidRPr="009D42E6">
        <w:rPr>
          <w:rFonts w:ascii="仿宋_GB2312" w:eastAsia="仿宋_GB2312" w:hint="eastAsia"/>
          <w:sz w:val="30"/>
          <w:szCs w:val="30"/>
        </w:rPr>
        <w:t>个交易日内；</w:t>
      </w:r>
    </w:p>
    <w:p w14:paraId="74F48373" w14:textId="77777777" w:rsidR="00F168A3" w:rsidRPr="009D42E6" w:rsidRDefault="00F168A3" w:rsidP="00C6295F">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（六）本所要求的其他时间。</w:t>
      </w:r>
    </w:p>
    <w:p w14:paraId="6363D4DA"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4.6.5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董</w:t>
      </w:r>
      <w:proofErr w:type="gramStart"/>
      <w:r w:rsidRPr="009D42E6">
        <w:rPr>
          <w:rFonts w:ascii="仿宋_GB2312" w:eastAsia="仿宋_GB2312" w:hint="eastAsia"/>
          <w:sz w:val="30"/>
          <w:szCs w:val="30"/>
        </w:rPr>
        <w:t>监高应当</w:t>
      </w:r>
      <w:proofErr w:type="gramEnd"/>
      <w:r w:rsidRPr="009D42E6">
        <w:rPr>
          <w:rFonts w:ascii="仿宋_GB2312" w:eastAsia="仿宋_GB2312" w:hint="eastAsia"/>
          <w:sz w:val="30"/>
          <w:szCs w:val="30"/>
        </w:rPr>
        <w:t>保证本人申报数据的及时、真实、准确、完整，董</w:t>
      </w:r>
      <w:proofErr w:type="gramStart"/>
      <w:r w:rsidRPr="009D42E6">
        <w:rPr>
          <w:rFonts w:ascii="仿宋_GB2312" w:eastAsia="仿宋_GB2312" w:hint="eastAsia"/>
          <w:sz w:val="30"/>
          <w:szCs w:val="30"/>
        </w:rPr>
        <w:t>监高应当</w:t>
      </w:r>
      <w:proofErr w:type="gramEnd"/>
      <w:r w:rsidRPr="009D42E6">
        <w:rPr>
          <w:rFonts w:ascii="仿宋_GB2312" w:eastAsia="仿宋_GB2312" w:hint="eastAsia"/>
          <w:sz w:val="30"/>
          <w:szCs w:val="30"/>
        </w:rPr>
        <w:t>同意本所及时公布其买卖本公司股</w:t>
      </w:r>
      <w:r w:rsidR="00277BCB" w:rsidRPr="009D42E6">
        <w:rPr>
          <w:rFonts w:ascii="仿宋_GB2312" w:eastAsia="仿宋_GB2312" w:hint="eastAsia"/>
          <w:sz w:val="30"/>
          <w:szCs w:val="30"/>
        </w:rPr>
        <w:t>票</w:t>
      </w:r>
      <w:r w:rsidRPr="009D42E6">
        <w:rPr>
          <w:rFonts w:ascii="仿宋_GB2312" w:eastAsia="仿宋_GB2312" w:hint="eastAsia"/>
          <w:sz w:val="30"/>
          <w:szCs w:val="30"/>
        </w:rPr>
        <w:t>及其衍生品种的情况，并承担由此产生的法律责任。</w:t>
      </w:r>
    </w:p>
    <w:p w14:paraId="07E995A0"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4.6.6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董</w:t>
      </w:r>
      <w:proofErr w:type="gramStart"/>
      <w:r w:rsidRPr="009D42E6">
        <w:rPr>
          <w:rFonts w:ascii="仿宋_GB2312" w:eastAsia="仿宋_GB2312" w:hint="eastAsia"/>
          <w:sz w:val="30"/>
          <w:szCs w:val="30"/>
        </w:rPr>
        <w:t>监高应当</w:t>
      </w:r>
      <w:proofErr w:type="gramEnd"/>
      <w:r w:rsidRPr="009D42E6">
        <w:rPr>
          <w:rFonts w:ascii="仿宋_GB2312" w:eastAsia="仿宋_GB2312" w:hint="eastAsia"/>
          <w:sz w:val="30"/>
          <w:szCs w:val="30"/>
        </w:rPr>
        <w:t>在买卖本公司股</w:t>
      </w:r>
      <w:r w:rsidR="00277BCB" w:rsidRPr="009D42E6">
        <w:rPr>
          <w:rFonts w:ascii="仿宋_GB2312" w:eastAsia="仿宋_GB2312" w:hint="eastAsia"/>
          <w:sz w:val="30"/>
          <w:szCs w:val="30"/>
        </w:rPr>
        <w:t>票</w:t>
      </w:r>
      <w:r w:rsidRPr="009D42E6">
        <w:rPr>
          <w:rFonts w:ascii="仿宋_GB2312" w:eastAsia="仿宋_GB2312" w:hint="eastAsia"/>
          <w:sz w:val="30"/>
          <w:szCs w:val="30"/>
        </w:rPr>
        <w:t>及其衍生品种的</w:t>
      </w:r>
      <w:r w:rsidR="003448CA" w:rsidRPr="009D42E6">
        <w:rPr>
          <w:rFonts w:ascii="仿宋_GB2312" w:eastAsia="仿宋_GB2312" w:hint="eastAsia"/>
          <w:sz w:val="30"/>
          <w:szCs w:val="30"/>
        </w:rPr>
        <w:t>2</w:t>
      </w:r>
      <w:r w:rsidRPr="009D42E6">
        <w:rPr>
          <w:rFonts w:ascii="仿宋_GB2312" w:eastAsia="仿宋_GB2312" w:hint="eastAsia"/>
          <w:sz w:val="30"/>
          <w:szCs w:val="30"/>
        </w:rPr>
        <w:t>个交易日内，通过公司董事会在本所网站上进行披露。内容包括：</w:t>
      </w:r>
    </w:p>
    <w:p w14:paraId="271DDA37"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（一）本次变动前持股数量；</w:t>
      </w:r>
    </w:p>
    <w:p w14:paraId="3F494792"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（二）本次股份变动的日期、数量、价格；</w:t>
      </w:r>
    </w:p>
    <w:p w14:paraId="794B92D6"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（三）本次变动后持股数量；</w:t>
      </w:r>
    </w:p>
    <w:p w14:paraId="634D2409"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（四）本所要求披露的其他事项。</w:t>
      </w:r>
    </w:p>
    <w:p w14:paraId="216C56B2"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董监高以及</w:t>
      </w:r>
      <w:proofErr w:type="gramEnd"/>
      <w:r w:rsidRPr="009D42E6">
        <w:rPr>
          <w:rFonts w:ascii="仿宋_GB2312" w:eastAsia="仿宋_GB2312" w:hint="eastAsia"/>
          <w:sz w:val="30"/>
          <w:szCs w:val="30"/>
        </w:rPr>
        <w:t>董事会拒不确认披露信息的，本所将通过本所网站公开以上信息。</w:t>
      </w:r>
    </w:p>
    <w:p w14:paraId="5446B3F1"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4.6.7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董</w:t>
      </w:r>
      <w:proofErr w:type="gramStart"/>
      <w:r w:rsidRPr="009D42E6">
        <w:rPr>
          <w:rFonts w:ascii="仿宋_GB2312" w:eastAsia="仿宋_GB2312" w:hint="eastAsia"/>
          <w:sz w:val="30"/>
          <w:szCs w:val="30"/>
        </w:rPr>
        <w:t>监高违反</w:t>
      </w:r>
      <w:proofErr w:type="gramEnd"/>
      <w:r w:rsidRPr="009D42E6">
        <w:rPr>
          <w:rFonts w:ascii="仿宋_GB2312" w:eastAsia="仿宋_GB2312" w:hint="eastAsia"/>
          <w:sz w:val="30"/>
          <w:szCs w:val="30"/>
        </w:rPr>
        <w:t>《证券法》相关规定，将其所持本公司股票或者其他具有股权性质的证券在买入后</w:t>
      </w:r>
      <w:r w:rsidR="003448CA" w:rsidRPr="009D42E6">
        <w:rPr>
          <w:rFonts w:ascii="仿宋_GB2312" w:eastAsia="仿宋_GB2312" w:hint="eastAsia"/>
          <w:sz w:val="30"/>
          <w:szCs w:val="30"/>
        </w:rPr>
        <w:t>6</w:t>
      </w:r>
      <w:r w:rsidRPr="009D42E6">
        <w:rPr>
          <w:rFonts w:ascii="仿宋_GB2312" w:eastAsia="仿宋_GB2312" w:hint="eastAsia"/>
          <w:sz w:val="30"/>
          <w:szCs w:val="30"/>
        </w:rPr>
        <w:t>个月内卖出，或者在卖出后</w:t>
      </w:r>
      <w:r w:rsidR="003448CA" w:rsidRPr="009D42E6">
        <w:rPr>
          <w:rFonts w:ascii="仿宋_GB2312" w:eastAsia="仿宋_GB2312" w:hint="eastAsia"/>
          <w:sz w:val="30"/>
          <w:szCs w:val="30"/>
        </w:rPr>
        <w:t>6</w:t>
      </w:r>
      <w:r w:rsidRPr="009D42E6">
        <w:rPr>
          <w:rFonts w:ascii="仿宋_GB2312" w:eastAsia="仿宋_GB2312" w:hint="eastAsia"/>
          <w:sz w:val="30"/>
          <w:szCs w:val="30"/>
        </w:rPr>
        <w:t>个月内又买入的，公司董事会应当收回其所</w:t>
      </w:r>
      <w:r w:rsidRPr="009D42E6">
        <w:rPr>
          <w:rFonts w:ascii="仿宋_GB2312" w:eastAsia="仿宋_GB2312" w:hint="eastAsia"/>
          <w:sz w:val="30"/>
          <w:szCs w:val="30"/>
        </w:rPr>
        <w:lastRenderedPageBreak/>
        <w:t>得收益，并及时披露以下内容：</w:t>
      </w:r>
    </w:p>
    <w:p w14:paraId="3772171E"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（一）相关人员违规买卖的情况；</w:t>
      </w:r>
    </w:p>
    <w:p w14:paraId="2EEDA953"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（二）公司采取的处理措施；</w:t>
      </w:r>
    </w:p>
    <w:p w14:paraId="6E859D4E"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（三）收益的计算方法和董事会收回收益的具体情况；</w:t>
      </w:r>
    </w:p>
    <w:p w14:paraId="16F0B678"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（四）本所要求披露的其他事项。</w:t>
      </w:r>
    </w:p>
    <w:p w14:paraId="2B94DA42"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前款所称</w:t>
      </w:r>
      <w:proofErr w:type="gramStart"/>
      <w:r w:rsidRPr="009D42E6">
        <w:rPr>
          <w:rFonts w:ascii="仿宋_GB2312" w:eastAsia="仿宋_GB2312" w:hint="eastAsia"/>
          <w:sz w:val="30"/>
          <w:szCs w:val="30"/>
        </w:rPr>
        <w:t>董监高持有</w:t>
      </w:r>
      <w:proofErr w:type="gramEnd"/>
      <w:r w:rsidRPr="009D42E6">
        <w:rPr>
          <w:rFonts w:ascii="仿宋_GB2312" w:eastAsia="仿宋_GB2312" w:hint="eastAsia"/>
          <w:sz w:val="30"/>
          <w:szCs w:val="30"/>
        </w:rPr>
        <w:t>的股票或者其他具有股权性质的证券，包括其配偶、父母、子女持有的及利用他人账户持有的股票或者其他具有股权性质的证券。</w:t>
      </w:r>
    </w:p>
    <w:p w14:paraId="0885E674"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4.6.8 </w:t>
      </w:r>
      <w:proofErr w:type="gramStart"/>
      <w:r w:rsidRPr="009D42E6">
        <w:rPr>
          <w:rFonts w:ascii="仿宋_GB2312" w:eastAsia="仿宋_GB2312" w:hint="eastAsia"/>
          <w:sz w:val="30"/>
          <w:szCs w:val="30"/>
        </w:rPr>
        <w:t>科创公司董监高在</w:t>
      </w:r>
      <w:proofErr w:type="gramEnd"/>
      <w:r w:rsidRPr="009D42E6">
        <w:rPr>
          <w:rFonts w:ascii="仿宋_GB2312" w:eastAsia="仿宋_GB2312" w:hint="eastAsia"/>
          <w:sz w:val="30"/>
          <w:szCs w:val="30"/>
        </w:rPr>
        <w:t>下列期间不得买卖本公司股票：</w:t>
      </w:r>
    </w:p>
    <w:p w14:paraId="13E6A6C4"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（一）公司</w:t>
      </w:r>
      <w:r w:rsidR="00BC17A7" w:rsidRPr="009D42E6">
        <w:rPr>
          <w:rFonts w:ascii="仿宋_GB2312" w:eastAsia="仿宋_GB2312" w:hint="eastAsia"/>
          <w:sz w:val="30"/>
          <w:szCs w:val="30"/>
        </w:rPr>
        <w:t>年度</w:t>
      </w:r>
      <w:r w:rsidR="00BC17A7" w:rsidRPr="009D42E6">
        <w:rPr>
          <w:rFonts w:ascii="仿宋_GB2312" w:eastAsia="仿宋_GB2312"/>
          <w:sz w:val="30"/>
          <w:szCs w:val="30"/>
        </w:rPr>
        <w:t>报告、半年度报告</w:t>
      </w:r>
      <w:r w:rsidRPr="009D42E6">
        <w:rPr>
          <w:rFonts w:ascii="仿宋_GB2312" w:eastAsia="仿宋_GB2312" w:hint="eastAsia"/>
          <w:sz w:val="30"/>
          <w:szCs w:val="30"/>
        </w:rPr>
        <w:t>公告前</w:t>
      </w:r>
      <w:r w:rsidR="003448CA" w:rsidRPr="009D42E6">
        <w:rPr>
          <w:rFonts w:ascii="仿宋_GB2312" w:eastAsia="仿宋_GB2312" w:hint="eastAsia"/>
          <w:sz w:val="30"/>
          <w:szCs w:val="30"/>
        </w:rPr>
        <w:t>30</w:t>
      </w:r>
      <w:r w:rsidRPr="009D42E6">
        <w:rPr>
          <w:rFonts w:ascii="仿宋_GB2312" w:eastAsia="仿宋_GB2312" w:hint="eastAsia"/>
          <w:sz w:val="30"/>
          <w:szCs w:val="30"/>
        </w:rPr>
        <w:t>日内，因特殊原因推迟年度报告、半年度报告公告日期的，自原预约公告日前</w:t>
      </w:r>
      <w:r w:rsidR="003448CA" w:rsidRPr="009D42E6">
        <w:rPr>
          <w:rFonts w:ascii="仿宋_GB2312" w:eastAsia="仿宋_GB2312" w:hint="eastAsia"/>
          <w:sz w:val="30"/>
          <w:szCs w:val="30"/>
        </w:rPr>
        <w:t>30</w:t>
      </w:r>
      <w:r w:rsidRPr="009D42E6">
        <w:rPr>
          <w:rFonts w:ascii="仿宋_GB2312" w:eastAsia="仿宋_GB2312" w:hint="eastAsia"/>
          <w:sz w:val="30"/>
          <w:szCs w:val="30"/>
        </w:rPr>
        <w:t>日起算，至公告前</w:t>
      </w:r>
      <w:r w:rsidR="006749A9" w:rsidRPr="009D42E6">
        <w:rPr>
          <w:rFonts w:ascii="仿宋_GB2312" w:eastAsia="仿宋_GB2312" w:hint="eastAsia"/>
          <w:sz w:val="30"/>
          <w:szCs w:val="30"/>
        </w:rPr>
        <w:t>1</w:t>
      </w:r>
      <w:r w:rsidRPr="009D42E6">
        <w:rPr>
          <w:rFonts w:ascii="仿宋_GB2312" w:eastAsia="仿宋_GB2312" w:hint="eastAsia"/>
          <w:sz w:val="30"/>
          <w:szCs w:val="30"/>
        </w:rPr>
        <w:t>日；</w:t>
      </w:r>
    </w:p>
    <w:p w14:paraId="129870A4"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（二）公司</w:t>
      </w:r>
      <w:r w:rsidR="00BC17A7" w:rsidRPr="009D42E6">
        <w:rPr>
          <w:rFonts w:ascii="仿宋_GB2312" w:eastAsia="仿宋_GB2312" w:hint="eastAsia"/>
          <w:sz w:val="30"/>
          <w:szCs w:val="30"/>
        </w:rPr>
        <w:t>季度报告、</w:t>
      </w:r>
      <w:r w:rsidRPr="009D42E6">
        <w:rPr>
          <w:rFonts w:ascii="仿宋_GB2312" w:eastAsia="仿宋_GB2312" w:hint="eastAsia"/>
          <w:sz w:val="30"/>
          <w:szCs w:val="30"/>
        </w:rPr>
        <w:t>业绩预告、业绩快报公告前</w:t>
      </w:r>
      <w:r w:rsidR="003448CA" w:rsidRPr="009D42E6">
        <w:rPr>
          <w:rFonts w:ascii="仿宋_GB2312" w:eastAsia="仿宋_GB2312" w:hint="eastAsia"/>
          <w:sz w:val="30"/>
          <w:szCs w:val="30"/>
        </w:rPr>
        <w:t>10</w:t>
      </w:r>
      <w:r w:rsidRPr="009D42E6">
        <w:rPr>
          <w:rFonts w:ascii="仿宋_GB2312" w:eastAsia="仿宋_GB2312" w:hint="eastAsia"/>
          <w:sz w:val="30"/>
          <w:szCs w:val="30"/>
        </w:rPr>
        <w:t>日内；</w:t>
      </w:r>
    </w:p>
    <w:p w14:paraId="7D260955"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w:t>
      </w:r>
      <w:proofErr w:type="gramStart"/>
      <w:r w:rsidRPr="009D42E6">
        <w:rPr>
          <w:rFonts w:ascii="仿宋_GB2312" w:eastAsia="仿宋_GB2312" w:hint="eastAsia"/>
          <w:sz w:val="30"/>
          <w:szCs w:val="30"/>
        </w:rPr>
        <w:t>自可能</w:t>
      </w:r>
      <w:proofErr w:type="gramEnd"/>
      <w:r w:rsidRPr="009D42E6">
        <w:rPr>
          <w:rFonts w:ascii="仿宋_GB2312" w:eastAsia="仿宋_GB2312" w:hint="eastAsia"/>
          <w:sz w:val="30"/>
          <w:szCs w:val="30"/>
        </w:rPr>
        <w:t>对本公司股票交易价格或者投资决策产生较大影响的重大</w:t>
      </w:r>
      <w:r w:rsidR="00BC17A7" w:rsidRPr="009D42E6">
        <w:rPr>
          <w:rFonts w:ascii="仿宋_GB2312" w:eastAsia="仿宋_GB2312" w:hint="eastAsia"/>
          <w:sz w:val="30"/>
          <w:szCs w:val="30"/>
        </w:rPr>
        <w:t>事件</w:t>
      </w:r>
      <w:r w:rsidRPr="009D42E6">
        <w:rPr>
          <w:rFonts w:ascii="仿宋_GB2312" w:eastAsia="仿宋_GB2312" w:hint="eastAsia"/>
          <w:sz w:val="30"/>
          <w:szCs w:val="30"/>
        </w:rPr>
        <w:t>发生之日或者进入决策程序之日，</w:t>
      </w:r>
      <w:proofErr w:type="gramStart"/>
      <w:r w:rsidRPr="009D42E6">
        <w:rPr>
          <w:rFonts w:ascii="仿宋_GB2312" w:eastAsia="仿宋_GB2312" w:hint="eastAsia"/>
          <w:sz w:val="30"/>
          <w:szCs w:val="30"/>
        </w:rPr>
        <w:t>至依法</w:t>
      </w:r>
      <w:proofErr w:type="gramEnd"/>
      <w:r w:rsidRPr="009D42E6">
        <w:rPr>
          <w:rFonts w:ascii="仿宋_GB2312" w:eastAsia="仿宋_GB2312" w:hint="eastAsia"/>
          <w:sz w:val="30"/>
          <w:szCs w:val="30"/>
        </w:rPr>
        <w:t>披露</w:t>
      </w:r>
      <w:r w:rsidR="006749A9" w:rsidRPr="009D42E6">
        <w:rPr>
          <w:rFonts w:ascii="仿宋_GB2312" w:eastAsia="仿宋_GB2312" w:hint="eastAsia"/>
          <w:sz w:val="30"/>
          <w:szCs w:val="30"/>
        </w:rPr>
        <w:t>之日</w:t>
      </w:r>
      <w:r w:rsidRPr="009D42E6">
        <w:rPr>
          <w:rFonts w:ascii="仿宋_GB2312" w:eastAsia="仿宋_GB2312" w:hint="eastAsia"/>
          <w:sz w:val="30"/>
          <w:szCs w:val="30"/>
        </w:rPr>
        <w:t>；</w:t>
      </w:r>
    </w:p>
    <w:p w14:paraId="37410634"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（四）中国证监会和本所规定的其他期间。</w:t>
      </w:r>
    </w:p>
    <w:p w14:paraId="5497CA56"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4.6.9 </w:t>
      </w:r>
      <w:proofErr w:type="gramStart"/>
      <w:r w:rsidR="00E8377D" w:rsidRPr="009D42E6">
        <w:rPr>
          <w:rFonts w:ascii="仿宋_GB2312" w:eastAsia="仿宋_GB2312" w:hint="eastAsia"/>
          <w:sz w:val="30"/>
          <w:szCs w:val="30"/>
        </w:rPr>
        <w:t>科创公司</w:t>
      </w:r>
      <w:proofErr w:type="gramEnd"/>
      <w:r w:rsidR="00E8377D" w:rsidRPr="009D42E6">
        <w:rPr>
          <w:rFonts w:ascii="仿宋_GB2312" w:eastAsia="仿宋_GB2312" w:hint="eastAsia"/>
          <w:sz w:val="30"/>
          <w:szCs w:val="30"/>
        </w:rPr>
        <w:t>根据公司章程的规定对</w:t>
      </w:r>
      <w:proofErr w:type="gramStart"/>
      <w:r w:rsidR="00E8377D" w:rsidRPr="009D42E6">
        <w:rPr>
          <w:rFonts w:ascii="仿宋_GB2312" w:eastAsia="仿宋_GB2312" w:hint="eastAsia"/>
          <w:sz w:val="30"/>
          <w:szCs w:val="30"/>
        </w:rPr>
        <w:t>董监</w:t>
      </w:r>
      <w:r w:rsidRPr="009D42E6">
        <w:rPr>
          <w:rFonts w:ascii="仿宋_GB2312" w:eastAsia="仿宋_GB2312" w:hint="eastAsia"/>
          <w:sz w:val="30"/>
          <w:szCs w:val="30"/>
        </w:rPr>
        <w:t>高所持</w:t>
      </w:r>
      <w:proofErr w:type="gramEnd"/>
      <w:r w:rsidRPr="009D42E6">
        <w:rPr>
          <w:rFonts w:ascii="仿宋_GB2312" w:eastAsia="仿宋_GB2312" w:hint="eastAsia"/>
          <w:sz w:val="30"/>
          <w:szCs w:val="30"/>
        </w:rPr>
        <w:t>本公司股份规定更长的禁止转让期间、更低的可转让比例或者附加其他限制转让条件的，应当及时披露并做好后续管理。</w:t>
      </w:r>
    </w:p>
    <w:p w14:paraId="5E3A3017"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4.6.10 红</w:t>
      </w:r>
      <w:proofErr w:type="gramStart"/>
      <w:r w:rsidRPr="009D42E6">
        <w:rPr>
          <w:rFonts w:ascii="仿宋_GB2312" w:eastAsia="仿宋_GB2312" w:hint="eastAsia"/>
          <w:sz w:val="30"/>
          <w:szCs w:val="30"/>
        </w:rPr>
        <w:t>筹企业董监高</w:t>
      </w:r>
      <w:proofErr w:type="gramEnd"/>
      <w:r w:rsidRPr="009D42E6">
        <w:rPr>
          <w:rFonts w:ascii="仿宋_GB2312" w:eastAsia="仿宋_GB2312" w:hint="eastAsia"/>
          <w:sz w:val="30"/>
          <w:szCs w:val="30"/>
        </w:rPr>
        <w:t>持有本公司境内发行的股票或者存托凭证及其变动的，应当遵守《上市公司董事、监事和高级管理人员所持本公司股份及其变动管理规则》《上市公司股东、董监高减持股份的若干规定》、本指引以及本所其他相关规定。</w:t>
      </w:r>
    </w:p>
    <w:p w14:paraId="7953BCF1" w14:textId="77777777" w:rsidR="00C6295F" w:rsidRPr="009D42E6" w:rsidRDefault="00C6295F" w:rsidP="00F168A3">
      <w:pPr>
        <w:adjustRightInd w:val="0"/>
        <w:snapToGrid w:val="0"/>
        <w:spacing w:line="560" w:lineRule="exact"/>
        <w:ind w:firstLineChars="200" w:firstLine="600"/>
        <w:rPr>
          <w:rFonts w:ascii="仿宋_GB2312" w:eastAsia="仿宋_GB2312"/>
          <w:sz w:val="30"/>
          <w:szCs w:val="30"/>
        </w:rPr>
      </w:pPr>
    </w:p>
    <w:p w14:paraId="1C845A8C" w14:textId="77777777" w:rsidR="00F168A3" w:rsidRPr="009D42E6" w:rsidRDefault="00F168A3" w:rsidP="00C6295F">
      <w:pPr>
        <w:pStyle w:val="a4"/>
        <w:outlineLvl w:val="0"/>
      </w:pPr>
      <w:bookmarkStart w:id="40" w:name="_Toc130573993"/>
      <w:bookmarkStart w:id="41" w:name="_Toc130582549"/>
      <w:r w:rsidRPr="009D42E6">
        <w:rPr>
          <w:rFonts w:hint="eastAsia"/>
        </w:rPr>
        <w:t>第五章</w:t>
      </w:r>
      <w:r w:rsidR="00BC4DBA" w:rsidRPr="009D42E6">
        <w:rPr>
          <w:rFonts w:hint="eastAsia"/>
        </w:rPr>
        <w:t xml:space="preserve"> </w:t>
      </w:r>
      <w:r w:rsidRPr="009D42E6">
        <w:rPr>
          <w:rFonts w:hint="eastAsia"/>
        </w:rPr>
        <w:t>募集资金管理</w:t>
      </w:r>
      <w:bookmarkEnd w:id="40"/>
      <w:bookmarkEnd w:id="41"/>
    </w:p>
    <w:p w14:paraId="1C925D0A" w14:textId="77777777" w:rsidR="00F168A3" w:rsidRPr="009D42E6" w:rsidRDefault="00F168A3" w:rsidP="005834AB">
      <w:pPr>
        <w:pStyle w:val="a5"/>
        <w:outlineLvl w:val="1"/>
      </w:pPr>
      <w:bookmarkStart w:id="42" w:name="_Toc130573994"/>
      <w:bookmarkStart w:id="43" w:name="_Toc130582550"/>
      <w:r w:rsidRPr="009D42E6">
        <w:rPr>
          <w:rFonts w:hint="eastAsia"/>
        </w:rPr>
        <w:t>第一节 总体要求</w:t>
      </w:r>
      <w:bookmarkEnd w:id="42"/>
      <w:bookmarkEnd w:id="43"/>
    </w:p>
    <w:p w14:paraId="36081A9B"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5.1.1 本章所称募集资金，是</w:t>
      </w:r>
      <w:proofErr w:type="gramStart"/>
      <w:r w:rsidRPr="009D42E6">
        <w:rPr>
          <w:rFonts w:ascii="仿宋_GB2312" w:eastAsia="仿宋_GB2312" w:hint="eastAsia"/>
          <w:sz w:val="30"/>
          <w:szCs w:val="30"/>
        </w:rPr>
        <w:t>指科创</w:t>
      </w:r>
      <w:proofErr w:type="gramEnd"/>
      <w:r w:rsidRPr="009D42E6">
        <w:rPr>
          <w:rFonts w:ascii="仿宋_GB2312" w:eastAsia="仿宋_GB2312" w:hint="eastAsia"/>
          <w:sz w:val="30"/>
          <w:szCs w:val="30"/>
        </w:rPr>
        <w:t>公司通过向不特定对象发行证券（包括首次公开发行股票、配股、增发、发行可转换公司债</w:t>
      </w:r>
      <w:proofErr w:type="gramStart"/>
      <w:r w:rsidRPr="009D42E6">
        <w:rPr>
          <w:rFonts w:ascii="仿宋_GB2312" w:eastAsia="仿宋_GB2312" w:hint="eastAsia"/>
          <w:sz w:val="30"/>
          <w:szCs w:val="30"/>
        </w:rPr>
        <w:t>券</w:t>
      </w:r>
      <w:proofErr w:type="gramEnd"/>
      <w:r w:rsidRPr="009D42E6">
        <w:rPr>
          <w:rFonts w:ascii="仿宋_GB2312" w:eastAsia="仿宋_GB2312" w:hint="eastAsia"/>
          <w:sz w:val="30"/>
          <w:szCs w:val="30"/>
        </w:rPr>
        <w:t>、发行分离交易的可转换公司债</w:t>
      </w:r>
      <w:proofErr w:type="gramStart"/>
      <w:r w:rsidRPr="009D42E6">
        <w:rPr>
          <w:rFonts w:ascii="仿宋_GB2312" w:eastAsia="仿宋_GB2312" w:hint="eastAsia"/>
          <w:sz w:val="30"/>
          <w:szCs w:val="30"/>
        </w:rPr>
        <w:t>券</w:t>
      </w:r>
      <w:proofErr w:type="gramEnd"/>
      <w:r w:rsidRPr="009D42E6">
        <w:rPr>
          <w:rFonts w:ascii="仿宋_GB2312" w:eastAsia="仿宋_GB2312" w:hint="eastAsia"/>
          <w:sz w:val="30"/>
          <w:szCs w:val="30"/>
        </w:rPr>
        <w:t>等）以及向特定对象发行证券募集的资金，但不</w:t>
      </w:r>
      <w:proofErr w:type="gramStart"/>
      <w:r w:rsidRPr="009D42E6">
        <w:rPr>
          <w:rFonts w:ascii="仿宋_GB2312" w:eastAsia="仿宋_GB2312" w:hint="eastAsia"/>
          <w:sz w:val="30"/>
          <w:szCs w:val="30"/>
        </w:rPr>
        <w:t>包括科创公司</w:t>
      </w:r>
      <w:proofErr w:type="gramEnd"/>
      <w:r w:rsidRPr="009D42E6">
        <w:rPr>
          <w:rFonts w:ascii="仿宋_GB2312" w:eastAsia="仿宋_GB2312" w:hint="eastAsia"/>
          <w:sz w:val="30"/>
          <w:szCs w:val="30"/>
        </w:rPr>
        <w:t>实施股权激励计划募集的资金。</w:t>
      </w:r>
    </w:p>
    <w:p w14:paraId="6FF17B35"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5.1.2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应当建立募集资金存储、使用和管理的内部控制制度，对募集资金存储、使用、变更、监督和责任追究等内容进行明确规定。</w:t>
      </w:r>
    </w:p>
    <w:p w14:paraId="1E10845C"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5.1.3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董</w:t>
      </w:r>
      <w:proofErr w:type="gramStart"/>
      <w:r w:rsidRPr="009D42E6">
        <w:rPr>
          <w:rFonts w:ascii="仿宋_GB2312" w:eastAsia="仿宋_GB2312" w:hint="eastAsia"/>
          <w:sz w:val="30"/>
          <w:szCs w:val="30"/>
        </w:rPr>
        <w:t>监高应当</w:t>
      </w:r>
      <w:proofErr w:type="gramEnd"/>
      <w:r w:rsidRPr="009D42E6">
        <w:rPr>
          <w:rFonts w:ascii="仿宋_GB2312" w:eastAsia="仿宋_GB2312" w:hint="eastAsia"/>
          <w:sz w:val="30"/>
          <w:szCs w:val="30"/>
        </w:rPr>
        <w:t>勤勉尽责，</w:t>
      </w:r>
      <w:proofErr w:type="gramStart"/>
      <w:r w:rsidRPr="009D42E6">
        <w:rPr>
          <w:rFonts w:ascii="仿宋_GB2312" w:eastAsia="仿宋_GB2312" w:hint="eastAsia"/>
          <w:sz w:val="30"/>
          <w:szCs w:val="30"/>
        </w:rPr>
        <w:t>督促科创</w:t>
      </w:r>
      <w:proofErr w:type="gramEnd"/>
      <w:r w:rsidRPr="009D42E6">
        <w:rPr>
          <w:rFonts w:ascii="仿宋_GB2312" w:eastAsia="仿宋_GB2312" w:hint="eastAsia"/>
          <w:sz w:val="30"/>
          <w:szCs w:val="30"/>
        </w:rPr>
        <w:t>公司规范使用募集资金，自觉</w:t>
      </w:r>
      <w:proofErr w:type="gramStart"/>
      <w:r w:rsidRPr="009D42E6">
        <w:rPr>
          <w:rFonts w:ascii="仿宋_GB2312" w:eastAsia="仿宋_GB2312" w:hint="eastAsia"/>
          <w:sz w:val="30"/>
          <w:szCs w:val="30"/>
        </w:rPr>
        <w:t>维护科创</w:t>
      </w:r>
      <w:proofErr w:type="gramEnd"/>
      <w:r w:rsidRPr="009D42E6">
        <w:rPr>
          <w:rFonts w:ascii="仿宋_GB2312" w:eastAsia="仿宋_GB2312" w:hint="eastAsia"/>
          <w:sz w:val="30"/>
          <w:szCs w:val="30"/>
        </w:rPr>
        <w:t>公司募集资金安全，不得参与、协助或</w:t>
      </w:r>
      <w:proofErr w:type="gramStart"/>
      <w:r w:rsidRPr="009D42E6">
        <w:rPr>
          <w:rFonts w:ascii="仿宋_GB2312" w:eastAsia="仿宋_GB2312" w:hint="eastAsia"/>
          <w:sz w:val="30"/>
          <w:szCs w:val="30"/>
        </w:rPr>
        <w:t>纵容科创</w:t>
      </w:r>
      <w:proofErr w:type="gramEnd"/>
      <w:r w:rsidRPr="009D42E6">
        <w:rPr>
          <w:rFonts w:ascii="仿宋_GB2312" w:eastAsia="仿宋_GB2312" w:hint="eastAsia"/>
          <w:sz w:val="30"/>
          <w:szCs w:val="30"/>
        </w:rPr>
        <w:t>公司擅自或变相改变募集资金用途。</w:t>
      </w:r>
    </w:p>
    <w:p w14:paraId="7AB28AAB"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5.1.4</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控股股东、实际控制人不得直接或者间接占用或者</w:t>
      </w:r>
      <w:proofErr w:type="gramStart"/>
      <w:r w:rsidRPr="009D42E6">
        <w:rPr>
          <w:rFonts w:ascii="仿宋_GB2312" w:eastAsia="仿宋_GB2312" w:hint="eastAsia"/>
          <w:sz w:val="30"/>
          <w:szCs w:val="30"/>
        </w:rPr>
        <w:t>挪用科创</w:t>
      </w:r>
      <w:proofErr w:type="gramEnd"/>
      <w:r w:rsidRPr="009D42E6">
        <w:rPr>
          <w:rFonts w:ascii="仿宋_GB2312" w:eastAsia="仿宋_GB2312" w:hint="eastAsia"/>
          <w:sz w:val="30"/>
          <w:szCs w:val="30"/>
        </w:rPr>
        <w:t>公司</w:t>
      </w:r>
      <w:r w:rsidR="006B51E7" w:rsidRPr="009D42E6">
        <w:rPr>
          <w:rFonts w:ascii="仿宋_GB2312" w:eastAsia="仿宋_GB2312" w:hint="eastAsia"/>
          <w:sz w:val="30"/>
          <w:szCs w:val="30"/>
        </w:rPr>
        <w:t>募集资金，不得</w:t>
      </w:r>
      <w:proofErr w:type="gramStart"/>
      <w:r w:rsidR="006B51E7" w:rsidRPr="009D42E6">
        <w:rPr>
          <w:rFonts w:ascii="仿宋_GB2312" w:eastAsia="仿宋_GB2312" w:hint="eastAsia"/>
          <w:sz w:val="30"/>
          <w:szCs w:val="30"/>
        </w:rPr>
        <w:t>利用科创</w:t>
      </w:r>
      <w:proofErr w:type="gramEnd"/>
      <w:r w:rsidR="006B51E7" w:rsidRPr="009D42E6">
        <w:rPr>
          <w:rFonts w:ascii="仿宋_GB2312" w:eastAsia="仿宋_GB2312" w:hint="eastAsia"/>
          <w:sz w:val="30"/>
          <w:szCs w:val="30"/>
        </w:rPr>
        <w:t>公司募集资金及募集资金投资项目（以下</w:t>
      </w:r>
      <w:proofErr w:type="gramStart"/>
      <w:r w:rsidR="006B51E7" w:rsidRPr="009D42E6">
        <w:rPr>
          <w:rFonts w:ascii="仿宋_GB2312" w:eastAsia="仿宋_GB2312" w:hint="eastAsia"/>
          <w:sz w:val="30"/>
          <w:szCs w:val="30"/>
        </w:rPr>
        <w:t>简称募投项目</w:t>
      </w:r>
      <w:proofErr w:type="gramEnd"/>
      <w:r w:rsidRPr="009D42E6">
        <w:rPr>
          <w:rFonts w:ascii="仿宋_GB2312" w:eastAsia="仿宋_GB2312" w:hint="eastAsia"/>
          <w:sz w:val="30"/>
          <w:szCs w:val="30"/>
        </w:rPr>
        <w:t>）获取不正当利益。</w:t>
      </w:r>
    </w:p>
    <w:p w14:paraId="2E7ECCBD"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5.1.5</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保荐机构或者独立财务顾问应当按照《证券发行上市保荐业务管理办法》《科</w:t>
      </w:r>
      <w:r w:rsidR="006B51E7" w:rsidRPr="009D42E6">
        <w:rPr>
          <w:rFonts w:ascii="仿宋_GB2312" w:eastAsia="仿宋_GB2312" w:hint="eastAsia"/>
          <w:sz w:val="30"/>
          <w:szCs w:val="30"/>
        </w:rPr>
        <w:t>创板上市规则》、本指引的规定，</w:t>
      </w:r>
      <w:proofErr w:type="gramStart"/>
      <w:r w:rsidR="006B51E7" w:rsidRPr="009D42E6">
        <w:rPr>
          <w:rFonts w:ascii="仿宋_GB2312" w:eastAsia="仿宋_GB2312" w:hint="eastAsia"/>
          <w:sz w:val="30"/>
          <w:szCs w:val="30"/>
        </w:rPr>
        <w:t>对科创公司</w:t>
      </w:r>
      <w:proofErr w:type="gramEnd"/>
      <w:r w:rsidR="006B51E7" w:rsidRPr="009D42E6">
        <w:rPr>
          <w:rFonts w:ascii="仿宋_GB2312" w:eastAsia="仿宋_GB2312" w:hint="eastAsia"/>
          <w:sz w:val="30"/>
          <w:szCs w:val="30"/>
        </w:rPr>
        <w:t>募集资金的管理和使用履行持续督导职责。</w:t>
      </w:r>
    </w:p>
    <w:p w14:paraId="518149FF" w14:textId="77777777" w:rsidR="00F168A3" w:rsidRPr="009D42E6" w:rsidRDefault="00F168A3" w:rsidP="005834AB">
      <w:pPr>
        <w:pStyle w:val="a5"/>
        <w:outlineLvl w:val="1"/>
      </w:pPr>
      <w:bookmarkStart w:id="44" w:name="_Toc130573995"/>
      <w:bookmarkStart w:id="45" w:name="_Toc130582551"/>
      <w:r w:rsidRPr="009D42E6">
        <w:rPr>
          <w:rFonts w:hint="eastAsia"/>
        </w:rPr>
        <w:t>第二节 募集资金存储</w:t>
      </w:r>
      <w:bookmarkEnd w:id="44"/>
      <w:bookmarkEnd w:id="45"/>
    </w:p>
    <w:p w14:paraId="6800A595"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5.2.1</w:t>
      </w:r>
      <w:r w:rsidR="00BC4DBA" w:rsidRPr="009D42E6">
        <w:rPr>
          <w:rFonts w:ascii="仿宋_GB2312" w:eastAsia="仿宋_GB2312" w:hint="eastAsia"/>
          <w:sz w:val="30"/>
          <w:szCs w:val="30"/>
        </w:rPr>
        <w:t xml:space="preserve"> </w:t>
      </w:r>
      <w:proofErr w:type="gramStart"/>
      <w:r w:rsidR="006B51E7" w:rsidRPr="009D42E6">
        <w:rPr>
          <w:rFonts w:ascii="仿宋_GB2312" w:eastAsia="仿宋_GB2312" w:hint="eastAsia"/>
          <w:sz w:val="30"/>
          <w:szCs w:val="30"/>
        </w:rPr>
        <w:t>科创公司</w:t>
      </w:r>
      <w:proofErr w:type="gramEnd"/>
      <w:r w:rsidR="006B51E7" w:rsidRPr="009D42E6">
        <w:rPr>
          <w:rFonts w:ascii="仿宋_GB2312" w:eastAsia="仿宋_GB2312" w:hint="eastAsia"/>
          <w:sz w:val="30"/>
          <w:szCs w:val="30"/>
        </w:rPr>
        <w:t>募集资金应当存放于经董事会批准设立的专项账户（以下简称募集资金专户</w:t>
      </w:r>
      <w:r w:rsidRPr="009D42E6">
        <w:rPr>
          <w:rFonts w:ascii="仿宋_GB2312" w:eastAsia="仿宋_GB2312" w:hint="eastAsia"/>
          <w:sz w:val="30"/>
          <w:szCs w:val="30"/>
        </w:rPr>
        <w:t>）集中管理。</w:t>
      </w:r>
    </w:p>
    <w:p w14:paraId="7BDD3F2F"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募集资金专户不得存放非募集资金或用作其它用途。</w:t>
      </w:r>
    </w:p>
    <w:p w14:paraId="71CDEA27"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5.2.2</w:t>
      </w:r>
      <w:r w:rsidR="00BC4DBA" w:rsidRPr="009D42E6">
        <w:rPr>
          <w:rFonts w:ascii="仿宋_GB2312" w:eastAsia="仿宋_GB2312" w:hint="eastAsia"/>
          <w:sz w:val="30"/>
          <w:szCs w:val="30"/>
        </w:rPr>
        <w:t xml:space="preserve"> </w:t>
      </w:r>
      <w:proofErr w:type="gramStart"/>
      <w:r w:rsidR="003448CA" w:rsidRPr="009D42E6">
        <w:rPr>
          <w:rFonts w:ascii="仿宋_GB2312" w:eastAsia="仿宋_GB2312" w:hint="eastAsia"/>
          <w:sz w:val="30"/>
          <w:szCs w:val="30"/>
        </w:rPr>
        <w:t>科创公司</w:t>
      </w:r>
      <w:proofErr w:type="gramEnd"/>
      <w:r w:rsidR="003448CA" w:rsidRPr="009D42E6">
        <w:rPr>
          <w:rFonts w:ascii="仿宋_GB2312" w:eastAsia="仿宋_GB2312" w:hint="eastAsia"/>
          <w:sz w:val="30"/>
          <w:szCs w:val="30"/>
        </w:rPr>
        <w:t>应当在募集资金到账后一</w:t>
      </w:r>
      <w:r w:rsidRPr="009D42E6">
        <w:rPr>
          <w:rFonts w:ascii="仿宋_GB2312" w:eastAsia="仿宋_GB2312" w:hint="eastAsia"/>
          <w:sz w:val="30"/>
          <w:szCs w:val="30"/>
        </w:rPr>
        <w:t>个月</w:t>
      </w:r>
      <w:r w:rsidR="006B51E7" w:rsidRPr="009D42E6">
        <w:rPr>
          <w:rFonts w:ascii="仿宋_GB2312" w:eastAsia="仿宋_GB2312" w:hint="eastAsia"/>
          <w:sz w:val="30"/>
          <w:szCs w:val="30"/>
        </w:rPr>
        <w:t>内与保荐机构或者独立财务顾问、存放募集资金的商业银行（以下简称商业银行</w:t>
      </w:r>
      <w:r w:rsidRPr="009D42E6">
        <w:rPr>
          <w:rFonts w:ascii="仿宋_GB2312" w:eastAsia="仿宋_GB2312" w:hint="eastAsia"/>
          <w:sz w:val="30"/>
          <w:szCs w:val="30"/>
        </w:rPr>
        <w:t>）签订募集资金专户存储三方监管协议。该协议至少应当包括以下内容：</w:t>
      </w:r>
    </w:p>
    <w:p w14:paraId="039CD295"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应当将募集资金集中存放于募集资金专户；</w:t>
      </w:r>
    </w:p>
    <w:p w14:paraId="32474DB6"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（二）商业银行应当每月</w:t>
      </w:r>
      <w:proofErr w:type="gramStart"/>
      <w:r w:rsidRPr="009D42E6">
        <w:rPr>
          <w:rFonts w:ascii="仿宋_GB2312" w:eastAsia="仿宋_GB2312" w:hint="eastAsia"/>
          <w:sz w:val="30"/>
          <w:szCs w:val="30"/>
        </w:rPr>
        <w:t>向科创公司</w:t>
      </w:r>
      <w:proofErr w:type="gramEnd"/>
      <w:r w:rsidRPr="009D42E6">
        <w:rPr>
          <w:rFonts w:ascii="仿宋_GB2312" w:eastAsia="仿宋_GB2312" w:hint="eastAsia"/>
          <w:sz w:val="30"/>
          <w:szCs w:val="30"/>
        </w:rPr>
        <w:t>提供募集资金专户银行对账单，并抄送保荐机构或者独立财务顾问；</w:t>
      </w:r>
    </w:p>
    <w:p w14:paraId="747CFFB4"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（三）保荐机构或者独立财务顾问可以随时到商业银行查询募集资金专户资料；</w:t>
      </w:r>
    </w:p>
    <w:p w14:paraId="7A6A8C41"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、商业银行、保荐机构或者独立财务顾问的违约责任。</w:t>
      </w:r>
    </w:p>
    <w:p w14:paraId="6493A128" w14:textId="77777777" w:rsidR="008B70E4" w:rsidRPr="009D42E6" w:rsidRDefault="008B70E4" w:rsidP="00F168A3">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通过控股子公司或者其他主体实施</w:t>
      </w:r>
      <w:proofErr w:type="gramStart"/>
      <w:r w:rsidRPr="009D42E6">
        <w:rPr>
          <w:rFonts w:ascii="仿宋_GB2312" w:eastAsia="仿宋_GB2312" w:hint="eastAsia"/>
          <w:sz w:val="30"/>
          <w:szCs w:val="30"/>
        </w:rPr>
        <w:t>募投项目</w:t>
      </w:r>
      <w:proofErr w:type="gramEnd"/>
      <w:r w:rsidRPr="009D42E6">
        <w:rPr>
          <w:rFonts w:ascii="仿宋_GB2312" w:eastAsia="仿宋_GB2312" w:hint="eastAsia"/>
          <w:sz w:val="30"/>
          <w:szCs w:val="30"/>
        </w:rPr>
        <w:t>的，应当</w:t>
      </w:r>
      <w:proofErr w:type="gramStart"/>
      <w:r w:rsidRPr="009D42E6">
        <w:rPr>
          <w:rFonts w:ascii="仿宋_GB2312" w:eastAsia="仿宋_GB2312" w:hint="eastAsia"/>
          <w:sz w:val="30"/>
          <w:szCs w:val="30"/>
        </w:rPr>
        <w:t>由科创公司</w:t>
      </w:r>
      <w:proofErr w:type="gramEnd"/>
      <w:r w:rsidRPr="009D42E6">
        <w:rPr>
          <w:rFonts w:ascii="仿宋_GB2312" w:eastAsia="仿宋_GB2312" w:hint="eastAsia"/>
          <w:sz w:val="30"/>
          <w:szCs w:val="30"/>
        </w:rPr>
        <w:t>、实施</w:t>
      </w:r>
      <w:proofErr w:type="gramStart"/>
      <w:r w:rsidRPr="009D42E6">
        <w:rPr>
          <w:rFonts w:ascii="仿宋_GB2312" w:eastAsia="仿宋_GB2312" w:hint="eastAsia"/>
          <w:sz w:val="30"/>
          <w:szCs w:val="30"/>
        </w:rPr>
        <w:t>募投项目</w:t>
      </w:r>
      <w:proofErr w:type="gramEnd"/>
      <w:r w:rsidRPr="009D42E6">
        <w:rPr>
          <w:rFonts w:ascii="仿宋_GB2312" w:eastAsia="仿宋_GB2312" w:hint="eastAsia"/>
          <w:sz w:val="30"/>
          <w:szCs w:val="30"/>
        </w:rPr>
        <w:t>的公司、商业银行和保荐机构或者独立财务顾问共同签署三方监管协议，</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及实施</w:t>
      </w:r>
      <w:proofErr w:type="gramStart"/>
      <w:r w:rsidRPr="009D42E6">
        <w:rPr>
          <w:rFonts w:ascii="仿宋_GB2312" w:eastAsia="仿宋_GB2312" w:hint="eastAsia"/>
          <w:sz w:val="30"/>
          <w:szCs w:val="30"/>
        </w:rPr>
        <w:t>募投项目</w:t>
      </w:r>
      <w:proofErr w:type="gramEnd"/>
      <w:r w:rsidRPr="009D42E6">
        <w:rPr>
          <w:rFonts w:ascii="仿宋_GB2312" w:eastAsia="仿宋_GB2312" w:hint="eastAsia"/>
          <w:sz w:val="30"/>
          <w:szCs w:val="30"/>
        </w:rPr>
        <w:t>的公司应当视为共同一方。</w:t>
      </w:r>
    </w:p>
    <w:p w14:paraId="0E9A6C01" w14:textId="77777777" w:rsidR="00F168A3" w:rsidRPr="009D42E6" w:rsidRDefault="006B51E7"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上述协议在有效期届满前因商业银行、保荐机构或者独立财务顾问变更等原因提前终止的，</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应当自协议终止之日起一个月内与相关当事人签订新的协议。</w:t>
      </w:r>
    </w:p>
    <w:p w14:paraId="552E0820" w14:textId="77777777" w:rsidR="00F168A3" w:rsidRPr="009D42E6" w:rsidRDefault="00F168A3" w:rsidP="005834AB">
      <w:pPr>
        <w:pStyle w:val="a5"/>
        <w:outlineLvl w:val="1"/>
      </w:pPr>
      <w:bookmarkStart w:id="46" w:name="_Toc130573996"/>
      <w:bookmarkStart w:id="47" w:name="_Toc130582552"/>
      <w:r w:rsidRPr="009D42E6">
        <w:rPr>
          <w:rFonts w:hint="eastAsia"/>
        </w:rPr>
        <w:t>第三节 募集资金使用</w:t>
      </w:r>
      <w:bookmarkEnd w:id="46"/>
      <w:bookmarkEnd w:id="47"/>
    </w:p>
    <w:p w14:paraId="61FAA271"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5.3.1</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应当按照发行申请文件中承诺的募集资金使用计划使用募集资金。出现严重影响募集资金使用计划正常进行的情形时，</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应当及时公告。</w:t>
      </w:r>
    </w:p>
    <w:p w14:paraId="6736BBB0"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募投项目</w:t>
      </w:r>
      <w:proofErr w:type="gramEnd"/>
      <w:r w:rsidRPr="009D42E6">
        <w:rPr>
          <w:rFonts w:ascii="仿宋_GB2312" w:eastAsia="仿宋_GB2312" w:hint="eastAsia"/>
          <w:sz w:val="30"/>
          <w:szCs w:val="30"/>
        </w:rPr>
        <w:t>出现下列情形的，</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w:t>
      </w:r>
      <w:r w:rsidR="00655889" w:rsidRPr="009D42E6">
        <w:rPr>
          <w:rFonts w:ascii="仿宋_GB2312" w:eastAsia="仿宋_GB2312" w:hint="eastAsia"/>
          <w:sz w:val="30"/>
          <w:szCs w:val="30"/>
        </w:rPr>
        <w:t>重新</w:t>
      </w:r>
      <w:r w:rsidRPr="009D42E6">
        <w:rPr>
          <w:rFonts w:ascii="仿宋_GB2312" w:eastAsia="仿宋_GB2312" w:hint="eastAsia"/>
          <w:sz w:val="30"/>
          <w:szCs w:val="30"/>
        </w:rPr>
        <w:t>对该</w:t>
      </w:r>
      <w:proofErr w:type="gramStart"/>
      <w:r w:rsidRPr="009D42E6">
        <w:rPr>
          <w:rFonts w:ascii="仿宋_GB2312" w:eastAsia="仿宋_GB2312" w:hint="eastAsia"/>
          <w:sz w:val="30"/>
          <w:szCs w:val="30"/>
        </w:rPr>
        <w:t>募投项目</w:t>
      </w:r>
      <w:proofErr w:type="gramEnd"/>
      <w:r w:rsidRPr="009D42E6">
        <w:rPr>
          <w:rFonts w:ascii="仿宋_GB2312" w:eastAsia="仿宋_GB2312" w:hint="eastAsia"/>
          <w:sz w:val="30"/>
          <w:szCs w:val="30"/>
        </w:rPr>
        <w:t>的可行性、预计收益等进行论证，决定是否继续实施该项目,并</w:t>
      </w:r>
      <w:r w:rsidRPr="009D42E6">
        <w:rPr>
          <w:rFonts w:ascii="仿宋_GB2312" w:eastAsia="仿宋_GB2312" w:hint="eastAsia"/>
          <w:sz w:val="30"/>
          <w:szCs w:val="30"/>
        </w:rPr>
        <w:lastRenderedPageBreak/>
        <w:t>在最近一期定期报告中披露项目的进展情况、出现异常的原因以及调整后</w:t>
      </w:r>
      <w:proofErr w:type="gramStart"/>
      <w:r w:rsidRPr="009D42E6">
        <w:rPr>
          <w:rFonts w:ascii="仿宋_GB2312" w:eastAsia="仿宋_GB2312" w:hint="eastAsia"/>
          <w:sz w:val="30"/>
          <w:szCs w:val="30"/>
        </w:rPr>
        <w:t>的募投项目</w:t>
      </w:r>
      <w:proofErr w:type="gramEnd"/>
      <w:r w:rsidRPr="009D42E6">
        <w:rPr>
          <w:rFonts w:ascii="仿宋_GB2312" w:eastAsia="仿宋_GB2312" w:hint="eastAsia"/>
          <w:sz w:val="30"/>
          <w:szCs w:val="30"/>
        </w:rPr>
        <w:t>（如有）：</w:t>
      </w:r>
    </w:p>
    <w:p w14:paraId="39CB4BB2"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w:t>
      </w:r>
      <w:proofErr w:type="gramStart"/>
      <w:r w:rsidRPr="009D42E6">
        <w:rPr>
          <w:rFonts w:ascii="仿宋_GB2312" w:eastAsia="仿宋_GB2312" w:hint="eastAsia"/>
          <w:sz w:val="30"/>
          <w:szCs w:val="30"/>
        </w:rPr>
        <w:t>募投项目</w:t>
      </w:r>
      <w:proofErr w:type="gramEnd"/>
      <w:r w:rsidRPr="009D42E6">
        <w:rPr>
          <w:rFonts w:ascii="仿宋_GB2312" w:eastAsia="仿宋_GB2312" w:hint="eastAsia"/>
          <w:sz w:val="30"/>
          <w:szCs w:val="30"/>
        </w:rPr>
        <w:t>涉及的市场环境发生重大变化；</w:t>
      </w:r>
    </w:p>
    <w:p w14:paraId="4723AFB3"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w:t>
      </w:r>
      <w:proofErr w:type="gramStart"/>
      <w:r w:rsidRPr="009D42E6">
        <w:rPr>
          <w:rFonts w:ascii="仿宋_GB2312" w:eastAsia="仿宋_GB2312" w:hint="eastAsia"/>
          <w:sz w:val="30"/>
          <w:szCs w:val="30"/>
        </w:rPr>
        <w:t>募投项目</w:t>
      </w:r>
      <w:proofErr w:type="gramEnd"/>
      <w:r w:rsidRPr="009D42E6">
        <w:rPr>
          <w:rFonts w:ascii="仿宋_GB2312" w:eastAsia="仿宋_GB2312" w:hint="eastAsia"/>
          <w:sz w:val="30"/>
          <w:szCs w:val="30"/>
        </w:rPr>
        <w:t>搁置时间超过</w:t>
      </w:r>
      <w:r w:rsidR="003448CA" w:rsidRPr="009D42E6">
        <w:rPr>
          <w:rFonts w:ascii="仿宋_GB2312" w:eastAsia="仿宋_GB2312" w:hint="eastAsia"/>
          <w:sz w:val="30"/>
          <w:szCs w:val="30"/>
        </w:rPr>
        <w:t>一</w:t>
      </w:r>
      <w:r w:rsidRPr="009D42E6">
        <w:rPr>
          <w:rFonts w:ascii="仿宋_GB2312" w:eastAsia="仿宋_GB2312" w:hint="eastAsia"/>
          <w:sz w:val="30"/>
          <w:szCs w:val="30"/>
        </w:rPr>
        <w:t>年；</w:t>
      </w:r>
    </w:p>
    <w:p w14:paraId="3F183D2B"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（三）超过募集资金投资计划的完成期限且募集资金投入金额未达到相关计划金额50%；</w:t>
      </w:r>
    </w:p>
    <w:p w14:paraId="1FEF7DFA"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w:t>
      </w:r>
      <w:proofErr w:type="gramStart"/>
      <w:r w:rsidRPr="009D42E6">
        <w:rPr>
          <w:rFonts w:ascii="仿宋_GB2312" w:eastAsia="仿宋_GB2312" w:hint="eastAsia"/>
          <w:sz w:val="30"/>
          <w:szCs w:val="30"/>
        </w:rPr>
        <w:t>募投项目</w:t>
      </w:r>
      <w:proofErr w:type="gramEnd"/>
      <w:r w:rsidRPr="009D42E6">
        <w:rPr>
          <w:rFonts w:ascii="仿宋_GB2312" w:eastAsia="仿宋_GB2312" w:hint="eastAsia"/>
          <w:sz w:val="30"/>
          <w:szCs w:val="30"/>
        </w:rPr>
        <w:t>出现其他异常情形。</w:t>
      </w:r>
    </w:p>
    <w:p w14:paraId="41C0B41D"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5.3.2</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募集资金原则上应当用于主营业务，投向科技创新领域。</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使用募集资金不得有如下行为：</w:t>
      </w:r>
    </w:p>
    <w:p w14:paraId="18CAA3A4"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（一）除金融类企业外，</w:t>
      </w:r>
      <w:r w:rsidR="008D7546" w:rsidRPr="009D42E6">
        <w:rPr>
          <w:rFonts w:ascii="仿宋_GB2312" w:eastAsia="仿宋_GB2312" w:hint="eastAsia"/>
          <w:sz w:val="30"/>
          <w:szCs w:val="30"/>
        </w:rPr>
        <w:t>募集资金用于开展</w:t>
      </w:r>
      <w:r w:rsidRPr="009D42E6">
        <w:rPr>
          <w:rFonts w:ascii="仿宋_GB2312" w:eastAsia="仿宋_GB2312" w:hint="eastAsia"/>
          <w:sz w:val="30"/>
          <w:szCs w:val="30"/>
        </w:rPr>
        <w:t>委托理财</w:t>
      </w:r>
      <w:r w:rsidR="008D7546" w:rsidRPr="009D42E6">
        <w:rPr>
          <w:rFonts w:ascii="仿宋_GB2312" w:eastAsia="仿宋_GB2312" w:hint="eastAsia"/>
          <w:sz w:val="30"/>
          <w:szCs w:val="30"/>
        </w:rPr>
        <w:t>（现金管理除外）、委托贷款</w:t>
      </w:r>
      <w:r w:rsidRPr="009D42E6">
        <w:rPr>
          <w:rFonts w:ascii="仿宋_GB2312" w:eastAsia="仿宋_GB2312" w:hint="eastAsia"/>
          <w:sz w:val="30"/>
          <w:szCs w:val="30"/>
        </w:rPr>
        <w:t>等财务性投资，</w:t>
      </w:r>
      <w:r w:rsidR="008D7546" w:rsidRPr="009D42E6">
        <w:rPr>
          <w:rFonts w:ascii="仿宋_GB2312" w:eastAsia="仿宋_GB2312" w:hint="eastAsia"/>
          <w:sz w:val="30"/>
          <w:szCs w:val="30"/>
        </w:rPr>
        <w:t>证券投资、衍生</w:t>
      </w:r>
      <w:proofErr w:type="gramStart"/>
      <w:r w:rsidR="008D7546" w:rsidRPr="009D42E6">
        <w:rPr>
          <w:rFonts w:ascii="仿宋_GB2312" w:eastAsia="仿宋_GB2312" w:hint="eastAsia"/>
          <w:sz w:val="30"/>
          <w:szCs w:val="30"/>
        </w:rPr>
        <w:t>品投资</w:t>
      </w:r>
      <w:proofErr w:type="gramEnd"/>
      <w:r w:rsidR="008D7546" w:rsidRPr="009D42E6">
        <w:rPr>
          <w:rFonts w:ascii="仿宋_GB2312" w:eastAsia="仿宋_GB2312" w:hint="eastAsia"/>
          <w:sz w:val="30"/>
          <w:szCs w:val="30"/>
        </w:rPr>
        <w:t>等高风险投资，以及</w:t>
      </w:r>
      <w:r w:rsidRPr="009D42E6">
        <w:rPr>
          <w:rFonts w:ascii="仿宋_GB2312" w:eastAsia="仿宋_GB2312" w:hint="eastAsia"/>
          <w:sz w:val="30"/>
          <w:szCs w:val="30"/>
        </w:rPr>
        <w:t>直接或者间接投资于以买卖有价证券为主要业务的公司；</w:t>
      </w:r>
    </w:p>
    <w:p w14:paraId="30F47BA8"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（二）通过质押、委托贷款或其他方式变相改变募集资金用途；</w:t>
      </w:r>
    </w:p>
    <w:p w14:paraId="2E38B4E6"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（三）将募集资金直接或者间接提供给控股股东、实际控制人等关联人使用，为关联人利用</w:t>
      </w:r>
      <w:proofErr w:type="gramStart"/>
      <w:r w:rsidRPr="009D42E6">
        <w:rPr>
          <w:rFonts w:ascii="仿宋_GB2312" w:eastAsia="仿宋_GB2312" w:hint="eastAsia"/>
          <w:sz w:val="30"/>
          <w:szCs w:val="30"/>
        </w:rPr>
        <w:t>募投项目</w:t>
      </w:r>
      <w:proofErr w:type="gramEnd"/>
      <w:r w:rsidRPr="009D42E6">
        <w:rPr>
          <w:rFonts w:ascii="仿宋_GB2312" w:eastAsia="仿宋_GB2312" w:hint="eastAsia"/>
          <w:sz w:val="30"/>
          <w:szCs w:val="30"/>
        </w:rPr>
        <w:t>获取不正当利益提供便利；</w:t>
      </w:r>
    </w:p>
    <w:p w14:paraId="50809F5D"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（四）违反募集资金管理规定的其他行为。</w:t>
      </w:r>
    </w:p>
    <w:p w14:paraId="716E9B62"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5.3.3</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以自筹资金预先投入</w:t>
      </w:r>
      <w:proofErr w:type="gramStart"/>
      <w:r w:rsidRPr="009D42E6">
        <w:rPr>
          <w:rFonts w:ascii="仿宋_GB2312" w:eastAsia="仿宋_GB2312" w:hint="eastAsia"/>
          <w:sz w:val="30"/>
          <w:szCs w:val="30"/>
        </w:rPr>
        <w:t>募投项目</w:t>
      </w:r>
      <w:proofErr w:type="gramEnd"/>
      <w:r w:rsidRPr="009D42E6">
        <w:rPr>
          <w:rFonts w:ascii="仿宋_GB2312" w:eastAsia="仿宋_GB2312" w:hint="eastAsia"/>
          <w:sz w:val="30"/>
          <w:szCs w:val="30"/>
        </w:rPr>
        <w:t>的，可以在募集资金到账后6个月内，以募集资金置换自筹资金。</w:t>
      </w:r>
    </w:p>
    <w:p w14:paraId="3B4BEE52"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置换事项应当</w:t>
      </w:r>
      <w:proofErr w:type="gramStart"/>
      <w:r w:rsidRPr="009D42E6">
        <w:rPr>
          <w:rFonts w:ascii="仿宋_GB2312" w:eastAsia="仿宋_GB2312" w:hint="eastAsia"/>
          <w:sz w:val="30"/>
          <w:szCs w:val="30"/>
        </w:rPr>
        <w:t>经科创公司</w:t>
      </w:r>
      <w:proofErr w:type="gramEnd"/>
      <w:r w:rsidRPr="009D42E6">
        <w:rPr>
          <w:rFonts w:ascii="仿宋_GB2312" w:eastAsia="仿宋_GB2312" w:hint="eastAsia"/>
          <w:sz w:val="30"/>
          <w:szCs w:val="30"/>
        </w:rPr>
        <w:t>董事会审议通过，会计师事务所出具</w:t>
      </w:r>
      <w:proofErr w:type="gramStart"/>
      <w:r w:rsidRPr="009D42E6">
        <w:rPr>
          <w:rFonts w:ascii="仿宋_GB2312" w:eastAsia="仿宋_GB2312" w:hint="eastAsia"/>
          <w:sz w:val="30"/>
          <w:szCs w:val="30"/>
        </w:rPr>
        <w:t>鉴证</w:t>
      </w:r>
      <w:proofErr w:type="gramEnd"/>
      <w:r w:rsidRPr="009D42E6">
        <w:rPr>
          <w:rFonts w:ascii="仿宋_GB2312" w:eastAsia="仿宋_GB2312" w:hint="eastAsia"/>
          <w:sz w:val="30"/>
          <w:szCs w:val="30"/>
        </w:rPr>
        <w:t>报告，并由监事会、保荐机构或者独立财务顾问发表明确同意意见。</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应当在董事会会议后2个交易日内公告。</w:t>
      </w:r>
    </w:p>
    <w:p w14:paraId="6B029308"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5.3.4</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暂时闲置的募集资金可以进行现金管理，其投资的产品须符合安全性高、流动性好的条件，不得影响募集资金投资计划正常进行。</w:t>
      </w:r>
    </w:p>
    <w:p w14:paraId="5CCF928A"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投资产品不得质押，产品专用结算账户(如适用)不得存放非募集资金或者用作其他用途，开立或者注销产品专用结算账户的，</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应当在2个交易日内报本所备案并公告。</w:t>
      </w:r>
    </w:p>
    <w:p w14:paraId="2235A30F"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5.3.5</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使用闲置募集资金投资产品的，应当经公司董事会审议通过，监事会、保荐机构或者独立财务顾问发表明确同意意见。</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应当在董事会会议后2个交易日内公告下列内容：</w:t>
      </w:r>
    </w:p>
    <w:p w14:paraId="7EBD31A4"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（一）本次募集资金的基本情况，包括募集时间、募集资金金额、募集资金净额及投资计划等；</w:t>
      </w:r>
    </w:p>
    <w:p w14:paraId="3B264D73"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（二）募集资金使用情况；</w:t>
      </w:r>
    </w:p>
    <w:p w14:paraId="47760BC5"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（三）闲置募集资金投资产品的额度及期限，是否存在变相改变募集资金用途的行为和保证不影响募集资金项目正常进行的措施；</w:t>
      </w:r>
    </w:p>
    <w:p w14:paraId="16AE59FD"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（四）投资产品的收益分配方式、投资范围及安全性；</w:t>
      </w:r>
    </w:p>
    <w:p w14:paraId="39BEF516"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（五）监事会、保荐机构或者独立财务顾问出具的意见。</w:t>
      </w:r>
    </w:p>
    <w:p w14:paraId="6DCD0CFA"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5.3.6</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以闲置募集资金暂时用于补充流动资金的，应当符合如下要求：</w:t>
      </w:r>
    </w:p>
    <w:p w14:paraId="6E77D7AA"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（一）不得变相改变募集资金用途，不得影响募集资金投资计划的正常进行；</w:t>
      </w:r>
    </w:p>
    <w:p w14:paraId="069996E9"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（二）仅限于与主营业务相关的生产经营使用，不得通过直接或者间接安排用于新股配售、申购，或者用于股票及其衍生品</w:t>
      </w:r>
      <w:r w:rsidRPr="009D42E6">
        <w:rPr>
          <w:rFonts w:ascii="仿宋_GB2312" w:eastAsia="仿宋_GB2312" w:hint="eastAsia"/>
          <w:sz w:val="30"/>
          <w:szCs w:val="30"/>
        </w:rPr>
        <w:lastRenderedPageBreak/>
        <w:t>种、可转换公司债</w:t>
      </w:r>
      <w:proofErr w:type="gramStart"/>
      <w:r w:rsidRPr="009D42E6">
        <w:rPr>
          <w:rFonts w:ascii="仿宋_GB2312" w:eastAsia="仿宋_GB2312" w:hint="eastAsia"/>
          <w:sz w:val="30"/>
          <w:szCs w:val="30"/>
        </w:rPr>
        <w:t>券</w:t>
      </w:r>
      <w:proofErr w:type="gramEnd"/>
      <w:r w:rsidRPr="009D42E6">
        <w:rPr>
          <w:rFonts w:ascii="仿宋_GB2312" w:eastAsia="仿宋_GB2312" w:hint="eastAsia"/>
          <w:sz w:val="30"/>
          <w:szCs w:val="30"/>
        </w:rPr>
        <w:t>等的交易；</w:t>
      </w:r>
    </w:p>
    <w:p w14:paraId="4D3F2FC0"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（三）单次补充流动资金时间不得超过12个月；</w:t>
      </w:r>
    </w:p>
    <w:p w14:paraId="0C17C10E"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（四）已归还已到期的前次用于暂时补充流动资金的募集资金（如适用）。</w:t>
      </w:r>
    </w:p>
    <w:p w14:paraId="0655E392"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以闲置募集资金暂时用于补充流动资金的，应当</w:t>
      </w:r>
      <w:proofErr w:type="gramStart"/>
      <w:r w:rsidRPr="009D42E6">
        <w:rPr>
          <w:rFonts w:ascii="仿宋_GB2312" w:eastAsia="仿宋_GB2312" w:hint="eastAsia"/>
          <w:sz w:val="30"/>
          <w:szCs w:val="30"/>
        </w:rPr>
        <w:t>经科创公司</w:t>
      </w:r>
      <w:proofErr w:type="gramEnd"/>
      <w:r w:rsidRPr="009D42E6">
        <w:rPr>
          <w:rFonts w:ascii="仿宋_GB2312" w:eastAsia="仿宋_GB2312" w:hint="eastAsia"/>
          <w:sz w:val="30"/>
          <w:szCs w:val="30"/>
        </w:rPr>
        <w:t>董事会审议通过，监事会、保荐机构发表明确同意意见。</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应当在董事会会议后2个交易日内报告本所并公告。</w:t>
      </w:r>
    </w:p>
    <w:p w14:paraId="28081555"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补充流动资金到期日之前，</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应将该部分资金归还至募集资金专户，并在资金全部归还后2个交易日内报告本所并公告。</w:t>
      </w:r>
    </w:p>
    <w:p w14:paraId="592727AF"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5.3.7</w:t>
      </w:r>
      <w:r w:rsidR="00BC4DBA" w:rsidRPr="009D42E6">
        <w:rPr>
          <w:rFonts w:ascii="仿宋_GB2312" w:eastAsia="仿宋_GB2312" w:hint="eastAsia"/>
          <w:sz w:val="30"/>
          <w:szCs w:val="30"/>
        </w:rPr>
        <w:t xml:space="preserve"> </w:t>
      </w:r>
      <w:proofErr w:type="gramStart"/>
      <w:r w:rsidR="006B51E7" w:rsidRPr="009D42E6">
        <w:rPr>
          <w:rFonts w:ascii="仿宋_GB2312" w:eastAsia="仿宋_GB2312" w:hint="eastAsia"/>
          <w:sz w:val="30"/>
          <w:szCs w:val="30"/>
        </w:rPr>
        <w:t>科创公司</w:t>
      </w:r>
      <w:proofErr w:type="gramEnd"/>
      <w:r w:rsidR="006B51E7" w:rsidRPr="009D42E6">
        <w:rPr>
          <w:rFonts w:ascii="仿宋_GB2312" w:eastAsia="仿宋_GB2312" w:hint="eastAsia"/>
          <w:sz w:val="30"/>
          <w:szCs w:val="30"/>
        </w:rPr>
        <w:t>实际募集资金净额超过计划募集资金金额的部分（以下简称超募资金</w:t>
      </w:r>
      <w:r w:rsidRPr="009D42E6">
        <w:rPr>
          <w:rFonts w:ascii="仿宋_GB2312" w:eastAsia="仿宋_GB2312" w:hint="eastAsia"/>
          <w:sz w:val="30"/>
          <w:szCs w:val="30"/>
        </w:rPr>
        <w:t>），可用于永久补充流动资金或者归还银行贷款，但每12个月内累计使用金额不得超过超募资金总额的30%，且应当承诺在补充流动资金后的12个月内不进行高风险投资以及</w:t>
      </w:r>
      <w:r w:rsidR="008B70E4" w:rsidRPr="009D42E6">
        <w:rPr>
          <w:rFonts w:ascii="仿宋_GB2312" w:eastAsia="仿宋_GB2312" w:hint="eastAsia"/>
          <w:sz w:val="30"/>
          <w:szCs w:val="30"/>
        </w:rPr>
        <w:t>为控股子公司以外的对象提供财务资助</w:t>
      </w:r>
      <w:r w:rsidRPr="009D42E6">
        <w:rPr>
          <w:rFonts w:ascii="仿宋_GB2312" w:eastAsia="仿宋_GB2312" w:hint="eastAsia"/>
          <w:sz w:val="30"/>
          <w:szCs w:val="30"/>
        </w:rPr>
        <w:t>。</w:t>
      </w:r>
    </w:p>
    <w:p w14:paraId="4E2A3B31"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与专业投资机构共同投资与主营业务相关的投资基金，或者市场化运作的贫困地区产业投资基金和扶贫公益基金等投资基金，不适用前款规定。</w:t>
      </w:r>
    </w:p>
    <w:p w14:paraId="452D9FBE"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5.3.8</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超募资金用于永久补充流动资金或者归还银行贷款的，应当</w:t>
      </w:r>
      <w:proofErr w:type="gramStart"/>
      <w:r w:rsidRPr="009D42E6">
        <w:rPr>
          <w:rFonts w:ascii="仿宋_GB2312" w:eastAsia="仿宋_GB2312" w:hint="eastAsia"/>
          <w:sz w:val="30"/>
          <w:szCs w:val="30"/>
        </w:rPr>
        <w:t>经科创公司</w:t>
      </w:r>
      <w:proofErr w:type="gramEnd"/>
      <w:r w:rsidRPr="009D42E6">
        <w:rPr>
          <w:rFonts w:ascii="仿宋_GB2312" w:eastAsia="仿宋_GB2312" w:hint="eastAsia"/>
          <w:sz w:val="30"/>
          <w:szCs w:val="30"/>
        </w:rPr>
        <w:t>董事会、股东大会审议通过，并为股东提供网络投票表决方式，监事会、保荐机构或者独立财务顾问发表明确同意意见。</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应当在董事会会议后2个交易日内公告下列内容：</w:t>
      </w:r>
    </w:p>
    <w:p w14:paraId="025606CE"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（一）本次募集资金的基本情况，包括募集时间、募集资金</w:t>
      </w:r>
      <w:r w:rsidRPr="009D42E6">
        <w:rPr>
          <w:rFonts w:ascii="仿宋_GB2312" w:eastAsia="仿宋_GB2312" w:hint="eastAsia"/>
          <w:sz w:val="30"/>
          <w:szCs w:val="30"/>
        </w:rPr>
        <w:lastRenderedPageBreak/>
        <w:t>金额、募集资金净额、超</w:t>
      </w:r>
      <w:proofErr w:type="gramStart"/>
      <w:r w:rsidRPr="009D42E6">
        <w:rPr>
          <w:rFonts w:ascii="仿宋_GB2312" w:eastAsia="仿宋_GB2312" w:hint="eastAsia"/>
          <w:sz w:val="30"/>
          <w:szCs w:val="30"/>
        </w:rPr>
        <w:t>募金额</w:t>
      </w:r>
      <w:proofErr w:type="gramEnd"/>
      <w:r w:rsidRPr="009D42E6">
        <w:rPr>
          <w:rFonts w:ascii="仿宋_GB2312" w:eastAsia="仿宋_GB2312" w:hint="eastAsia"/>
          <w:sz w:val="30"/>
          <w:szCs w:val="30"/>
        </w:rPr>
        <w:t>等；</w:t>
      </w:r>
    </w:p>
    <w:p w14:paraId="394FCAF4"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（二）在补充流动资金后的12个月内不进行高风险投资以及为他人提供财务资助的承诺；</w:t>
      </w:r>
    </w:p>
    <w:p w14:paraId="4529BC5F"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（三）监事会、保荐机构</w:t>
      </w:r>
      <w:r w:rsidR="00655889" w:rsidRPr="009D42E6">
        <w:rPr>
          <w:rFonts w:ascii="仿宋_GB2312" w:eastAsia="仿宋_GB2312" w:hint="eastAsia"/>
          <w:sz w:val="30"/>
          <w:szCs w:val="30"/>
        </w:rPr>
        <w:t>或者独立财务顾问</w:t>
      </w:r>
      <w:r w:rsidRPr="009D42E6">
        <w:rPr>
          <w:rFonts w:ascii="仿宋_GB2312" w:eastAsia="仿宋_GB2312" w:hint="eastAsia"/>
          <w:sz w:val="30"/>
          <w:szCs w:val="30"/>
        </w:rPr>
        <w:t>出具的意见。</w:t>
      </w:r>
    </w:p>
    <w:p w14:paraId="6D2C6F29"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5.3.9</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将超募资金用于在建项目及新项目（包括收购资产等）的，应当投资于主营业务，科学、审慎地进行投资项目的可行性分析，提交董事会审议通过，由监事会、保荐机构或者独立财务顾问发表明确同意意见，并及时履行信息披露义务。</w:t>
      </w:r>
    </w:p>
    <w:p w14:paraId="5CB17240"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计划单次使用超募资金金额达到5000万元且达到超募资金总额的10%以上的，还应当提交股东大会审议通过。</w:t>
      </w:r>
    </w:p>
    <w:p w14:paraId="1E78F2EB"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5.3.10</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单个或者全部</w:t>
      </w:r>
      <w:proofErr w:type="gramStart"/>
      <w:r w:rsidRPr="009D42E6">
        <w:rPr>
          <w:rFonts w:ascii="仿宋_GB2312" w:eastAsia="仿宋_GB2312" w:hint="eastAsia"/>
          <w:sz w:val="30"/>
          <w:szCs w:val="30"/>
        </w:rPr>
        <w:t>募投项目</w:t>
      </w:r>
      <w:proofErr w:type="gramEnd"/>
      <w:r w:rsidRPr="009D42E6">
        <w:rPr>
          <w:rFonts w:ascii="仿宋_GB2312" w:eastAsia="仿宋_GB2312" w:hint="eastAsia"/>
          <w:sz w:val="30"/>
          <w:szCs w:val="30"/>
        </w:rPr>
        <w:t>完成后，</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将该项目节余募集资金（包括利息收入）用于其他用途，应当经董事会审议通过，且经监事会、保荐机构或者独立财务顾问发表明确同意意见后，方可使用。</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应在董事会</w:t>
      </w:r>
      <w:r w:rsidR="00A36167" w:rsidRPr="009D42E6">
        <w:rPr>
          <w:rFonts w:ascii="仿宋_GB2312" w:eastAsia="仿宋_GB2312" w:hint="eastAsia"/>
          <w:sz w:val="30"/>
          <w:szCs w:val="30"/>
        </w:rPr>
        <w:t>审议通过</w:t>
      </w:r>
      <w:r w:rsidRPr="009D42E6">
        <w:rPr>
          <w:rFonts w:ascii="仿宋_GB2312" w:eastAsia="仿宋_GB2312" w:hint="eastAsia"/>
          <w:sz w:val="30"/>
          <w:szCs w:val="30"/>
        </w:rPr>
        <w:t>后2个交易日内公告。</w:t>
      </w:r>
    </w:p>
    <w:p w14:paraId="210BE9E7" w14:textId="77777777" w:rsidR="00F168A3" w:rsidRPr="009D42E6" w:rsidRDefault="00F168A3" w:rsidP="00C6295F">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节余募集资金（包括利息收入）低于1000万的，可以免于依照前款规定履行程序，</w:t>
      </w:r>
      <w:proofErr w:type="gramStart"/>
      <w:r w:rsidRPr="009D42E6">
        <w:rPr>
          <w:rFonts w:ascii="仿宋_GB2312" w:eastAsia="仿宋_GB2312" w:hint="eastAsia"/>
          <w:sz w:val="30"/>
          <w:szCs w:val="30"/>
        </w:rPr>
        <w:t>但科创公司</w:t>
      </w:r>
      <w:proofErr w:type="gramEnd"/>
      <w:r w:rsidRPr="009D42E6">
        <w:rPr>
          <w:rFonts w:ascii="仿宋_GB2312" w:eastAsia="仿宋_GB2312" w:hint="eastAsia"/>
          <w:sz w:val="30"/>
          <w:szCs w:val="30"/>
        </w:rPr>
        <w:t>应当在年度报告中披露相关募集资金的使用情况。</w:t>
      </w:r>
    </w:p>
    <w:p w14:paraId="61191629" w14:textId="77777777" w:rsidR="00F168A3" w:rsidRPr="009D42E6" w:rsidRDefault="00F168A3" w:rsidP="005834AB">
      <w:pPr>
        <w:pStyle w:val="a5"/>
        <w:outlineLvl w:val="1"/>
      </w:pPr>
      <w:bookmarkStart w:id="48" w:name="_Toc130573997"/>
      <w:bookmarkStart w:id="49" w:name="_Toc130582553"/>
      <w:r w:rsidRPr="009D42E6">
        <w:rPr>
          <w:rFonts w:hint="eastAsia"/>
        </w:rPr>
        <w:t>第四节 募集资金投向变更</w:t>
      </w:r>
      <w:bookmarkEnd w:id="48"/>
      <w:bookmarkEnd w:id="49"/>
    </w:p>
    <w:p w14:paraId="1A741B88"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5.4.1</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存在下列情形的，视为募集资金用途变更：</w:t>
      </w:r>
    </w:p>
    <w:p w14:paraId="7350F4D0" w14:textId="77777777" w:rsidR="006B51E7" w:rsidRPr="009D42E6" w:rsidRDefault="006B51E7" w:rsidP="006B51E7">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（一）取消或者终止</w:t>
      </w:r>
      <w:proofErr w:type="gramStart"/>
      <w:r w:rsidRPr="009D42E6">
        <w:rPr>
          <w:rFonts w:ascii="仿宋_GB2312" w:eastAsia="仿宋_GB2312" w:hint="eastAsia"/>
          <w:sz w:val="30"/>
          <w:szCs w:val="30"/>
        </w:rPr>
        <w:t>原募投项目</w:t>
      </w:r>
      <w:proofErr w:type="gramEnd"/>
      <w:r w:rsidRPr="009D42E6">
        <w:rPr>
          <w:rFonts w:ascii="仿宋_GB2312" w:eastAsia="仿宋_GB2312" w:hint="eastAsia"/>
          <w:sz w:val="30"/>
          <w:szCs w:val="30"/>
        </w:rPr>
        <w:t>，实施新项目或补充流动资金；</w:t>
      </w:r>
    </w:p>
    <w:p w14:paraId="03CCC98D" w14:textId="77777777" w:rsidR="006B51E7" w:rsidRPr="009D42E6" w:rsidRDefault="006B51E7" w:rsidP="006B51E7">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（二）变更</w:t>
      </w:r>
      <w:proofErr w:type="gramStart"/>
      <w:r w:rsidRPr="009D42E6">
        <w:rPr>
          <w:rFonts w:ascii="仿宋_GB2312" w:eastAsia="仿宋_GB2312" w:hint="eastAsia"/>
          <w:sz w:val="30"/>
          <w:szCs w:val="30"/>
        </w:rPr>
        <w:t>募投项目</w:t>
      </w:r>
      <w:proofErr w:type="gramEnd"/>
      <w:r w:rsidRPr="009D42E6">
        <w:rPr>
          <w:rFonts w:ascii="仿宋_GB2312" w:eastAsia="仿宋_GB2312" w:hint="eastAsia"/>
          <w:sz w:val="30"/>
          <w:szCs w:val="30"/>
        </w:rPr>
        <w:t>实施主体，</w:t>
      </w:r>
      <w:proofErr w:type="gramStart"/>
      <w:r w:rsidRPr="009D42E6">
        <w:rPr>
          <w:rFonts w:ascii="仿宋_GB2312" w:eastAsia="仿宋_GB2312" w:hint="eastAsia"/>
          <w:sz w:val="30"/>
          <w:szCs w:val="30"/>
        </w:rPr>
        <w:t>但科创公司</w:t>
      </w:r>
      <w:proofErr w:type="gramEnd"/>
      <w:r w:rsidRPr="009D42E6">
        <w:rPr>
          <w:rFonts w:ascii="仿宋_GB2312" w:eastAsia="仿宋_GB2312" w:hint="eastAsia"/>
          <w:sz w:val="30"/>
          <w:szCs w:val="30"/>
        </w:rPr>
        <w:t>及其全资或者控股子公司之间变更的除外；</w:t>
      </w:r>
    </w:p>
    <w:p w14:paraId="625CCE9B" w14:textId="77777777" w:rsidR="006B51E7" w:rsidRPr="009D42E6" w:rsidRDefault="006B51E7" w:rsidP="006B51E7">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（三）变更</w:t>
      </w:r>
      <w:proofErr w:type="gramStart"/>
      <w:r w:rsidRPr="009D42E6">
        <w:rPr>
          <w:rFonts w:ascii="仿宋_GB2312" w:eastAsia="仿宋_GB2312" w:hint="eastAsia"/>
          <w:sz w:val="30"/>
          <w:szCs w:val="30"/>
        </w:rPr>
        <w:t>募投项目</w:t>
      </w:r>
      <w:proofErr w:type="gramEnd"/>
      <w:r w:rsidRPr="009D42E6">
        <w:rPr>
          <w:rFonts w:ascii="仿宋_GB2312" w:eastAsia="仿宋_GB2312" w:hint="eastAsia"/>
          <w:sz w:val="30"/>
          <w:szCs w:val="30"/>
        </w:rPr>
        <w:t>实施方式；</w:t>
      </w:r>
    </w:p>
    <w:p w14:paraId="1D6F0CD8" w14:textId="77777777" w:rsidR="00F168A3" w:rsidRPr="009D42E6" w:rsidRDefault="006B51E7" w:rsidP="006B51E7">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（四）本所认定的其他情形。</w:t>
      </w:r>
    </w:p>
    <w:p w14:paraId="484C6999"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5.4.2</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募集资金应当按照招股说明书或者募集说明书所列用途使用。</w:t>
      </w:r>
      <w:proofErr w:type="gramStart"/>
      <w:r w:rsidRPr="009D42E6">
        <w:rPr>
          <w:rFonts w:ascii="仿宋_GB2312" w:eastAsia="仿宋_GB2312" w:hint="eastAsia"/>
          <w:sz w:val="30"/>
          <w:szCs w:val="30"/>
        </w:rPr>
        <w:t>科创公司募投项目</w:t>
      </w:r>
      <w:proofErr w:type="gramEnd"/>
      <w:r w:rsidRPr="009D42E6">
        <w:rPr>
          <w:rFonts w:ascii="仿宋_GB2312" w:eastAsia="仿宋_GB2312" w:hint="eastAsia"/>
          <w:sz w:val="30"/>
          <w:szCs w:val="30"/>
        </w:rPr>
        <w:t>发生变更的，必须经董事会、股东大会审议通过，且经保荐机构或者独立财务顾问、监事会发表明确同意意见后方可变更。</w:t>
      </w:r>
    </w:p>
    <w:p w14:paraId="367BF616"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仅变更</w:t>
      </w:r>
      <w:proofErr w:type="gramStart"/>
      <w:r w:rsidRPr="009D42E6">
        <w:rPr>
          <w:rFonts w:ascii="仿宋_GB2312" w:eastAsia="仿宋_GB2312" w:hint="eastAsia"/>
          <w:sz w:val="30"/>
          <w:szCs w:val="30"/>
        </w:rPr>
        <w:t>募投项目</w:t>
      </w:r>
      <w:proofErr w:type="gramEnd"/>
      <w:r w:rsidRPr="009D42E6">
        <w:rPr>
          <w:rFonts w:ascii="仿宋_GB2312" w:eastAsia="仿宋_GB2312" w:hint="eastAsia"/>
          <w:sz w:val="30"/>
          <w:szCs w:val="30"/>
        </w:rPr>
        <w:t>实施地点的，可以免于履行前款程序，但应当</w:t>
      </w:r>
      <w:proofErr w:type="gramStart"/>
      <w:r w:rsidRPr="009D42E6">
        <w:rPr>
          <w:rFonts w:ascii="仿宋_GB2312" w:eastAsia="仿宋_GB2312" w:hint="eastAsia"/>
          <w:sz w:val="30"/>
          <w:szCs w:val="30"/>
        </w:rPr>
        <w:t>经科创公司</w:t>
      </w:r>
      <w:proofErr w:type="gramEnd"/>
      <w:r w:rsidRPr="009D42E6">
        <w:rPr>
          <w:rFonts w:ascii="仿宋_GB2312" w:eastAsia="仿宋_GB2312" w:hint="eastAsia"/>
          <w:sz w:val="30"/>
          <w:szCs w:val="30"/>
        </w:rPr>
        <w:t>董事会审议通过，并在2个交易日内</w:t>
      </w:r>
      <w:r w:rsidR="006B51E7" w:rsidRPr="009D42E6">
        <w:rPr>
          <w:rFonts w:ascii="仿宋_GB2312" w:eastAsia="仿宋_GB2312" w:hint="eastAsia"/>
          <w:sz w:val="30"/>
          <w:szCs w:val="30"/>
        </w:rPr>
        <w:t>公告变更原因及保荐机构或者独立财务顾问的意见。</w:t>
      </w:r>
    </w:p>
    <w:p w14:paraId="4C9C8C39"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5.4.3</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变更后的</w:t>
      </w:r>
      <w:proofErr w:type="gramStart"/>
      <w:r w:rsidRPr="009D42E6">
        <w:rPr>
          <w:rFonts w:ascii="仿宋_GB2312" w:eastAsia="仿宋_GB2312" w:hint="eastAsia"/>
          <w:sz w:val="30"/>
          <w:szCs w:val="30"/>
        </w:rPr>
        <w:t>募投项目</w:t>
      </w:r>
      <w:proofErr w:type="gramEnd"/>
      <w:r w:rsidRPr="009D42E6">
        <w:rPr>
          <w:rFonts w:ascii="仿宋_GB2312" w:eastAsia="仿宋_GB2312" w:hint="eastAsia"/>
          <w:sz w:val="30"/>
          <w:szCs w:val="30"/>
        </w:rPr>
        <w:t>应当投资于主营业务。</w:t>
      </w:r>
    </w:p>
    <w:p w14:paraId="2CBC4591"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董事会应当科学、审慎地进行新</w:t>
      </w:r>
      <w:proofErr w:type="gramStart"/>
      <w:r w:rsidRPr="009D42E6">
        <w:rPr>
          <w:rFonts w:ascii="仿宋_GB2312" w:eastAsia="仿宋_GB2312" w:hint="eastAsia"/>
          <w:sz w:val="30"/>
          <w:szCs w:val="30"/>
        </w:rPr>
        <w:t>募投项目</w:t>
      </w:r>
      <w:proofErr w:type="gramEnd"/>
      <w:r w:rsidRPr="009D42E6">
        <w:rPr>
          <w:rFonts w:ascii="仿宋_GB2312" w:eastAsia="仿宋_GB2312" w:hint="eastAsia"/>
          <w:sz w:val="30"/>
          <w:szCs w:val="30"/>
        </w:rPr>
        <w:t>的可行性分析，确信投资项目具有较好的市场前景和盈利能力，有效防范投资风险，提高募集资金使用效益。</w:t>
      </w:r>
    </w:p>
    <w:p w14:paraId="4DC5A3DE"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5.4.4</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拟变更</w:t>
      </w:r>
      <w:proofErr w:type="gramStart"/>
      <w:r w:rsidRPr="009D42E6">
        <w:rPr>
          <w:rFonts w:ascii="仿宋_GB2312" w:eastAsia="仿宋_GB2312" w:hint="eastAsia"/>
          <w:sz w:val="30"/>
          <w:szCs w:val="30"/>
        </w:rPr>
        <w:t>募投项目</w:t>
      </w:r>
      <w:proofErr w:type="gramEnd"/>
      <w:r w:rsidRPr="009D42E6">
        <w:rPr>
          <w:rFonts w:ascii="仿宋_GB2312" w:eastAsia="仿宋_GB2312" w:hint="eastAsia"/>
          <w:sz w:val="30"/>
          <w:szCs w:val="30"/>
        </w:rPr>
        <w:t>的，应当在提交董事会审议后2个交易日内公告以下内容：</w:t>
      </w:r>
    </w:p>
    <w:p w14:paraId="322C4D79"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（一）原</w:t>
      </w:r>
      <w:proofErr w:type="gramStart"/>
      <w:r w:rsidRPr="009D42E6">
        <w:rPr>
          <w:rFonts w:ascii="仿宋_GB2312" w:eastAsia="仿宋_GB2312" w:hint="eastAsia"/>
          <w:sz w:val="30"/>
          <w:szCs w:val="30"/>
        </w:rPr>
        <w:t>募投项目</w:t>
      </w:r>
      <w:proofErr w:type="gramEnd"/>
      <w:r w:rsidRPr="009D42E6">
        <w:rPr>
          <w:rFonts w:ascii="仿宋_GB2312" w:eastAsia="仿宋_GB2312" w:hint="eastAsia"/>
          <w:sz w:val="30"/>
          <w:szCs w:val="30"/>
        </w:rPr>
        <w:t>基本情况及变更的具体原因；</w:t>
      </w:r>
    </w:p>
    <w:p w14:paraId="68A4DBEB"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（二）新</w:t>
      </w:r>
      <w:proofErr w:type="gramStart"/>
      <w:r w:rsidRPr="009D42E6">
        <w:rPr>
          <w:rFonts w:ascii="仿宋_GB2312" w:eastAsia="仿宋_GB2312" w:hint="eastAsia"/>
          <w:sz w:val="30"/>
          <w:szCs w:val="30"/>
        </w:rPr>
        <w:t>募投项目</w:t>
      </w:r>
      <w:proofErr w:type="gramEnd"/>
      <w:r w:rsidRPr="009D42E6">
        <w:rPr>
          <w:rFonts w:ascii="仿宋_GB2312" w:eastAsia="仿宋_GB2312" w:hint="eastAsia"/>
          <w:sz w:val="30"/>
          <w:szCs w:val="30"/>
        </w:rPr>
        <w:t>的基本情况和风险提示；</w:t>
      </w:r>
    </w:p>
    <w:p w14:paraId="1795B2B8"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（三）新</w:t>
      </w:r>
      <w:proofErr w:type="gramStart"/>
      <w:r w:rsidRPr="009D42E6">
        <w:rPr>
          <w:rFonts w:ascii="仿宋_GB2312" w:eastAsia="仿宋_GB2312" w:hint="eastAsia"/>
          <w:sz w:val="30"/>
          <w:szCs w:val="30"/>
        </w:rPr>
        <w:t>募投项目</w:t>
      </w:r>
      <w:proofErr w:type="gramEnd"/>
      <w:r w:rsidRPr="009D42E6">
        <w:rPr>
          <w:rFonts w:ascii="仿宋_GB2312" w:eastAsia="仿宋_GB2312" w:hint="eastAsia"/>
          <w:sz w:val="30"/>
          <w:szCs w:val="30"/>
        </w:rPr>
        <w:t>的投资计划；</w:t>
      </w:r>
    </w:p>
    <w:p w14:paraId="64F60958"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（四）新</w:t>
      </w:r>
      <w:proofErr w:type="gramStart"/>
      <w:r w:rsidRPr="009D42E6">
        <w:rPr>
          <w:rFonts w:ascii="仿宋_GB2312" w:eastAsia="仿宋_GB2312" w:hint="eastAsia"/>
          <w:sz w:val="30"/>
          <w:szCs w:val="30"/>
        </w:rPr>
        <w:t>募投项目</w:t>
      </w:r>
      <w:proofErr w:type="gramEnd"/>
      <w:r w:rsidRPr="009D42E6">
        <w:rPr>
          <w:rFonts w:ascii="仿宋_GB2312" w:eastAsia="仿宋_GB2312" w:hint="eastAsia"/>
          <w:sz w:val="30"/>
          <w:szCs w:val="30"/>
        </w:rPr>
        <w:t>已经取得或者尚待有关部门审批的说明（如适用）；</w:t>
      </w:r>
    </w:p>
    <w:p w14:paraId="4DD16044"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（五）监事会、保荐机构或者独立财务顾问对变更</w:t>
      </w:r>
      <w:proofErr w:type="gramStart"/>
      <w:r w:rsidRPr="009D42E6">
        <w:rPr>
          <w:rFonts w:ascii="仿宋_GB2312" w:eastAsia="仿宋_GB2312" w:hint="eastAsia"/>
          <w:sz w:val="30"/>
          <w:szCs w:val="30"/>
        </w:rPr>
        <w:t>募投项目</w:t>
      </w:r>
      <w:proofErr w:type="gramEnd"/>
      <w:r w:rsidRPr="009D42E6">
        <w:rPr>
          <w:rFonts w:ascii="仿宋_GB2312" w:eastAsia="仿宋_GB2312" w:hint="eastAsia"/>
          <w:sz w:val="30"/>
          <w:szCs w:val="30"/>
        </w:rPr>
        <w:t>的意见；</w:t>
      </w:r>
    </w:p>
    <w:p w14:paraId="7466EEBC"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（六）变更</w:t>
      </w:r>
      <w:proofErr w:type="gramStart"/>
      <w:r w:rsidRPr="009D42E6">
        <w:rPr>
          <w:rFonts w:ascii="仿宋_GB2312" w:eastAsia="仿宋_GB2312" w:hint="eastAsia"/>
          <w:sz w:val="30"/>
          <w:szCs w:val="30"/>
        </w:rPr>
        <w:t>募投项目</w:t>
      </w:r>
      <w:proofErr w:type="gramEnd"/>
      <w:r w:rsidRPr="009D42E6">
        <w:rPr>
          <w:rFonts w:ascii="仿宋_GB2312" w:eastAsia="仿宋_GB2312" w:hint="eastAsia"/>
          <w:sz w:val="30"/>
          <w:szCs w:val="30"/>
        </w:rPr>
        <w:t>尚需提交股东大会审议的说明；</w:t>
      </w:r>
    </w:p>
    <w:p w14:paraId="2BE1A0ED"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（七）本所要求的其他内容。</w:t>
      </w:r>
    </w:p>
    <w:p w14:paraId="09E77D0B"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新</w:t>
      </w:r>
      <w:proofErr w:type="gramStart"/>
      <w:r w:rsidRPr="009D42E6">
        <w:rPr>
          <w:rFonts w:ascii="仿宋_GB2312" w:eastAsia="仿宋_GB2312" w:hint="eastAsia"/>
          <w:sz w:val="30"/>
          <w:szCs w:val="30"/>
        </w:rPr>
        <w:t>募投项目</w:t>
      </w:r>
      <w:proofErr w:type="gramEnd"/>
      <w:r w:rsidRPr="009D42E6">
        <w:rPr>
          <w:rFonts w:ascii="仿宋_GB2312" w:eastAsia="仿宋_GB2312" w:hint="eastAsia"/>
          <w:sz w:val="30"/>
          <w:szCs w:val="30"/>
        </w:rPr>
        <w:t>涉及关联交易、购买资产、对外投资的，还应当参照相关规则的规定进行披露。</w:t>
      </w:r>
    </w:p>
    <w:p w14:paraId="10B4B36A"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5.4.5</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拟将</w:t>
      </w:r>
      <w:proofErr w:type="gramStart"/>
      <w:r w:rsidRPr="009D42E6">
        <w:rPr>
          <w:rFonts w:ascii="仿宋_GB2312" w:eastAsia="仿宋_GB2312" w:hint="eastAsia"/>
          <w:sz w:val="30"/>
          <w:szCs w:val="30"/>
        </w:rPr>
        <w:t>募投项目</w:t>
      </w:r>
      <w:proofErr w:type="gramEnd"/>
      <w:r w:rsidRPr="009D42E6">
        <w:rPr>
          <w:rFonts w:ascii="仿宋_GB2312" w:eastAsia="仿宋_GB2312" w:hint="eastAsia"/>
          <w:sz w:val="30"/>
          <w:szCs w:val="30"/>
        </w:rPr>
        <w:t>对外转让或者置换的（</w:t>
      </w:r>
      <w:proofErr w:type="gramStart"/>
      <w:r w:rsidRPr="009D42E6">
        <w:rPr>
          <w:rFonts w:ascii="仿宋_GB2312" w:eastAsia="仿宋_GB2312" w:hint="eastAsia"/>
          <w:sz w:val="30"/>
          <w:szCs w:val="30"/>
        </w:rPr>
        <w:t>募投项目在科创</w:t>
      </w:r>
      <w:proofErr w:type="gramEnd"/>
      <w:r w:rsidRPr="009D42E6">
        <w:rPr>
          <w:rFonts w:ascii="仿宋_GB2312" w:eastAsia="仿宋_GB2312" w:hint="eastAsia"/>
          <w:sz w:val="30"/>
          <w:szCs w:val="30"/>
        </w:rPr>
        <w:t>公司实施重大资产重组中已全部对外转让或者置换的除外），应当在提交董事会审议后2个交易日内公告以下内容：</w:t>
      </w:r>
    </w:p>
    <w:p w14:paraId="7F53A79F"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（一）对外转让或者置换</w:t>
      </w:r>
      <w:proofErr w:type="gramStart"/>
      <w:r w:rsidRPr="009D42E6">
        <w:rPr>
          <w:rFonts w:ascii="仿宋_GB2312" w:eastAsia="仿宋_GB2312" w:hint="eastAsia"/>
          <w:sz w:val="30"/>
          <w:szCs w:val="30"/>
        </w:rPr>
        <w:t>募投项目</w:t>
      </w:r>
      <w:proofErr w:type="gramEnd"/>
      <w:r w:rsidRPr="009D42E6">
        <w:rPr>
          <w:rFonts w:ascii="仿宋_GB2312" w:eastAsia="仿宋_GB2312" w:hint="eastAsia"/>
          <w:sz w:val="30"/>
          <w:szCs w:val="30"/>
        </w:rPr>
        <w:t>的具体原因；</w:t>
      </w:r>
    </w:p>
    <w:p w14:paraId="47526EDB"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（二）已使用募集资金投资该项目的金额；</w:t>
      </w:r>
    </w:p>
    <w:p w14:paraId="40739735"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（三）该项目完工程度和实现效益；</w:t>
      </w:r>
    </w:p>
    <w:p w14:paraId="2D7CA951"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（四）换入项目的基本情况和风险提示（如适用）；</w:t>
      </w:r>
    </w:p>
    <w:p w14:paraId="227852D5"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（五）转让或者置换的定价依据及相关收益；</w:t>
      </w:r>
    </w:p>
    <w:p w14:paraId="7D0E7703"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（六）监事会、保荐机构或者独立财务顾问对转让或者置换</w:t>
      </w:r>
      <w:proofErr w:type="gramStart"/>
      <w:r w:rsidRPr="009D42E6">
        <w:rPr>
          <w:rFonts w:ascii="仿宋_GB2312" w:eastAsia="仿宋_GB2312" w:hint="eastAsia"/>
          <w:sz w:val="30"/>
          <w:szCs w:val="30"/>
        </w:rPr>
        <w:t>募投项目</w:t>
      </w:r>
      <w:proofErr w:type="gramEnd"/>
      <w:r w:rsidRPr="009D42E6">
        <w:rPr>
          <w:rFonts w:ascii="仿宋_GB2312" w:eastAsia="仿宋_GB2312" w:hint="eastAsia"/>
          <w:sz w:val="30"/>
          <w:szCs w:val="30"/>
        </w:rPr>
        <w:t>的意见；</w:t>
      </w:r>
    </w:p>
    <w:p w14:paraId="2EF8B2CA"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（七）转让或者置换</w:t>
      </w:r>
      <w:proofErr w:type="gramStart"/>
      <w:r w:rsidRPr="009D42E6">
        <w:rPr>
          <w:rFonts w:ascii="仿宋_GB2312" w:eastAsia="仿宋_GB2312" w:hint="eastAsia"/>
          <w:sz w:val="30"/>
          <w:szCs w:val="30"/>
        </w:rPr>
        <w:t>募投项目</w:t>
      </w:r>
      <w:proofErr w:type="gramEnd"/>
      <w:r w:rsidRPr="009D42E6">
        <w:rPr>
          <w:rFonts w:ascii="仿宋_GB2312" w:eastAsia="仿宋_GB2312" w:hint="eastAsia"/>
          <w:sz w:val="30"/>
          <w:szCs w:val="30"/>
        </w:rPr>
        <w:t>尚需提交股东大会审议的说明；</w:t>
      </w:r>
    </w:p>
    <w:p w14:paraId="15EFBD3C"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（八）本所要求的其他内容。</w:t>
      </w:r>
    </w:p>
    <w:p w14:paraId="293B7613"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应充分关注转让价款收取和使用情况、换入资产的权属变更情况及换入资产的持续运行情况，并履行必要的信息披露义务。</w:t>
      </w:r>
    </w:p>
    <w:p w14:paraId="692D711F" w14:textId="77777777" w:rsidR="00F168A3" w:rsidRPr="009D42E6" w:rsidRDefault="00F168A3" w:rsidP="005834AB">
      <w:pPr>
        <w:pStyle w:val="a5"/>
        <w:outlineLvl w:val="1"/>
      </w:pPr>
      <w:bookmarkStart w:id="50" w:name="_Toc130573998"/>
      <w:bookmarkStart w:id="51" w:name="_Toc130582554"/>
      <w:r w:rsidRPr="009D42E6">
        <w:rPr>
          <w:rFonts w:hint="eastAsia"/>
        </w:rPr>
        <w:t>第五节 募集资金使用管理与监督</w:t>
      </w:r>
      <w:bookmarkEnd w:id="50"/>
      <w:bookmarkEnd w:id="51"/>
    </w:p>
    <w:p w14:paraId="0F599146"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5.5.1</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应当真实、准确、完整地披露募集资金的实际使用情况。</w:t>
      </w:r>
    </w:p>
    <w:p w14:paraId="7A26EA31"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5.5.2</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董事会应当</w:t>
      </w:r>
      <w:r w:rsidR="00ED0AFB">
        <w:rPr>
          <w:rFonts w:ascii="仿宋_GB2312" w:eastAsia="仿宋_GB2312" w:hint="eastAsia"/>
          <w:sz w:val="30"/>
          <w:szCs w:val="30"/>
        </w:rPr>
        <w:t>持续关注募集资金实际管理与使用情况，</w:t>
      </w:r>
      <w:r w:rsidRPr="009D42E6">
        <w:rPr>
          <w:rFonts w:ascii="仿宋_GB2312" w:eastAsia="仿宋_GB2312" w:hint="eastAsia"/>
          <w:sz w:val="30"/>
          <w:szCs w:val="30"/>
        </w:rPr>
        <w:t>每半年度全面核查</w:t>
      </w:r>
      <w:proofErr w:type="gramStart"/>
      <w:r w:rsidRPr="009D42E6">
        <w:rPr>
          <w:rFonts w:ascii="仿宋_GB2312" w:eastAsia="仿宋_GB2312" w:hint="eastAsia"/>
          <w:sz w:val="30"/>
          <w:szCs w:val="30"/>
        </w:rPr>
        <w:t>募投项目</w:t>
      </w:r>
      <w:proofErr w:type="gramEnd"/>
      <w:r w:rsidRPr="009D42E6">
        <w:rPr>
          <w:rFonts w:ascii="仿宋_GB2312" w:eastAsia="仿宋_GB2312" w:hint="eastAsia"/>
          <w:sz w:val="30"/>
          <w:szCs w:val="30"/>
        </w:rPr>
        <w:t>的进展情况，对募集资金的存放与使用</w:t>
      </w:r>
      <w:r w:rsidR="006B51E7" w:rsidRPr="009D42E6">
        <w:rPr>
          <w:rFonts w:ascii="仿宋_GB2312" w:eastAsia="仿宋_GB2312" w:hint="eastAsia"/>
          <w:sz w:val="30"/>
          <w:szCs w:val="30"/>
        </w:rPr>
        <w:t>情况出具《公司募集资金存放与实际使用情况的专项报告》（以下简称《募集资金专项报告》</w:t>
      </w:r>
      <w:r w:rsidRPr="009D42E6">
        <w:rPr>
          <w:rFonts w:ascii="仿宋_GB2312" w:eastAsia="仿宋_GB2312" w:hint="eastAsia"/>
          <w:sz w:val="30"/>
          <w:szCs w:val="30"/>
        </w:rPr>
        <w:t>）。</w:t>
      </w:r>
    </w:p>
    <w:p w14:paraId="41F349BE"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lastRenderedPageBreak/>
        <w:t>募投项目</w:t>
      </w:r>
      <w:proofErr w:type="gramEnd"/>
      <w:r w:rsidRPr="009D42E6">
        <w:rPr>
          <w:rFonts w:ascii="仿宋_GB2312" w:eastAsia="仿宋_GB2312" w:hint="eastAsia"/>
          <w:sz w:val="30"/>
          <w:szCs w:val="30"/>
        </w:rPr>
        <w:t>实际投资进度与投资计划存在差异的，</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应当在《募集资金专项报告》中解释具体原因。当期存在使用闲置募集资金投资产品情况的，</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应当在《募集资金专项报告》中披露本报告期的收益情况以及期末的投资份额、签约方、产品名称、期限等信息。</w:t>
      </w:r>
    </w:p>
    <w:p w14:paraId="2D60E640"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《募集资金专项报告》应经董事会和监事会审议通过，并应当在提交董事会审议后2个交易日内公告。年度审计时，</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应当聘请会计师事务所对募集资金存放与使用情况出具</w:t>
      </w:r>
      <w:proofErr w:type="gramStart"/>
      <w:r w:rsidRPr="009D42E6">
        <w:rPr>
          <w:rFonts w:ascii="仿宋_GB2312" w:eastAsia="仿宋_GB2312" w:hint="eastAsia"/>
          <w:sz w:val="30"/>
          <w:szCs w:val="30"/>
        </w:rPr>
        <w:t>鉴证</w:t>
      </w:r>
      <w:proofErr w:type="gramEnd"/>
      <w:r w:rsidRPr="009D42E6">
        <w:rPr>
          <w:rFonts w:ascii="仿宋_GB2312" w:eastAsia="仿宋_GB2312" w:hint="eastAsia"/>
          <w:sz w:val="30"/>
          <w:szCs w:val="30"/>
        </w:rPr>
        <w:t>报告，并于披露年度报告时披露。</w:t>
      </w:r>
    </w:p>
    <w:p w14:paraId="796DF220"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5.5.</w:t>
      </w:r>
      <w:r w:rsidR="002010EB" w:rsidRPr="009D42E6">
        <w:rPr>
          <w:rFonts w:ascii="仿宋_GB2312" w:eastAsia="仿宋_GB2312"/>
          <w:sz w:val="30"/>
          <w:szCs w:val="30"/>
        </w:rPr>
        <w:t>3</w:t>
      </w:r>
      <w:r w:rsidR="002010EB" w:rsidRPr="009D42E6">
        <w:rPr>
          <w:rFonts w:ascii="仿宋_GB2312" w:eastAsia="仿宋_GB2312" w:hint="eastAsia"/>
          <w:sz w:val="30"/>
          <w:szCs w:val="30"/>
        </w:rPr>
        <w:t xml:space="preserve"> </w:t>
      </w:r>
      <w:r w:rsidRPr="009D42E6">
        <w:rPr>
          <w:rFonts w:ascii="仿宋_GB2312" w:eastAsia="仿宋_GB2312" w:hint="eastAsia"/>
          <w:sz w:val="30"/>
          <w:szCs w:val="30"/>
        </w:rPr>
        <w:t>保荐机构或者独立财务顾问应当至少每半年度</w:t>
      </w:r>
      <w:proofErr w:type="gramStart"/>
      <w:r w:rsidRPr="009D42E6">
        <w:rPr>
          <w:rFonts w:ascii="仿宋_GB2312" w:eastAsia="仿宋_GB2312" w:hint="eastAsia"/>
          <w:sz w:val="30"/>
          <w:szCs w:val="30"/>
        </w:rPr>
        <w:t>对科创公司</w:t>
      </w:r>
      <w:proofErr w:type="gramEnd"/>
      <w:r w:rsidRPr="009D42E6">
        <w:rPr>
          <w:rFonts w:ascii="仿宋_GB2312" w:eastAsia="仿宋_GB2312" w:hint="eastAsia"/>
          <w:sz w:val="30"/>
          <w:szCs w:val="30"/>
        </w:rPr>
        <w:t>募集资金的存放与使用情况进行一次现场调查。</w:t>
      </w:r>
    </w:p>
    <w:p w14:paraId="09EE9D68"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每个会计年度结束后，保荐机构或者独立财务顾问应当</w:t>
      </w:r>
      <w:proofErr w:type="gramStart"/>
      <w:r w:rsidRPr="009D42E6">
        <w:rPr>
          <w:rFonts w:ascii="仿宋_GB2312" w:eastAsia="仿宋_GB2312" w:hint="eastAsia"/>
          <w:sz w:val="30"/>
          <w:szCs w:val="30"/>
        </w:rPr>
        <w:t>对科创公司</w:t>
      </w:r>
      <w:proofErr w:type="gramEnd"/>
      <w:r w:rsidRPr="009D42E6">
        <w:rPr>
          <w:rFonts w:ascii="仿宋_GB2312" w:eastAsia="仿宋_GB2312" w:hint="eastAsia"/>
          <w:sz w:val="30"/>
          <w:szCs w:val="30"/>
        </w:rPr>
        <w:t>年度募集资金存放与使用情况出具专项核查报告，并</w:t>
      </w:r>
      <w:proofErr w:type="gramStart"/>
      <w:r w:rsidRPr="009D42E6">
        <w:rPr>
          <w:rFonts w:ascii="仿宋_GB2312" w:eastAsia="仿宋_GB2312" w:hint="eastAsia"/>
          <w:sz w:val="30"/>
          <w:szCs w:val="30"/>
        </w:rPr>
        <w:t>于科创公司</w:t>
      </w:r>
      <w:proofErr w:type="gramEnd"/>
      <w:r w:rsidRPr="009D42E6">
        <w:rPr>
          <w:rFonts w:ascii="仿宋_GB2312" w:eastAsia="仿宋_GB2312" w:hint="eastAsia"/>
          <w:sz w:val="30"/>
          <w:szCs w:val="30"/>
        </w:rPr>
        <w:t>披露年度报告时披露。核查报告应当包括以下内容：</w:t>
      </w:r>
    </w:p>
    <w:p w14:paraId="221941ED"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（一）募集资金的存放、使用及专户余额情况；</w:t>
      </w:r>
    </w:p>
    <w:p w14:paraId="3E02DBD8"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（二）募集资金项目的进展情况，包括与募集资金投资计划进度的差异；</w:t>
      </w:r>
    </w:p>
    <w:p w14:paraId="0EB8B088"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（三）用募集资金置换预先已投入募集资金投资项目的自筹资金情况（如适用）；</w:t>
      </w:r>
    </w:p>
    <w:p w14:paraId="5E591AAF"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（四）闲置募集资金补充流动资金的情况和效果（如适用）；</w:t>
      </w:r>
    </w:p>
    <w:p w14:paraId="1B619E24"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（五）超募资金的使用情况（如适用）；</w:t>
      </w:r>
    </w:p>
    <w:p w14:paraId="0AFC9A81"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（六）募集资金投向变更的情况（如适用）；</w:t>
      </w:r>
    </w:p>
    <w:p w14:paraId="17C00F06"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（七）</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募集资金存放与使用情况是否合</w:t>
      </w:r>
      <w:proofErr w:type="gramStart"/>
      <w:r w:rsidRPr="009D42E6">
        <w:rPr>
          <w:rFonts w:ascii="仿宋_GB2312" w:eastAsia="仿宋_GB2312" w:hint="eastAsia"/>
          <w:sz w:val="30"/>
          <w:szCs w:val="30"/>
        </w:rPr>
        <w:t>规</w:t>
      </w:r>
      <w:proofErr w:type="gramEnd"/>
      <w:r w:rsidRPr="009D42E6">
        <w:rPr>
          <w:rFonts w:ascii="仿宋_GB2312" w:eastAsia="仿宋_GB2312" w:hint="eastAsia"/>
          <w:sz w:val="30"/>
          <w:szCs w:val="30"/>
        </w:rPr>
        <w:t>的结论性意见；</w:t>
      </w:r>
    </w:p>
    <w:p w14:paraId="3E0D0995"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（八）本所要求的其他内容。</w:t>
      </w:r>
    </w:p>
    <w:p w14:paraId="15358002"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每个会计年度结束后，</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董事会应在《募集资金专项报告》中披露保荐机构专项核查报告和会计师事务所</w:t>
      </w:r>
      <w:proofErr w:type="gramStart"/>
      <w:r w:rsidRPr="009D42E6">
        <w:rPr>
          <w:rFonts w:ascii="仿宋_GB2312" w:eastAsia="仿宋_GB2312" w:hint="eastAsia"/>
          <w:sz w:val="30"/>
          <w:szCs w:val="30"/>
        </w:rPr>
        <w:t>鉴证</w:t>
      </w:r>
      <w:proofErr w:type="gramEnd"/>
      <w:r w:rsidRPr="009D42E6">
        <w:rPr>
          <w:rFonts w:ascii="仿宋_GB2312" w:eastAsia="仿宋_GB2312" w:hint="eastAsia"/>
          <w:sz w:val="30"/>
          <w:szCs w:val="30"/>
        </w:rPr>
        <w:t>报告的结论性意见。</w:t>
      </w:r>
    </w:p>
    <w:p w14:paraId="407C8F43"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5.5.</w:t>
      </w:r>
      <w:r w:rsidR="002010EB" w:rsidRPr="009D42E6">
        <w:rPr>
          <w:rFonts w:ascii="仿宋_GB2312" w:eastAsia="仿宋_GB2312"/>
          <w:sz w:val="30"/>
          <w:szCs w:val="30"/>
        </w:rPr>
        <w:t>4</w:t>
      </w:r>
      <w:r w:rsidR="002010EB"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募投项目通过科创</w:t>
      </w:r>
      <w:proofErr w:type="gramEnd"/>
      <w:r w:rsidRPr="009D42E6">
        <w:rPr>
          <w:rFonts w:ascii="仿宋_GB2312" w:eastAsia="仿宋_GB2312" w:hint="eastAsia"/>
          <w:sz w:val="30"/>
          <w:szCs w:val="30"/>
        </w:rPr>
        <w:t>公司的子公司</w:t>
      </w:r>
      <w:proofErr w:type="gramStart"/>
      <w:r w:rsidRPr="009D42E6">
        <w:rPr>
          <w:rFonts w:ascii="仿宋_GB2312" w:eastAsia="仿宋_GB2312" w:hint="eastAsia"/>
          <w:sz w:val="30"/>
          <w:szCs w:val="30"/>
        </w:rPr>
        <w:t>或者科创公司</w:t>
      </w:r>
      <w:proofErr w:type="gramEnd"/>
      <w:r w:rsidRPr="009D42E6">
        <w:rPr>
          <w:rFonts w:ascii="仿宋_GB2312" w:eastAsia="仿宋_GB2312" w:hint="eastAsia"/>
          <w:sz w:val="30"/>
          <w:szCs w:val="30"/>
        </w:rPr>
        <w:t>控制的其他企业实施的，适用本章规定。</w:t>
      </w:r>
    </w:p>
    <w:p w14:paraId="0590E292"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5.5.</w:t>
      </w:r>
      <w:r w:rsidR="002010EB" w:rsidRPr="009D42E6">
        <w:rPr>
          <w:rFonts w:ascii="仿宋_GB2312" w:eastAsia="仿宋_GB2312"/>
          <w:sz w:val="30"/>
          <w:szCs w:val="30"/>
        </w:rPr>
        <w:t xml:space="preserve">5 </w:t>
      </w:r>
      <w:r w:rsidR="006B51E7" w:rsidRPr="009D42E6">
        <w:rPr>
          <w:rFonts w:ascii="仿宋_GB2312" w:eastAsia="仿宋_GB2312" w:hint="eastAsia"/>
          <w:sz w:val="30"/>
          <w:szCs w:val="30"/>
        </w:rPr>
        <w:t>红</w:t>
      </w:r>
      <w:proofErr w:type="gramStart"/>
      <w:r w:rsidR="006B51E7" w:rsidRPr="009D42E6">
        <w:rPr>
          <w:rFonts w:ascii="仿宋_GB2312" w:eastAsia="仿宋_GB2312" w:hint="eastAsia"/>
          <w:sz w:val="30"/>
          <w:szCs w:val="30"/>
        </w:rPr>
        <w:t>筹企业</w:t>
      </w:r>
      <w:proofErr w:type="gramEnd"/>
      <w:r w:rsidR="006B51E7" w:rsidRPr="009D42E6">
        <w:rPr>
          <w:rFonts w:ascii="仿宋_GB2312" w:eastAsia="仿宋_GB2312" w:hint="eastAsia"/>
          <w:sz w:val="30"/>
          <w:szCs w:val="30"/>
        </w:rPr>
        <w:t>募集的资金可以人民币形式或购汇汇出境外，也可留存境内使用。红</w:t>
      </w:r>
      <w:proofErr w:type="gramStart"/>
      <w:r w:rsidR="006B51E7" w:rsidRPr="009D42E6">
        <w:rPr>
          <w:rFonts w:ascii="仿宋_GB2312" w:eastAsia="仿宋_GB2312" w:hint="eastAsia"/>
          <w:sz w:val="30"/>
          <w:szCs w:val="30"/>
        </w:rPr>
        <w:t>筹企业</w:t>
      </w:r>
      <w:proofErr w:type="gramEnd"/>
      <w:r w:rsidR="006B51E7" w:rsidRPr="009D42E6">
        <w:rPr>
          <w:rFonts w:ascii="仿宋_GB2312" w:eastAsia="仿宋_GB2312" w:hint="eastAsia"/>
          <w:sz w:val="30"/>
          <w:szCs w:val="30"/>
        </w:rPr>
        <w:t>募集资金的使用、存托凭证分红派息等应符合我国外资、外汇管理等相关规定。</w:t>
      </w:r>
    </w:p>
    <w:p w14:paraId="2250BDBA" w14:textId="77777777" w:rsidR="00C6295F" w:rsidRPr="009D42E6" w:rsidRDefault="00C6295F" w:rsidP="00F168A3">
      <w:pPr>
        <w:adjustRightInd w:val="0"/>
        <w:snapToGrid w:val="0"/>
        <w:spacing w:line="560" w:lineRule="exact"/>
        <w:ind w:firstLineChars="200" w:firstLine="600"/>
        <w:rPr>
          <w:rFonts w:ascii="仿宋_GB2312" w:eastAsia="仿宋_GB2312"/>
          <w:sz w:val="30"/>
          <w:szCs w:val="30"/>
        </w:rPr>
      </w:pPr>
    </w:p>
    <w:p w14:paraId="0E8B5560" w14:textId="77777777" w:rsidR="00F168A3" w:rsidRPr="009D42E6" w:rsidRDefault="00F168A3" w:rsidP="00C6295F">
      <w:pPr>
        <w:pStyle w:val="a4"/>
        <w:outlineLvl w:val="0"/>
      </w:pPr>
      <w:bookmarkStart w:id="52" w:name="_Toc130573999"/>
      <w:bookmarkStart w:id="53" w:name="_Toc130582555"/>
      <w:r w:rsidRPr="009D42E6">
        <w:rPr>
          <w:rFonts w:hint="eastAsia"/>
        </w:rPr>
        <w:t>第六章 重点规范事项</w:t>
      </w:r>
      <w:bookmarkEnd w:id="52"/>
      <w:bookmarkEnd w:id="53"/>
    </w:p>
    <w:p w14:paraId="1256FE52" w14:textId="77777777" w:rsidR="00F168A3" w:rsidRPr="009D42E6" w:rsidRDefault="00F168A3" w:rsidP="005834AB">
      <w:pPr>
        <w:pStyle w:val="a5"/>
        <w:outlineLvl w:val="1"/>
      </w:pPr>
      <w:bookmarkStart w:id="54" w:name="_Toc130574000"/>
      <w:bookmarkStart w:id="55" w:name="_Toc130582556"/>
      <w:r w:rsidRPr="009D42E6">
        <w:rPr>
          <w:rFonts w:hint="eastAsia"/>
        </w:rPr>
        <w:t>第一节</w:t>
      </w:r>
      <w:r w:rsidR="00BC4DBA" w:rsidRPr="009D42E6">
        <w:rPr>
          <w:rFonts w:hint="eastAsia"/>
        </w:rPr>
        <w:t xml:space="preserve"> </w:t>
      </w:r>
      <w:r w:rsidRPr="009D42E6">
        <w:rPr>
          <w:rFonts w:hint="eastAsia"/>
        </w:rPr>
        <w:t>总体要求</w:t>
      </w:r>
      <w:bookmarkEnd w:id="54"/>
      <w:bookmarkEnd w:id="55"/>
    </w:p>
    <w:p w14:paraId="2E675D57" w14:textId="77777777" w:rsidR="00F168A3" w:rsidRPr="009D42E6" w:rsidRDefault="00F168A3" w:rsidP="006F2891">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6.1.1</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控股股东、实际控制人对公司和社会公众股东负有诚信义务，不得组织、指使公司实施财务造假、违规担保，不得通过资金占用等方式损害公司及社会公众股东合法权益。</w:t>
      </w:r>
    </w:p>
    <w:p w14:paraId="4E74AC5E" w14:textId="77777777" w:rsidR="00F168A3" w:rsidRPr="009D42E6" w:rsidRDefault="006F2891"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6.1.2</w:t>
      </w:r>
      <w:proofErr w:type="gramStart"/>
      <w:r w:rsidR="00F168A3" w:rsidRPr="009D42E6">
        <w:rPr>
          <w:rFonts w:ascii="仿宋_GB2312" w:eastAsia="仿宋_GB2312" w:hint="eastAsia"/>
          <w:sz w:val="30"/>
          <w:szCs w:val="30"/>
        </w:rPr>
        <w:t>科创公司</w:t>
      </w:r>
      <w:proofErr w:type="gramEnd"/>
      <w:r w:rsidR="00F168A3" w:rsidRPr="009D42E6">
        <w:rPr>
          <w:rFonts w:ascii="仿宋_GB2312" w:eastAsia="仿宋_GB2312" w:hint="eastAsia"/>
          <w:sz w:val="30"/>
          <w:szCs w:val="30"/>
        </w:rPr>
        <w:t>董</w:t>
      </w:r>
      <w:proofErr w:type="gramStart"/>
      <w:r w:rsidR="00F168A3" w:rsidRPr="009D42E6">
        <w:rPr>
          <w:rFonts w:ascii="仿宋_GB2312" w:eastAsia="仿宋_GB2312" w:hint="eastAsia"/>
          <w:sz w:val="30"/>
          <w:szCs w:val="30"/>
        </w:rPr>
        <w:t>监高应当</w:t>
      </w:r>
      <w:proofErr w:type="gramEnd"/>
      <w:r w:rsidR="00F168A3" w:rsidRPr="009D42E6">
        <w:rPr>
          <w:rFonts w:ascii="仿宋_GB2312" w:eastAsia="仿宋_GB2312" w:hint="eastAsia"/>
          <w:sz w:val="30"/>
          <w:szCs w:val="30"/>
        </w:rPr>
        <w:t>履行忠实、勤勉义务，采取合理措施，积极预防、发现并制止财务造假、违规担保、资金占用等严重损害公司利益的行为，维护公司及社会公众股东合法权益。</w:t>
      </w:r>
    </w:p>
    <w:p w14:paraId="6D058336" w14:textId="77777777" w:rsidR="008B70E4" w:rsidRPr="009D42E6" w:rsidRDefault="00B40F5C" w:rsidP="003E287E">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w:t>
      </w:r>
      <w:proofErr w:type="gramStart"/>
      <w:r w:rsidRPr="009D42E6">
        <w:rPr>
          <w:rFonts w:ascii="仿宋_GB2312" w:eastAsia="仿宋_GB2312" w:hint="eastAsia"/>
          <w:sz w:val="30"/>
          <w:szCs w:val="30"/>
        </w:rPr>
        <w:t>监高发现</w:t>
      </w:r>
      <w:r w:rsidR="00655889" w:rsidRPr="009D42E6">
        <w:rPr>
          <w:rFonts w:ascii="仿宋_GB2312" w:eastAsia="仿宋_GB2312" w:hint="eastAsia"/>
          <w:sz w:val="30"/>
          <w:szCs w:val="30"/>
        </w:rPr>
        <w:t>科创</w:t>
      </w:r>
      <w:proofErr w:type="gramEnd"/>
      <w:r w:rsidR="006F2891" w:rsidRPr="009D42E6">
        <w:rPr>
          <w:rFonts w:ascii="仿宋_GB2312" w:eastAsia="仿宋_GB2312" w:hint="eastAsia"/>
          <w:sz w:val="30"/>
          <w:szCs w:val="30"/>
        </w:rPr>
        <w:t>公司或者其</w:t>
      </w:r>
      <w:r w:rsidRPr="009D42E6">
        <w:rPr>
          <w:rFonts w:ascii="仿宋_GB2312" w:eastAsia="仿宋_GB2312" w:hint="eastAsia"/>
          <w:sz w:val="30"/>
          <w:szCs w:val="30"/>
        </w:rPr>
        <w:t>控股股东、实际控制人存在前款规定的</w:t>
      </w:r>
      <w:r w:rsidR="003E287E" w:rsidRPr="009D42E6">
        <w:rPr>
          <w:rFonts w:ascii="仿宋_GB2312" w:eastAsia="仿宋_GB2312" w:hint="eastAsia"/>
          <w:sz w:val="30"/>
          <w:szCs w:val="30"/>
        </w:rPr>
        <w:t>严重损害公司利益的行为</w:t>
      </w:r>
      <w:r w:rsidRPr="009D42E6">
        <w:rPr>
          <w:rFonts w:ascii="仿宋_GB2312" w:eastAsia="仿宋_GB2312" w:hint="eastAsia"/>
          <w:sz w:val="30"/>
          <w:szCs w:val="30"/>
        </w:rPr>
        <w:t>的，应当及时向董事会或者监事会报告，督促公司采取有效措施并按照规定履行信息披露义务。公司未及时</w:t>
      </w:r>
      <w:r w:rsidR="00AF6370" w:rsidRPr="009D42E6">
        <w:rPr>
          <w:rFonts w:ascii="仿宋_GB2312" w:eastAsia="仿宋_GB2312" w:hint="eastAsia"/>
          <w:sz w:val="30"/>
          <w:szCs w:val="30"/>
        </w:rPr>
        <w:t>披露</w:t>
      </w:r>
      <w:r w:rsidRPr="009D42E6">
        <w:rPr>
          <w:rFonts w:ascii="仿宋_GB2312" w:eastAsia="仿宋_GB2312" w:hint="eastAsia"/>
          <w:sz w:val="30"/>
          <w:szCs w:val="30"/>
        </w:rPr>
        <w:t>信息</w:t>
      </w:r>
      <w:r w:rsidR="00AF6370" w:rsidRPr="009D42E6">
        <w:rPr>
          <w:rFonts w:ascii="仿宋_GB2312" w:eastAsia="仿宋_GB2312" w:hint="eastAsia"/>
          <w:sz w:val="30"/>
          <w:szCs w:val="30"/>
        </w:rPr>
        <w:t>或者</w:t>
      </w:r>
      <w:r w:rsidRPr="009D42E6">
        <w:rPr>
          <w:rFonts w:ascii="仿宋_GB2312" w:eastAsia="仿宋_GB2312" w:hint="eastAsia"/>
          <w:sz w:val="30"/>
          <w:szCs w:val="30"/>
        </w:rPr>
        <w:t>披露内容与实际情况不符</w:t>
      </w:r>
      <w:r w:rsidR="00AF6370" w:rsidRPr="009D42E6">
        <w:rPr>
          <w:rFonts w:ascii="仿宋_GB2312" w:eastAsia="仿宋_GB2312" w:hint="eastAsia"/>
          <w:sz w:val="30"/>
          <w:szCs w:val="30"/>
        </w:rPr>
        <w:t>，</w:t>
      </w:r>
      <w:r w:rsidRPr="009D42E6">
        <w:rPr>
          <w:rFonts w:ascii="仿宋_GB2312" w:eastAsia="仿宋_GB2312" w:hint="eastAsia"/>
          <w:sz w:val="30"/>
          <w:szCs w:val="30"/>
        </w:rPr>
        <w:t>或者未及时采取</w:t>
      </w:r>
      <w:r w:rsidR="009037DD" w:rsidRPr="009D42E6">
        <w:rPr>
          <w:rFonts w:ascii="仿宋_GB2312" w:eastAsia="仿宋_GB2312" w:hint="eastAsia"/>
          <w:sz w:val="30"/>
          <w:szCs w:val="30"/>
        </w:rPr>
        <w:t>诉讼、保全、追偿等措施避免或减少损失的</w:t>
      </w:r>
      <w:r w:rsidRPr="009D42E6">
        <w:rPr>
          <w:rFonts w:ascii="仿宋_GB2312" w:eastAsia="仿宋_GB2312" w:hint="eastAsia"/>
          <w:sz w:val="30"/>
          <w:szCs w:val="30"/>
        </w:rPr>
        <w:t>，董</w:t>
      </w:r>
      <w:proofErr w:type="gramStart"/>
      <w:r w:rsidRPr="009D42E6">
        <w:rPr>
          <w:rFonts w:ascii="仿宋_GB2312" w:eastAsia="仿宋_GB2312" w:hint="eastAsia"/>
          <w:sz w:val="30"/>
          <w:szCs w:val="30"/>
        </w:rPr>
        <w:t>监高应当</w:t>
      </w:r>
      <w:proofErr w:type="gramEnd"/>
      <w:r w:rsidR="00655889" w:rsidRPr="009D42E6">
        <w:rPr>
          <w:rFonts w:ascii="仿宋_GB2312" w:eastAsia="仿宋_GB2312" w:hint="eastAsia"/>
          <w:sz w:val="30"/>
          <w:szCs w:val="30"/>
        </w:rPr>
        <w:t>及时</w:t>
      </w:r>
      <w:r w:rsidRPr="009D42E6">
        <w:rPr>
          <w:rFonts w:ascii="仿宋_GB2312" w:eastAsia="仿宋_GB2312" w:hint="eastAsia"/>
          <w:sz w:val="30"/>
          <w:szCs w:val="30"/>
        </w:rPr>
        <w:t>向本所报告。</w:t>
      </w:r>
    </w:p>
    <w:p w14:paraId="0787B27F"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6.1.</w:t>
      </w:r>
      <w:r w:rsidR="006F2891" w:rsidRPr="009D42E6">
        <w:rPr>
          <w:rFonts w:ascii="仿宋_GB2312" w:eastAsia="仿宋_GB2312" w:hint="eastAsia"/>
          <w:sz w:val="30"/>
          <w:szCs w:val="30"/>
        </w:rPr>
        <w:t>3</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应当建立健全公司治理机制和内部控制制度，切实防范财务造假、违规担保、资金占用等违法违规行为，维护公司及社会公众股东的合法权益。</w:t>
      </w:r>
    </w:p>
    <w:p w14:paraId="7BD7599F"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6.1.</w:t>
      </w:r>
      <w:r w:rsidR="006F2891" w:rsidRPr="009D42E6">
        <w:rPr>
          <w:rFonts w:ascii="仿宋_GB2312" w:eastAsia="仿宋_GB2312" w:hint="eastAsia"/>
          <w:sz w:val="30"/>
          <w:szCs w:val="30"/>
        </w:rPr>
        <w:t>4</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控股股东、实际控制人不得利用其控制地位、关联关系或者其他条件，组织、指使公司编制存在虚假记载、误导性陈述或者重大遗漏的财务会计报告。</w:t>
      </w:r>
    </w:p>
    <w:p w14:paraId="0F961E67"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董事会</w:t>
      </w:r>
      <w:r w:rsidR="00655889" w:rsidRPr="009D42E6">
        <w:rPr>
          <w:rFonts w:ascii="仿宋_GB2312" w:eastAsia="仿宋_GB2312" w:hint="eastAsia"/>
          <w:sz w:val="30"/>
          <w:szCs w:val="30"/>
        </w:rPr>
        <w:t>及董</w:t>
      </w:r>
      <w:proofErr w:type="gramStart"/>
      <w:r w:rsidR="00655889" w:rsidRPr="009D42E6">
        <w:rPr>
          <w:rFonts w:ascii="仿宋_GB2312" w:eastAsia="仿宋_GB2312" w:hint="eastAsia"/>
          <w:sz w:val="30"/>
          <w:szCs w:val="30"/>
        </w:rPr>
        <w:t>监高</w:t>
      </w:r>
      <w:r w:rsidRPr="009D42E6">
        <w:rPr>
          <w:rFonts w:ascii="仿宋_GB2312" w:eastAsia="仿宋_GB2312" w:hint="eastAsia"/>
          <w:sz w:val="30"/>
          <w:szCs w:val="30"/>
        </w:rPr>
        <w:t>应当</w:t>
      </w:r>
      <w:proofErr w:type="gramEnd"/>
      <w:r w:rsidRPr="009D42E6">
        <w:rPr>
          <w:rFonts w:ascii="仿宋_GB2312" w:eastAsia="仿宋_GB2312" w:hint="eastAsia"/>
          <w:sz w:val="30"/>
          <w:szCs w:val="30"/>
        </w:rPr>
        <w:t>保证财务会计报告真实、准确、完整，不得编制存在虚假记载、误导性陈述或重大遗漏的财务会计报告。</w:t>
      </w:r>
    </w:p>
    <w:p w14:paraId="0D190FCA"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6.1.</w:t>
      </w:r>
      <w:r w:rsidR="006F2891" w:rsidRPr="009D42E6">
        <w:rPr>
          <w:rFonts w:ascii="仿宋_GB2312" w:eastAsia="仿宋_GB2312" w:hint="eastAsia"/>
          <w:sz w:val="30"/>
          <w:szCs w:val="30"/>
        </w:rPr>
        <w:t>5</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控股股东、实际控制人应当严格依法行使股东权利，不得通过任何方式</w:t>
      </w:r>
      <w:proofErr w:type="gramStart"/>
      <w:r w:rsidRPr="009D42E6">
        <w:rPr>
          <w:rFonts w:ascii="仿宋_GB2312" w:eastAsia="仿宋_GB2312" w:hint="eastAsia"/>
          <w:sz w:val="30"/>
          <w:szCs w:val="30"/>
        </w:rPr>
        <w:t>侵占科创</w:t>
      </w:r>
      <w:proofErr w:type="gramEnd"/>
      <w:r w:rsidRPr="009D42E6">
        <w:rPr>
          <w:rFonts w:ascii="仿宋_GB2312" w:eastAsia="仿宋_GB2312" w:hint="eastAsia"/>
          <w:sz w:val="30"/>
          <w:szCs w:val="30"/>
        </w:rPr>
        <w:t>公司</w:t>
      </w:r>
      <w:r w:rsidR="0082183F" w:rsidRPr="009D42E6">
        <w:rPr>
          <w:rFonts w:ascii="仿宋_GB2312" w:eastAsia="仿宋_GB2312" w:hint="eastAsia"/>
          <w:sz w:val="30"/>
          <w:szCs w:val="30"/>
        </w:rPr>
        <w:t>利益</w:t>
      </w:r>
      <w:r w:rsidRPr="009D42E6">
        <w:rPr>
          <w:rFonts w:ascii="仿宋_GB2312" w:eastAsia="仿宋_GB2312" w:hint="eastAsia"/>
          <w:sz w:val="30"/>
          <w:szCs w:val="30"/>
        </w:rPr>
        <w:t>。</w:t>
      </w:r>
    </w:p>
    <w:p w14:paraId="157F7EF8" w14:textId="77777777" w:rsidR="00F168A3" w:rsidRPr="009D42E6" w:rsidRDefault="008219F7" w:rsidP="00F168A3">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董</w:t>
      </w:r>
      <w:proofErr w:type="gramStart"/>
      <w:r w:rsidRPr="009D42E6">
        <w:rPr>
          <w:rFonts w:ascii="仿宋_GB2312" w:eastAsia="仿宋_GB2312" w:hint="eastAsia"/>
          <w:sz w:val="30"/>
          <w:szCs w:val="30"/>
        </w:rPr>
        <w:t>监高</w:t>
      </w:r>
      <w:r w:rsidR="00F168A3" w:rsidRPr="009D42E6">
        <w:rPr>
          <w:rFonts w:ascii="仿宋_GB2312" w:eastAsia="仿宋_GB2312" w:hint="eastAsia"/>
          <w:sz w:val="30"/>
          <w:szCs w:val="30"/>
        </w:rPr>
        <w:t>应当</w:t>
      </w:r>
      <w:proofErr w:type="gramEnd"/>
      <w:r w:rsidR="00F168A3" w:rsidRPr="009D42E6">
        <w:rPr>
          <w:rFonts w:ascii="仿宋_GB2312" w:eastAsia="仿宋_GB2312" w:hint="eastAsia"/>
          <w:sz w:val="30"/>
          <w:szCs w:val="30"/>
        </w:rPr>
        <w:t>勤勉尽</w:t>
      </w:r>
      <w:r w:rsidR="0082183F" w:rsidRPr="009D42E6">
        <w:rPr>
          <w:rFonts w:ascii="仿宋_GB2312" w:eastAsia="仿宋_GB2312" w:hint="eastAsia"/>
          <w:sz w:val="30"/>
          <w:szCs w:val="30"/>
        </w:rPr>
        <w:t>责</w:t>
      </w:r>
      <w:r w:rsidR="00F168A3" w:rsidRPr="009D42E6">
        <w:rPr>
          <w:rFonts w:ascii="仿宋_GB2312" w:eastAsia="仿宋_GB2312" w:hint="eastAsia"/>
          <w:sz w:val="30"/>
          <w:szCs w:val="30"/>
        </w:rPr>
        <w:t>，维护公司资金和财产安全，预防、发现并制止控股股东、实际控制人以及其关联方占用公司资金。</w:t>
      </w:r>
    </w:p>
    <w:p w14:paraId="5736A79D"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6.1.</w:t>
      </w:r>
      <w:r w:rsidR="006F2891" w:rsidRPr="009D42E6">
        <w:rPr>
          <w:rFonts w:ascii="仿宋_GB2312" w:eastAsia="仿宋_GB2312" w:hint="eastAsia"/>
          <w:sz w:val="30"/>
          <w:szCs w:val="30"/>
        </w:rPr>
        <w:t>6</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控股股东、实际控制人、董</w:t>
      </w:r>
      <w:proofErr w:type="gramStart"/>
      <w:r w:rsidRPr="009D42E6">
        <w:rPr>
          <w:rFonts w:ascii="仿宋_GB2312" w:eastAsia="仿宋_GB2312" w:hint="eastAsia"/>
          <w:sz w:val="30"/>
          <w:szCs w:val="30"/>
        </w:rPr>
        <w:t>监高不得</w:t>
      </w:r>
      <w:proofErr w:type="gramEnd"/>
      <w:r w:rsidRPr="009D42E6">
        <w:rPr>
          <w:rFonts w:ascii="仿宋_GB2312" w:eastAsia="仿宋_GB2312" w:hint="eastAsia"/>
          <w:sz w:val="30"/>
          <w:szCs w:val="30"/>
        </w:rPr>
        <w:t>利用其控制地位或者职务便利操纵、</w:t>
      </w:r>
      <w:proofErr w:type="gramStart"/>
      <w:r w:rsidRPr="009D42E6">
        <w:rPr>
          <w:rFonts w:ascii="仿宋_GB2312" w:eastAsia="仿宋_GB2312" w:hint="eastAsia"/>
          <w:sz w:val="30"/>
          <w:szCs w:val="30"/>
        </w:rPr>
        <w:t>指使科创</w:t>
      </w:r>
      <w:proofErr w:type="gramEnd"/>
      <w:r w:rsidRPr="009D42E6">
        <w:rPr>
          <w:rFonts w:ascii="仿宋_GB2312" w:eastAsia="仿宋_GB2312" w:hint="eastAsia"/>
          <w:sz w:val="30"/>
          <w:szCs w:val="30"/>
        </w:rPr>
        <w:t>公司实施违规担保行为。</w:t>
      </w:r>
    </w:p>
    <w:p w14:paraId="66C922BA"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应当依照有关法律法规，在公司章程中明确股东大会、董事会关于提供担保事项的审批权限，以及违反审批权限和审议程序的责任追究机制，并严格执行提供担保审议程序。</w:t>
      </w:r>
    </w:p>
    <w:p w14:paraId="4D461A9A"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6.1.</w:t>
      </w:r>
      <w:r w:rsidR="006F2891" w:rsidRPr="009D42E6">
        <w:rPr>
          <w:rFonts w:ascii="仿宋_GB2312" w:eastAsia="仿宋_GB2312" w:hint="eastAsia"/>
          <w:sz w:val="30"/>
          <w:szCs w:val="30"/>
        </w:rPr>
        <w:t>7</w:t>
      </w:r>
      <w:proofErr w:type="gramStart"/>
      <w:r w:rsidRPr="009D42E6">
        <w:rPr>
          <w:rFonts w:ascii="仿宋_GB2312" w:eastAsia="仿宋_GB2312" w:hint="eastAsia"/>
          <w:sz w:val="30"/>
          <w:szCs w:val="30"/>
        </w:rPr>
        <w:t>科创公司</w:t>
      </w:r>
      <w:proofErr w:type="gramEnd"/>
      <w:r w:rsidR="00926602" w:rsidRPr="009D42E6">
        <w:rPr>
          <w:rFonts w:ascii="仿宋_GB2312" w:eastAsia="仿宋_GB2312" w:hint="eastAsia"/>
          <w:sz w:val="30"/>
          <w:szCs w:val="30"/>
        </w:rPr>
        <w:t>董</w:t>
      </w:r>
      <w:proofErr w:type="gramStart"/>
      <w:r w:rsidR="00926602" w:rsidRPr="009D42E6">
        <w:rPr>
          <w:rFonts w:ascii="仿宋_GB2312" w:eastAsia="仿宋_GB2312" w:hint="eastAsia"/>
          <w:sz w:val="30"/>
          <w:szCs w:val="30"/>
        </w:rPr>
        <w:t>监高</w:t>
      </w:r>
      <w:r w:rsidRPr="009D42E6">
        <w:rPr>
          <w:rFonts w:ascii="仿宋_GB2312" w:eastAsia="仿宋_GB2312" w:hint="eastAsia"/>
          <w:sz w:val="30"/>
          <w:szCs w:val="30"/>
        </w:rPr>
        <w:t>应当</w:t>
      </w:r>
      <w:proofErr w:type="gramEnd"/>
      <w:r w:rsidRPr="009D42E6">
        <w:rPr>
          <w:rFonts w:ascii="仿宋_GB2312" w:eastAsia="仿宋_GB2312" w:hint="eastAsia"/>
          <w:sz w:val="30"/>
          <w:szCs w:val="30"/>
        </w:rPr>
        <w:t>关注控股股东及其一致行动人的股份质押情况；存在高比例股份质押的，公司</w:t>
      </w:r>
      <w:proofErr w:type="gramStart"/>
      <w:r w:rsidR="00926602" w:rsidRPr="009D42E6">
        <w:rPr>
          <w:rFonts w:ascii="仿宋_GB2312" w:eastAsia="仿宋_GB2312" w:hint="eastAsia"/>
          <w:sz w:val="30"/>
          <w:szCs w:val="30"/>
        </w:rPr>
        <w:t>董监高以及</w:t>
      </w:r>
      <w:proofErr w:type="gramEnd"/>
      <w:r w:rsidRPr="009D42E6">
        <w:rPr>
          <w:rFonts w:ascii="仿宋_GB2312" w:eastAsia="仿宋_GB2312" w:hint="eastAsia"/>
          <w:sz w:val="30"/>
          <w:szCs w:val="30"/>
        </w:rPr>
        <w:t>董事会应当高度关注控股股东及其一致行动人质</w:t>
      </w:r>
      <w:proofErr w:type="gramStart"/>
      <w:r w:rsidRPr="009D42E6">
        <w:rPr>
          <w:rFonts w:ascii="仿宋_GB2312" w:eastAsia="仿宋_GB2312" w:hint="eastAsia"/>
          <w:sz w:val="30"/>
          <w:szCs w:val="30"/>
        </w:rPr>
        <w:t>押</w:t>
      </w:r>
      <w:proofErr w:type="gramEnd"/>
      <w:r w:rsidRPr="009D42E6">
        <w:rPr>
          <w:rFonts w:ascii="仿宋_GB2312" w:eastAsia="仿宋_GB2312" w:hint="eastAsia"/>
          <w:sz w:val="30"/>
          <w:szCs w:val="30"/>
        </w:rPr>
        <w:t>行为对公司控制权和生产经营稳定性的影响。</w:t>
      </w:r>
    </w:p>
    <w:p w14:paraId="15776867"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6.1.</w:t>
      </w:r>
      <w:r w:rsidR="003E287E" w:rsidRPr="009D42E6">
        <w:rPr>
          <w:rFonts w:ascii="仿宋_GB2312" w:eastAsia="仿宋_GB2312" w:hint="eastAsia"/>
          <w:sz w:val="30"/>
          <w:szCs w:val="30"/>
        </w:rPr>
        <w:t>8</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无控股股东且无实际控制人的，</w:t>
      </w:r>
      <w:r w:rsidR="009D5D23" w:rsidRPr="009D42E6">
        <w:rPr>
          <w:rFonts w:ascii="仿宋_GB2312" w:eastAsia="仿宋_GB2312" w:hint="eastAsia"/>
          <w:sz w:val="30"/>
          <w:szCs w:val="30"/>
        </w:rPr>
        <w:t>原则上</w:t>
      </w:r>
      <w:r w:rsidRPr="009D42E6">
        <w:rPr>
          <w:rFonts w:ascii="仿宋_GB2312" w:eastAsia="仿宋_GB2312" w:hint="eastAsia"/>
          <w:sz w:val="30"/>
          <w:szCs w:val="30"/>
        </w:rPr>
        <w:t>公司</w:t>
      </w:r>
      <w:r w:rsidR="009D5D23" w:rsidRPr="009D42E6">
        <w:rPr>
          <w:rFonts w:ascii="仿宋_GB2312" w:eastAsia="仿宋_GB2312" w:hint="eastAsia"/>
          <w:sz w:val="30"/>
          <w:szCs w:val="30"/>
        </w:rPr>
        <w:t>的第一大</w:t>
      </w:r>
      <w:r w:rsidRPr="009D42E6">
        <w:rPr>
          <w:rFonts w:ascii="仿宋_GB2312" w:eastAsia="仿宋_GB2312" w:hint="eastAsia"/>
          <w:sz w:val="30"/>
          <w:szCs w:val="30"/>
        </w:rPr>
        <w:t>股东应当参照适用本章关于控股股东、实际控制人的规</w:t>
      </w:r>
      <w:r w:rsidRPr="009D42E6">
        <w:rPr>
          <w:rFonts w:ascii="仿宋_GB2312" w:eastAsia="仿宋_GB2312" w:hint="eastAsia"/>
          <w:sz w:val="30"/>
          <w:szCs w:val="30"/>
        </w:rPr>
        <w:lastRenderedPageBreak/>
        <w:t>定。</w:t>
      </w:r>
    </w:p>
    <w:p w14:paraId="20ED04D2" w14:textId="77777777" w:rsidR="00F168A3" w:rsidRPr="009D42E6" w:rsidRDefault="00F168A3" w:rsidP="005834AB">
      <w:pPr>
        <w:pStyle w:val="a5"/>
        <w:outlineLvl w:val="1"/>
      </w:pPr>
      <w:bookmarkStart w:id="56" w:name="_Toc130574001"/>
      <w:bookmarkStart w:id="57" w:name="_Toc130582557"/>
      <w:r w:rsidRPr="009D42E6">
        <w:rPr>
          <w:rFonts w:hint="eastAsia"/>
        </w:rPr>
        <w:t>第二节</w:t>
      </w:r>
      <w:r w:rsidR="00BC4DBA" w:rsidRPr="009D42E6">
        <w:rPr>
          <w:rFonts w:hint="eastAsia"/>
        </w:rPr>
        <w:t xml:space="preserve"> </w:t>
      </w:r>
      <w:r w:rsidRPr="009D42E6">
        <w:rPr>
          <w:rFonts w:hint="eastAsia"/>
        </w:rPr>
        <w:t>防范财务造假</w:t>
      </w:r>
      <w:bookmarkEnd w:id="56"/>
      <w:bookmarkEnd w:id="57"/>
    </w:p>
    <w:p w14:paraId="3FDEB81E" w14:textId="77777777" w:rsidR="00D57878" w:rsidRPr="009D42E6" w:rsidRDefault="00F168A3" w:rsidP="00D57878">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6.2.1</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董事、高级管理人员应当认真阅读公司财务会计报告，以正常合理的谨慎态度</w:t>
      </w:r>
      <w:proofErr w:type="gramStart"/>
      <w:r w:rsidRPr="009D42E6">
        <w:rPr>
          <w:rFonts w:ascii="仿宋_GB2312" w:eastAsia="仿宋_GB2312" w:hint="eastAsia"/>
          <w:sz w:val="30"/>
          <w:szCs w:val="30"/>
        </w:rPr>
        <w:t>勤勉履行</w:t>
      </w:r>
      <w:proofErr w:type="gramEnd"/>
      <w:r w:rsidRPr="009D42E6">
        <w:rPr>
          <w:rFonts w:ascii="仿宋_GB2312" w:eastAsia="仿宋_GB2312" w:hint="eastAsia"/>
          <w:sz w:val="30"/>
          <w:szCs w:val="30"/>
        </w:rPr>
        <w:t>职责，关注财务会计报告是否存在重大编制错误或者遗漏，主要会计数据和财务指标是否发生大幅波动及波动原因的解释是否合理；对财务会计报告有疑问的，应当主动调查或者要求董事会补充提供所需的资料或者信息。</w:t>
      </w:r>
    </w:p>
    <w:p w14:paraId="5E4A29D8" w14:textId="77777777" w:rsidR="00F168A3" w:rsidRPr="009D42E6" w:rsidRDefault="00F168A3" w:rsidP="00C6295F">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董事、高级管理人员应当在其职责范围内尽到合理注意义务，不得以对公司业务不熟悉或者对相关事项不了解为由主张免除责任。</w:t>
      </w:r>
    </w:p>
    <w:p w14:paraId="5E34203A"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董事、高级管理人员</w:t>
      </w:r>
      <w:proofErr w:type="gramStart"/>
      <w:r w:rsidRPr="009D42E6">
        <w:rPr>
          <w:rFonts w:ascii="仿宋_GB2312" w:eastAsia="仿宋_GB2312" w:hint="eastAsia"/>
          <w:sz w:val="30"/>
          <w:szCs w:val="30"/>
        </w:rPr>
        <w:t>发现科创</w:t>
      </w:r>
      <w:proofErr w:type="gramEnd"/>
      <w:r w:rsidRPr="009D42E6">
        <w:rPr>
          <w:rFonts w:ascii="仿宋_GB2312" w:eastAsia="仿宋_GB2312" w:hint="eastAsia"/>
          <w:sz w:val="30"/>
          <w:szCs w:val="30"/>
        </w:rPr>
        <w:t>公司或者董监高、股东、实际控制人等存在与财务会计报告相关的欺诈、舞弊行为及其他可能导致重大错报的情形时，应当要求相关方立即纠正或者停止，并及时向董事会报告，提请董事会进行核查，必要时应当向本所报告。</w:t>
      </w:r>
    </w:p>
    <w:p w14:paraId="10C54C55"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6.2.</w:t>
      </w:r>
      <w:r w:rsidR="003545C7" w:rsidRPr="009D42E6">
        <w:rPr>
          <w:rFonts w:ascii="仿宋_GB2312" w:eastAsia="仿宋_GB2312" w:hint="eastAsia"/>
          <w:sz w:val="30"/>
          <w:szCs w:val="30"/>
        </w:rPr>
        <w:t>2</w:t>
      </w:r>
      <w:r w:rsidRPr="009D42E6">
        <w:rPr>
          <w:rFonts w:ascii="仿宋_GB2312" w:eastAsia="仿宋_GB2312" w:hint="eastAsia"/>
          <w:sz w:val="30"/>
          <w:szCs w:val="30"/>
        </w:rPr>
        <w:t>董事会审计委员会应当</w:t>
      </w:r>
      <w:proofErr w:type="gramStart"/>
      <w:r w:rsidRPr="009D42E6">
        <w:rPr>
          <w:rFonts w:ascii="仿宋_GB2312" w:eastAsia="仿宋_GB2312" w:hint="eastAsia"/>
          <w:sz w:val="30"/>
          <w:szCs w:val="30"/>
        </w:rPr>
        <w:t>审阅科创</w:t>
      </w:r>
      <w:proofErr w:type="gramEnd"/>
      <w:r w:rsidRPr="009D42E6">
        <w:rPr>
          <w:rFonts w:ascii="仿宋_GB2312" w:eastAsia="仿宋_GB2312" w:hint="eastAsia"/>
          <w:sz w:val="30"/>
          <w:szCs w:val="30"/>
        </w:rPr>
        <w:t>公司的财务会计报告，对财务会计报告的真实性、准确性和完整性提出意见，重点关注公司财务会计报告的重大会计和审计问题，特别关注是否存在与财务会计报告相关的欺诈、舞弊行为及重大错报的可能性，监督财务会计报告问题的整改情况。</w:t>
      </w:r>
    </w:p>
    <w:p w14:paraId="7C0E04A2"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审计委员会向董事会提出聘请或更换外部审计机构的建议，审核外部审计机构的审计费用及聘用条款，</w:t>
      </w:r>
      <w:proofErr w:type="gramStart"/>
      <w:r w:rsidRPr="009D42E6">
        <w:rPr>
          <w:rFonts w:ascii="仿宋_GB2312" w:eastAsia="仿宋_GB2312" w:hint="eastAsia"/>
          <w:sz w:val="30"/>
          <w:szCs w:val="30"/>
        </w:rPr>
        <w:t>不受科创公司</w:t>
      </w:r>
      <w:proofErr w:type="gramEnd"/>
      <w:r w:rsidRPr="009D42E6">
        <w:rPr>
          <w:rFonts w:ascii="仿宋_GB2312" w:eastAsia="仿宋_GB2312" w:hint="eastAsia"/>
          <w:sz w:val="30"/>
          <w:szCs w:val="30"/>
        </w:rPr>
        <w:t>主要股东、实际控制人或者</w:t>
      </w:r>
      <w:proofErr w:type="gramStart"/>
      <w:r w:rsidRPr="009D42E6">
        <w:rPr>
          <w:rFonts w:ascii="仿宋_GB2312" w:eastAsia="仿宋_GB2312" w:hint="eastAsia"/>
          <w:sz w:val="30"/>
          <w:szCs w:val="30"/>
        </w:rPr>
        <w:t>董监高的</w:t>
      </w:r>
      <w:proofErr w:type="gramEnd"/>
      <w:r w:rsidRPr="009D42E6">
        <w:rPr>
          <w:rFonts w:ascii="仿宋_GB2312" w:eastAsia="仿宋_GB2312" w:hint="eastAsia"/>
          <w:sz w:val="30"/>
          <w:szCs w:val="30"/>
        </w:rPr>
        <w:t>不当影响。</w:t>
      </w:r>
    </w:p>
    <w:p w14:paraId="40D4BE0D"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审计委员会应当督促外部审计机构诚实守信、勤勉尽责，严格遵守业务规则和行业自律规范，严格执行内部控制制度，对公司财务会计报告进行核查验证，履行特别注意义务，审慎发表专业意见。</w:t>
      </w:r>
    </w:p>
    <w:p w14:paraId="3C8BD4A9"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6.2.</w:t>
      </w:r>
      <w:r w:rsidR="002010EB" w:rsidRPr="009D42E6">
        <w:rPr>
          <w:rFonts w:ascii="仿宋_GB2312" w:eastAsia="仿宋_GB2312"/>
          <w:sz w:val="30"/>
          <w:szCs w:val="30"/>
        </w:rPr>
        <w:t>3</w:t>
      </w:r>
      <w:r w:rsidRPr="009D42E6">
        <w:rPr>
          <w:rFonts w:ascii="仿宋_GB2312" w:eastAsia="仿宋_GB2312" w:hint="eastAsia"/>
          <w:sz w:val="30"/>
          <w:szCs w:val="30"/>
        </w:rPr>
        <w:t>监事会应当对董事会编制的财务会计报告进行审核并提出书面审核意见，书面审核意见应当说明报告编制和审核程序是否符合相关规定，内容是否真实、准确、完整。</w:t>
      </w:r>
    </w:p>
    <w:p w14:paraId="5B6A2C5D"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监事会依法检查公司财务，监督董事、高级管理人员在财务会计报告编制过程中的行为，</w:t>
      </w:r>
      <w:r w:rsidR="0082183F" w:rsidRPr="009D42E6">
        <w:rPr>
          <w:rFonts w:ascii="仿宋_GB2312" w:eastAsia="仿宋_GB2312" w:hint="eastAsia"/>
          <w:sz w:val="30"/>
          <w:szCs w:val="30"/>
        </w:rPr>
        <w:t>必要时可以聘请中介机构提供专业意见。</w:t>
      </w:r>
      <w:r w:rsidRPr="009D42E6">
        <w:rPr>
          <w:rFonts w:ascii="仿宋_GB2312" w:eastAsia="仿宋_GB2312" w:hint="eastAsia"/>
          <w:sz w:val="30"/>
          <w:szCs w:val="30"/>
        </w:rPr>
        <w:t>董事、高级管理人员应当如实向监事</w:t>
      </w:r>
      <w:r w:rsidR="0082183F" w:rsidRPr="009D42E6">
        <w:rPr>
          <w:rFonts w:ascii="仿宋_GB2312" w:eastAsia="仿宋_GB2312" w:hint="eastAsia"/>
          <w:sz w:val="30"/>
          <w:szCs w:val="30"/>
        </w:rPr>
        <w:t>会</w:t>
      </w:r>
      <w:r w:rsidRPr="009D42E6">
        <w:rPr>
          <w:rFonts w:ascii="仿宋_GB2312" w:eastAsia="仿宋_GB2312" w:hint="eastAsia"/>
          <w:sz w:val="30"/>
          <w:szCs w:val="30"/>
        </w:rPr>
        <w:t>提供有关情况和资料，不得妨碍监事</w:t>
      </w:r>
      <w:r w:rsidR="0082183F" w:rsidRPr="009D42E6">
        <w:rPr>
          <w:rFonts w:ascii="仿宋_GB2312" w:eastAsia="仿宋_GB2312" w:hint="eastAsia"/>
          <w:sz w:val="30"/>
          <w:szCs w:val="30"/>
        </w:rPr>
        <w:t>会</w:t>
      </w:r>
      <w:r w:rsidRPr="009D42E6">
        <w:rPr>
          <w:rFonts w:ascii="仿宋_GB2312" w:eastAsia="仿宋_GB2312" w:hint="eastAsia"/>
          <w:sz w:val="30"/>
          <w:szCs w:val="30"/>
        </w:rPr>
        <w:t>行使职权。</w:t>
      </w:r>
    </w:p>
    <w:p w14:paraId="1334C4E1"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监事</w:t>
      </w:r>
      <w:proofErr w:type="gramStart"/>
      <w:r w:rsidRPr="009D42E6">
        <w:rPr>
          <w:rFonts w:ascii="仿宋_GB2312" w:eastAsia="仿宋_GB2312" w:hint="eastAsia"/>
          <w:sz w:val="30"/>
          <w:szCs w:val="30"/>
        </w:rPr>
        <w:t>发现科创</w:t>
      </w:r>
      <w:proofErr w:type="gramEnd"/>
      <w:r w:rsidRPr="009D42E6">
        <w:rPr>
          <w:rFonts w:ascii="仿宋_GB2312" w:eastAsia="仿宋_GB2312" w:hint="eastAsia"/>
          <w:sz w:val="30"/>
          <w:szCs w:val="30"/>
        </w:rPr>
        <w:t>公司或者董监高、股东、实际控制人等存在与财务会计报告相关的欺诈、舞弊行为及其他可能导致重大错报的情形时，应当要求相关方立即纠正或者停止，并及时向董事会、监事会报告，提请董事会、监事会进行核查，必要时应当向本所报告。</w:t>
      </w:r>
    </w:p>
    <w:p w14:paraId="6A719E16"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6.2.</w:t>
      </w:r>
      <w:r w:rsidR="002010EB" w:rsidRPr="009D42E6">
        <w:rPr>
          <w:rFonts w:ascii="仿宋_GB2312" w:eastAsia="仿宋_GB2312"/>
          <w:sz w:val="30"/>
          <w:szCs w:val="30"/>
        </w:rPr>
        <w:t>4</w:t>
      </w:r>
      <w:proofErr w:type="gramStart"/>
      <w:r w:rsidRPr="009D42E6">
        <w:rPr>
          <w:rFonts w:ascii="仿宋_GB2312" w:eastAsia="仿宋_GB2312" w:hint="eastAsia"/>
          <w:sz w:val="30"/>
          <w:szCs w:val="30"/>
        </w:rPr>
        <w:t>科创公司董监高发现</w:t>
      </w:r>
      <w:proofErr w:type="gramEnd"/>
      <w:r w:rsidRPr="009D42E6">
        <w:rPr>
          <w:rFonts w:ascii="仿宋_GB2312" w:eastAsia="仿宋_GB2312" w:hint="eastAsia"/>
          <w:sz w:val="30"/>
          <w:szCs w:val="30"/>
        </w:rPr>
        <w:t>公司发布的财务会计报告存在虚假记载、误导性陈述或</w:t>
      </w:r>
      <w:r w:rsidR="0082183F" w:rsidRPr="009D42E6">
        <w:rPr>
          <w:rFonts w:ascii="仿宋_GB2312" w:eastAsia="仿宋_GB2312" w:hint="eastAsia"/>
          <w:sz w:val="30"/>
          <w:szCs w:val="30"/>
        </w:rPr>
        <w:t>者</w:t>
      </w:r>
      <w:r w:rsidRPr="009D42E6">
        <w:rPr>
          <w:rFonts w:ascii="仿宋_GB2312" w:eastAsia="仿宋_GB2312" w:hint="eastAsia"/>
          <w:sz w:val="30"/>
          <w:szCs w:val="30"/>
        </w:rPr>
        <w:t>重大遗漏并向董事会、监事会报告的，或者保荐机构、外部审计机构向董事会、监事会指出公司财务会计报告存在虚假记载、误导性陈述或</w:t>
      </w:r>
      <w:r w:rsidR="0082183F" w:rsidRPr="009D42E6">
        <w:rPr>
          <w:rFonts w:ascii="仿宋_GB2312" w:eastAsia="仿宋_GB2312" w:hint="eastAsia"/>
          <w:sz w:val="30"/>
          <w:szCs w:val="30"/>
        </w:rPr>
        <w:t>者</w:t>
      </w:r>
      <w:r w:rsidRPr="009D42E6">
        <w:rPr>
          <w:rFonts w:ascii="仿宋_GB2312" w:eastAsia="仿宋_GB2312" w:hint="eastAsia"/>
          <w:sz w:val="30"/>
          <w:szCs w:val="30"/>
        </w:rPr>
        <w:t>重大遗漏的，董事会应当及时向本所报告并予以披露。</w:t>
      </w:r>
    </w:p>
    <w:p w14:paraId="23CAB498"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根据前款规定披露相关信息的，应当在公告中披露财务会计报告存在的重大问题、已经或者可能导致的后果，以及已采取或者拟采取的措施。</w:t>
      </w:r>
    </w:p>
    <w:p w14:paraId="327EF5B3"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lastRenderedPageBreak/>
        <w:t>科创公司</w:t>
      </w:r>
      <w:proofErr w:type="gramEnd"/>
      <w:r w:rsidRPr="009D42E6">
        <w:rPr>
          <w:rFonts w:ascii="仿宋_GB2312" w:eastAsia="仿宋_GB2312" w:hint="eastAsia"/>
          <w:sz w:val="30"/>
          <w:szCs w:val="30"/>
        </w:rPr>
        <w:t>审计委员会应当督促公司相关责任部门制定整改措施和整改时间，进行后续审查，监督整改措施的落实情况，并及时披露整改完成情况。</w:t>
      </w:r>
    </w:p>
    <w:p w14:paraId="4BA49CA2" w14:textId="77777777" w:rsidR="00F168A3" w:rsidRPr="009D42E6" w:rsidRDefault="00F168A3" w:rsidP="005834AB">
      <w:pPr>
        <w:pStyle w:val="a5"/>
        <w:outlineLvl w:val="1"/>
      </w:pPr>
      <w:bookmarkStart w:id="58" w:name="_Toc130574002"/>
      <w:bookmarkStart w:id="59" w:name="_Toc130582558"/>
      <w:r w:rsidRPr="009D42E6">
        <w:rPr>
          <w:rFonts w:hint="eastAsia"/>
        </w:rPr>
        <w:t>第三节</w:t>
      </w:r>
      <w:r w:rsidR="00BC4DBA" w:rsidRPr="009D42E6">
        <w:rPr>
          <w:rFonts w:hint="eastAsia"/>
        </w:rPr>
        <w:t xml:space="preserve"> </w:t>
      </w:r>
      <w:r w:rsidRPr="009D42E6">
        <w:rPr>
          <w:rFonts w:hint="eastAsia"/>
        </w:rPr>
        <w:t>禁止资金占用</w:t>
      </w:r>
      <w:bookmarkEnd w:id="58"/>
      <w:bookmarkEnd w:id="59"/>
    </w:p>
    <w:p w14:paraId="0519CD12"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6.3.1</w:t>
      </w:r>
      <w:proofErr w:type="gramStart"/>
      <w:r w:rsidR="0082183F"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控股股东</w:t>
      </w:r>
      <w:r w:rsidR="0082183F" w:rsidRPr="009D42E6">
        <w:rPr>
          <w:rFonts w:ascii="仿宋_GB2312" w:eastAsia="仿宋_GB2312" w:hint="eastAsia"/>
          <w:sz w:val="30"/>
          <w:szCs w:val="30"/>
        </w:rPr>
        <w:t>、</w:t>
      </w:r>
      <w:r w:rsidR="0082183F" w:rsidRPr="009D42E6">
        <w:rPr>
          <w:rFonts w:ascii="仿宋_GB2312" w:eastAsia="仿宋_GB2312"/>
          <w:sz w:val="30"/>
          <w:szCs w:val="30"/>
        </w:rPr>
        <w:t>实际控制人</w:t>
      </w:r>
      <w:r w:rsidR="0082183F" w:rsidRPr="009D42E6">
        <w:rPr>
          <w:rFonts w:ascii="仿宋_GB2312" w:eastAsia="仿宋_GB2312" w:hint="eastAsia"/>
          <w:sz w:val="30"/>
          <w:szCs w:val="30"/>
        </w:rPr>
        <w:t>及其</w:t>
      </w:r>
      <w:r w:rsidR="0082183F" w:rsidRPr="009D42E6">
        <w:rPr>
          <w:rFonts w:ascii="仿宋_GB2312" w:eastAsia="仿宋_GB2312"/>
          <w:sz w:val="30"/>
          <w:szCs w:val="30"/>
        </w:rPr>
        <w:t>关联方</w:t>
      </w:r>
      <w:r w:rsidRPr="009D42E6">
        <w:rPr>
          <w:rFonts w:ascii="仿宋_GB2312" w:eastAsia="仿宋_GB2312" w:hint="eastAsia"/>
          <w:sz w:val="30"/>
          <w:szCs w:val="30"/>
        </w:rPr>
        <w:t>不得以下列方式占用公司资金：</w:t>
      </w:r>
    </w:p>
    <w:p w14:paraId="49DCD353"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（一）要求公司为其垫付、承担工资、福利、保险、广告等费用、成本和其他支出；</w:t>
      </w:r>
    </w:p>
    <w:p w14:paraId="37A4024D"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（二）要求公司代其偿还债务；</w:t>
      </w:r>
    </w:p>
    <w:p w14:paraId="29F91413"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（三）要求公司有偿或者无偿、直接或者间接拆借资金给其使用；</w:t>
      </w:r>
    </w:p>
    <w:p w14:paraId="5383D70C"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（四）要求公司通过银行或者非银行金融机构向其提供委托贷款；</w:t>
      </w:r>
    </w:p>
    <w:p w14:paraId="03DDBF67"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（五）要求公司委托其进行投资活动；</w:t>
      </w:r>
    </w:p>
    <w:p w14:paraId="6D04964D"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（六）要求公司为其开具没有真实交易背景的商业承兑汇票；</w:t>
      </w:r>
    </w:p>
    <w:p w14:paraId="6406F78A"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（七）要求公司在没有商品和劳务对价或者对价明显</w:t>
      </w:r>
      <w:proofErr w:type="gramStart"/>
      <w:r w:rsidRPr="009D42E6">
        <w:rPr>
          <w:rFonts w:ascii="仿宋_GB2312" w:eastAsia="仿宋_GB2312" w:hint="eastAsia"/>
          <w:sz w:val="30"/>
          <w:szCs w:val="30"/>
        </w:rPr>
        <w:t>不</w:t>
      </w:r>
      <w:proofErr w:type="gramEnd"/>
      <w:r w:rsidRPr="009D42E6">
        <w:rPr>
          <w:rFonts w:ascii="仿宋_GB2312" w:eastAsia="仿宋_GB2312" w:hint="eastAsia"/>
          <w:sz w:val="30"/>
          <w:szCs w:val="30"/>
        </w:rPr>
        <w:t>公允的情况下以其他方式向其提供资金；</w:t>
      </w:r>
    </w:p>
    <w:p w14:paraId="7A5354CD"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（八）不及时偿还公司承担对其的担保责任而形成的债务；</w:t>
      </w:r>
    </w:p>
    <w:p w14:paraId="69E93D59"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（九）要求公司通过</w:t>
      </w:r>
      <w:proofErr w:type="gramStart"/>
      <w:r w:rsidRPr="009D42E6">
        <w:rPr>
          <w:rFonts w:ascii="仿宋_GB2312" w:eastAsia="仿宋_GB2312" w:hint="eastAsia"/>
          <w:sz w:val="30"/>
          <w:szCs w:val="30"/>
        </w:rPr>
        <w:t>无商业</w:t>
      </w:r>
      <w:proofErr w:type="gramEnd"/>
      <w:r w:rsidRPr="009D42E6">
        <w:rPr>
          <w:rFonts w:ascii="仿宋_GB2312" w:eastAsia="仿宋_GB2312" w:hint="eastAsia"/>
          <w:sz w:val="30"/>
          <w:szCs w:val="30"/>
        </w:rPr>
        <w:t>实质的往来款向其提供资金；</w:t>
      </w:r>
    </w:p>
    <w:p w14:paraId="33E3695B"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（十）因交易事项形成资金占用，未在规定或者承诺期限内予以解决的；</w:t>
      </w:r>
    </w:p>
    <w:p w14:paraId="364DA2B9" w14:textId="77777777" w:rsidR="00E858A0" w:rsidRPr="009D42E6" w:rsidRDefault="00E858A0" w:rsidP="00B21C6F">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（十一） </w:t>
      </w:r>
      <w:proofErr w:type="gramStart"/>
      <w:r w:rsidR="00954378" w:rsidRPr="009D42E6">
        <w:rPr>
          <w:rFonts w:ascii="仿宋_GB2312" w:eastAsia="仿宋_GB2312" w:hint="eastAsia"/>
          <w:sz w:val="30"/>
          <w:szCs w:val="30"/>
        </w:rPr>
        <w:t>要求科创公司</w:t>
      </w:r>
      <w:proofErr w:type="gramEnd"/>
      <w:r w:rsidR="00954378" w:rsidRPr="009D42E6">
        <w:rPr>
          <w:rFonts w:ascii="仿宋_GB2312" w:eastAsia="仿宋_GB2312" w:hint="eastAsia"/>
          <w:sz w:val="30"/>
          <w:szCs w:val="30"/>
        </w:rPr>
        <w:t>将现金存到控股股东、实际控制人控制的</w:t>
      </w:r>
      <w:r w:rsidRPr="009D42E6">
        <w:rPr>
          <w:rFonts w:ascii="仿宋_GB2312" w:eastAsia="仿宋_GB2312" w:hint="eastAsia"/>
          <w:sz w:val="30"/>
          <w:szCs w:val="30"/>
        </w:rPr>
        <w:t>财务公司</w:t>
      </w:r>
      <w:r w:rsidR="00954378" w:rsidRPr="009D42E6">
        <w:rPr>
          <w:rFonts w:ascii="仿宋_GB2312" w:eastAsia="仿宋_GB2312" w:hint="eastAsia"/>
          <w:sz w:val="30"/>
          <w:szCs w:val="30"/>
        </w:rPr>
        <w:t>，且利率等条款显著低于市场平均水平，明显</w:t>
      </w:r>
      <w:proofErr w:type="gramStart"/>
      <w:r w:rsidR="00954378" w:rsidRPr="009D42E6">
        <w:rPr>
          <w:rFonts w:ascii="仿宋_GB2312" w:eastAsia="仿宋_GB2312" w:hint="eastAsia"/>
          <w:sz w:val="30"/>
          <w:szCs w:val="30"/>
        </w:rPr>
        <w:t>损害科创</w:t>
      </w:r>
      <w:proofErr w:type="gramEnd"/>
      <w:r w:rsidR="00954378" w:rsidRPr="009D42E6">
        <w:rPr>
          <w:rFonts w:ascii="仿宋_GB2312" w:eastAsia="仿宋_GB2312" w:hint="eastAsia"/>
          <w:sz w:val="30"/>
          <w:szCs w:val="30"/>
        </w:rPr>
        <w:t>公司利益或者向控股股东、</w:t>
      </w:r>
      <w:r w:rsidR="008219F7" w:rsidRPr="009D42E6">
        <w:rPr>
          <w:rFonts w:ascii="仿宋_GB2312" w:eastAsia="仿宋_GB2312" w:hint="eastAsia"/>
          <w:sz w:val="30"/>
          <w:szCs w:val="30"/>
        </w:rPr>
        <w:t>实际控制人</w:t>
      </w:r>
      <w:r w:rsidR="00954378" w:rsidRPr="009D42E6">
        <w:rPr>
          <w:rFonts w:ascii="仿宋_GB2312" w:eastAsia="仿宋_GB2312" w:hint="eastAsia"/>
          <w:sz w:val="30"/>
          <w:szCs w:val="30"/>
        </w:rPr>
        <w:t>输送利益</w:t>
      </w:r>
      <w:r w:rsidRPr="009D42E6">
        <w:rPr>
          <w:rFonts w:ascii="仿宋_GB2312" w:eastAsia="仿宋_GB2312" w:hint="eastAsia"/>
          <w:sz w:val="30"/>
          <w:szCs w:val="30"/>
        </w:rPr>
        <w:t>；</w:t>
      </w:r>
    </w:p>
    <w:p w14:paraId="5B6864CD" w14:textId="77777777" w:rsidR="00E858A0" w:rsidRPr="009D42E6" w:rsidRDefault="00E858A0" w:rsidP="00B21C6F">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（十二）</w:t>
      </w:r>
      <w:proofErr w:type="gramStart"/>
      <w:r w:rsidR="00954378" w:rsidRPr="009D42E6">
        <w:rPr>
          <w:rFonts w:ascii="仿宋_GB2312" w:eastAsia="仿宋_GB2312" w:hint="eastAsia"/>
          <w:sz w:val="30"/>
          <w:szCs w:val="30"/>
        </w:rPr>
        <w:t>要求</w:t>
      </w:r>
      <w:r w:rsidRPr="009D42E6">
        <w:rPr>
          <w:rFonts w:ascii="仿宋_GB2312" w:eastAsia="仿宋_GB2312" w:hint="eastAsia"/>
          <w:sz w:val="30"/>
          <w:szCs w:val="30"/>
        </w:rPr>
        <w:t>科创公司</w:t>
      </w:r>
      <w:proofErr w:type="gramEnd"/>
      <w:r w:rsidR="00954378" w:rsidRPr="009D42E6">
        <w:rPr>
          <w:rFonts w:ascii="仿宋_GB2312" w:eastAsia="仿宋_GB2312" w:hint="eastAsia"/>
          <w:sz w:val="30"/>
          <w:szCs w:val="30"/>
        </w:rPr>
        <w:t>以</w:t>
      </w:r>
      <w:r w:rsidRPr="009D42E6">
        <w:rPr>
          <w:rFonts w:ascii="仿宋_GB2312" w:eastAsia="仿宋_GB2312" w:hint="eastAsia"/>
          <w:sz w:val="30"/>
          <w:szCs w:val="30"/>
        </w:rPr>
        <w:t>银行存款</w:t>
      </w:r>
      <w:r w:rsidR="00954378" w:rsidRPr="009D42E6">
        <w:rPr>
          <w:rFonts w:ascii="仿宋_GB2312" w:eastAsia="仿宋_GB2312" w:hint="eastAsia"/>
          <w:sz w:val="30"/>
          <w:szCs w:val="30"/>
        </w:rPr>
        <w:t>为控股股东、实际控制人</w:t>
      </w:r>
      <w:r w:rsidRPr="009D42E6">
        <w:rPr>
          <w:rFonts w:ascii="仿宋_GB2312" w:eastAsia="仿宋_GB2312" w:hint="eastAsia"/>
          <w:sz w:val="30"/>
          <w:szCs w:val="30"/>
        </w:rPr>
        <w:t>进行质押融资；</w:t>
      </w:r>
    </w:p>
    <w:p w14:paraId="4EF00542"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（十</w:t>
      </w:r>
      <w:r w:rsidR="00E858A0" w:rsidRPr="009D42E6">
        <w:rPr>
          <w:rFonts w:ascii="仿宋_GB2312" w:eastAsia="仿宋_GB2312" w:hint="eastAsia"/>
          <w:sz w:val="30"/>
          <w:szCs w:val="30"/>
        </w:rPr>
        <w:t>三</w:t>
      </w:r>
      <w:r w:rsidRPr="009D42E6">
        <w:rPr>
          <w:rFonts w:ascii="仿宋_GB2312" w:eastAsia="仿宋_GB2312" w:hint="eastAsia"/>
          <w:sz w:val="30"/>
          <w:szCs w:val="30"/>
        </w:rPr>
        <w:t>）中国证监会和本所认定的其他情形。</w:t>
      </w:r>
    </w:p>
    <w:p w14:paraId="69068752" w14:textId="77777777" w:rsidR="00F168A3" w:rsidRPr="009D42E6" w:rsidRDefault="0082183F"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控股股东、实际</w:t>
      </w:r>
      <w:r w:rsidRPr="009D42E6">
        <w:rPr>
          <w:rFonts w:ascii="仿宋_GB2312" w:eastAsia="仿宋_GB2312"/>
          <w:sz w:val="30"/>
          <w:szCs w:val="30"/>
        </w:rPr>
        <w:t>控制人</w:t>
      </w:r>
      <w:r w:rsidRPr="009D42E6">
        <w:rPr>
          <w:rFonts w:ascii="仿宋_GB2312" w:eastAsia="仿宋_GB2312" w:hint="eastAsia"/>
          <w:sz w:val="30"/>
          <w:szCs w:val="30"/>
        </w:rPr>
        <w:t>及其</w:t>
      </w:r>
      <w:r w:rsidRPr="009D42E6">
        <w:rPr>
          <w:rFonts w:ascii="仿宋_GB2312" w:eastAsia="仿宋_GB2312"/>
          <w:sz w:val="30"/>
          <w:szCs w:val="30"/>
        </w:rPr>
        <w:t>关联方</w:t>
      </w:r>
      <w:r w:rsidR="00F168A3" w:rsidRPr="009D42E6">
        <w:rPr>
          <w:rFonts w:ascii="仿宋_GB2312" w:eastAsia="仿宋_GB2312" w:hint="eastAsia"/>
          <w:sz w:val="30"/>
          <w:szCs w:val="30"/>
        </w:rPr>
        <w:t>不得以“期间占用、期末偿还”或“小金额、多批次”等形式</w:t>
      </w:r>
      <w:proofErr w:type="gramStart"/>
      <w:r w:rsidR="00F168A3" w:rsidRPr="009D42E6">
        <w:rPr>
          <w:rFonts w:ascii="仿宋_GB2312" w:eastAsia="仿宋_GB2312" w:hint="eastAsia"/>
          <w:sz w:val="30"/>
          <w:szCs w:val="30"/>
        </w:rPr>
        <w:t>占用科创</w:t>
      </w:r>
      <w:proofErr w:type="gramEnd"/>
      <w:r w:rsidR="00F168A3" w:rsidRPr="009D42E6">
        <w:rPr>
          <w:rFonts w:ascii="仿宋_GB2312" w:eastAsia="仿宋_GB2312" w:hint="eastAsia"/>
          <w:sz w:val="30"/>
          <w:szCs w:val="30"/>
        </w:rPr>
        <w:t>公司资金。</w:t>
      </w:r>
    </w:p>
    <w:p w14:paraId="3A824688" w14:textId="77777777" w:rsidR="00F168A3" w:rsidRPr="009D42E6" w:rsidRDefault="00F168A3" w:rsidP="00C6295F">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6.3.2</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与控股股东</w:t>
      </w:r>
      <w:r w:rsidR="0082183F" w:rsidRPr="009D42E6">
        <w:rPr>
          <w:rFonts w:ascii="仿宋_GB2312" w:eastAsia="仿宋_GB2312" w:hint="eastAsia"/>
          <w:sz w:val="30"/>
          <w:szCs w:val="30"/>
        </w:rPr>
        <w:t>、实际</w:t>
      </w:r>
      <w:r w:rsidR="0082183F" w:rsidRPr="009D42E6">
        <w:rPr>
          <w:rFonts w:ascii="仿宋_GB2312" w:eastAsia="仿宋_GB2312"/>
          <w:sz w:val="30"/>
          <w:szCs w:val="30"/>
        </w:rPr>
        <w:t>控制人</w:t>
      </w:r>
      <w:r w:rsidR="0082183F" w:rsidRPr="009D42E6">
        <w:rPr>
          <w:rFonts w:ascii="仿宋_GB2312" w:eastAsia="仿宋_GB2312" w:hint="eastAsia"/>
          <w:sz w:val="30"/>
          <w:szCs w:val="30"/>
        </w:rPr>
        <w:t>及其</w:t>
      </w:r>
      <w:r w:rsidR="0082183F" w:rsidRPr="009D42E6">
        <w:rPr>
          <w:rFonts w:ascii="仿宋_GB2312" w:eastAsia="仿宋_GB2312"/>
          <w:sz w:val="30"/>
          <w:szCs w:val="30"/>
        </w:rPr>
        <w:t>关联方</w:t>
      </w:r>
      <w:r w:rsidRPr="009D42E6">
        <w:rPr>
          <w:rFonts w:ascii="仿宋_GB2312" w:eastAsia="仿宋_GB2312" w:hint="eastAsia"/>
          <w:sz w:val="30"/>
          <w:szCs w:val="30"/>
        </w:rPr>
        <w:t>发生经营性资金往来时，应当严格履行相关审议程序和信息披露义务，明确经营性资金往来的结算期限，不得以经营性资金往来的形式变相为控股股东</w:t>
      </w:r>
      <w:r w:rsidR="0082183F" w:rsidRPr="009D42E6">
        <w:rPr>
          <w:rFonts w:ascii="仿宋_GB2312" w:eastAsia="仿宋_GB2312" w:hint="eastAsia"/>
          <w:sz w:val="30"/>
          <w:szCs w:val="30"/>
        </w:rPr>
        <w:t>、实际</w:t>
      </w:r>
      <w:r w:rsidR="0082183F" w:rsidRPr="009D42E6">
        <w:rPr>
          <w:rFonts w:ascii="仿宋_GB2312" w:eastAsia="仿宋_GB2312"/>
          <w:sz w:val="30"/>
          <w:szCs w:val="30"/>
        </w:rPr>
        <w:t>控制人</w:t>
      </w:r>
      <w:r w:rsidR="0082183F" w:rsidRPr="009D42E6">
        <w:rPr>
          <w:rFonts w:ascii="仿宋_GB2312" w:eastAsia="仿宋_GB2312" w:hint="eastAsia"/>
          <w:sz w:val="30"/>
          <w:szCs w:val="30"/>
        </w:rPr>
        <w:t>及其</w:t>
      </w:r>
      <w:r w:rsidR="0082183F" w:rsidRPr="009D42E6">
        <w:rPr>
          <w:rFonts w:ascii="仿宋_GB2312" w:eastAsia="仿宋_GB2312"/>
          <w:sz w:val="30"/>
          <w:szCs w:val="30"/>
        </w:rPr>
        <w:t>关联方</w:t>
      </w:r>
      <w:r w:rsidRPr="009D42E6">
        <w:rPr>
          <w:rFonts w:ascii="仿宋_GB2312" w:eastAsia="仿宋_GB2312" w:hint="eastAsia"/>
          <w:sz w:val="30"/>
          <w:szCs w:val="30"/>
        </w:rPr>
        <w:t>提供资金等财务资助。</w:t>
      </w:r>
    </w:p>
    <w:p w14:paraId="32D89EE8"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6.3.3</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董事会应当建立核查制度，定期检查公司</w:t>
      </w:r>
      <w:r w:rsidR="0082183F" w:rsidRPr="009D42E6">
        <w:rPr>
          <w:rFonts w:ascii="仿宋_GB2312" w:eastAsia="仿宋_GB2312" w:hint="eastAsia"/>
          <w:sz w:val="30"/>
          <w:szCs w:val="30"/>
        </w:rPr>
        <w:t>货币资金、资产受限情况，以及</w:t>
      </w:r>
      <w:r w:rsidRPr="009D42E6">
        <w:rPr>
          <w:rFonts w:ascii="仿宋_GB2312" w:eastAsia="仿宋_GB2312" w:hint="eastAsia"/>
          <w:sz w:val="30"/>
          <w:szCs w:val="30"/>
        </w:rPr>
        <w:t>与控股股东</w:t>
      </w:r>
      <w:r w:rsidR="0082183F" w:rsidRPr="009D42E6">
        <w:rPr>
          <w:rFonts w:ascii="仿宋_GB2312" w:eastAsia="仿宋_GB2312" w:hint="eastAsia"/>
          <w:sz w:val="30"/>
          <w:szCs w:val="30"/>
        </w:rPr>
        <w:t>、实际</w:t>
      </w:r>
      <w:r w:rsidR="0082183F" w:rsidRPr="009D42E6">
        <w:rPr>
          <w:rFonts w:ascii="仿宋_GB2312" w:eastAsia="仿宋_GB2312"/>
          <w:sz w:val="30"/>
          <w:szCs w:val="30"/>
        </w:rPr>
        <w:t>控制人</w:t>
      </w:r>
      <w:r w:rsidR="0082183F" w:rsidRPr="009D42E6">
        <w:rPr>
          <w:rFonts w:ascii="仿宋_GB2312" w:eastAsia="仿宋_GB2312" w:hint="eastAsia"/>
          <w:sz w:val="30"/>
          <w:szCs w:val="30"/>
        </w:rPr>
        <w:t>及其</w:t>
      </w:r>
      <w:r w:rsidR="0082183F" w:rsidRPr="009D42E6">
        <w:rPr>
          <w:rFonts w:ascii="仿宋_GB2312" w:eastAsia="仿宋_GB2312"/>
          <w:sz w:val="30"/>
          <w:szCs w:val="30"/>
        </w:rPr>
        <w:t>关联方</w:t>
      </w:r>
      <w:r w:rsidRPr="009D42E6">
        <w:rPr>
          <w:rFonts w:ascii="仿宋_GB2312" w:eastAsia="仿宋_GB2312" w:hint="eastAsia"/>
          <w:sz w:val="30"/>
          <w:szCs w:val="30"/>
        </w:rPr>
        <w:t>之间的交易和资金往来等情况，</w:t>
      </w:r>
      <w:r w:rsidR="00B21C6F" w:rsidRPr="009D42E6">
        <w:rPr>
          <w:rFonts w:ascii="仿宋_GB2312" w:eastAsia="仿宋_GB2312" w:hint="eastAsia"/>
          <w:sz w:val="30"/>
          <w:szCs w:val="30"/>
        </w:rPr>
        <w:t>关注财务报告中相关会计科目是否存在异常，</w:t>
      </w:r>
      <w:r w:rsidRPr="009D42E6">
        <w:rPr>
          <w:rFonts w:ascii="仿宋_GB2312" w:eastAsia="仿宋_GB2312" w:hint="eastAsia"/>
          <w:sz w:val="30"/>
          <w:szCs w:val="30"/>
        </w:rPr>
        <w:t>核实公司是否存在被控股股东</w:t>
      </w:r>
      <w:r w:rsidR="0082183F" w:rsidRPr="009D42E6">
        <w:rPr>
          <w:rFonts w:ascii="仿宋_GB2312" w:eastAsia="仿宋_GB2312" w:hint="eastAsia"/>
          <w:sz w:val="30"/>
          <w:szCs w:val="30"/>
        </w:rPr>
        <w:t>、实际</w:t>
      </w:r>
      <w:r w:rsidR="0082183F" w:rsidRPr="009D42E6">
        <w:rPr>
          <w:rFonts w:ascii="仿宋_GB2312" w:eastAsia="仿宋_GB2312"/>
          <w:sz w:val="30"/>
          <w:szCs w:val="30"/>
        </w:rPr>
        <w:t>控制人</w:t>
      </w:r>
      <w:r w:rsidR="0082183F" w:rsidRPr="009D42E6">
        <w:rPr>
          <w:rFonts w:ascii="仿宋_GB2312" w:eastAsia="仿宋_GB2312" w:hint="eastAsia"/>
          <w:sz w:val="30"/>
          <w:szCs w:val="30"/>
        </w:rPr>
        <w:t>及其</w:t>
      </w:r>
      <w:r w:rsidR="0082183F" w:rsidRPr="009D42E6">
        <w:rPr>
          <w:rFonts w:ascii="仿宋_GB2312" w:eastAsia="仿宋_GB2312"/>
          <w:sz w:val="30"/>
          <w:szCs w:val="30"/>
        </w:rPr>
        <w:t>关联方</w:t>
      </w:r>
      <w:r w:rsidRPr="009D42E6">
        <w:rPr>
          <w:rFonts w:ascii="仿宋_GB2312" w:eastAsia="仿宋_GB2312" w:hint="eastAsia"/>
          <w:sz w:val="30"/>
          <w:szCs w:val="30"/>
        </w:rPr>
        <w:t>占用、转移资金、资产</w:t>
      </w:r>
      <w:r w:rsidR="0082183F" w:rsidRPr="009D42E6">
        <w:rPr>
          <w:rFonts w:ascii="仿宋_GB2312" w:eastAsia="仿宋_GB2312" w:hint="eastAsia"/>
          <w:sz w:val="30"/>
          <w:szCs w:val="30"/>
        </w:rPr>
        <w:t>或者</w:t>
      </w:r>
      <w:r w:rsidRPr="009D42E6">
        <w:rPr>
          <w:rFonts w:ascii="仿宋_GB2312" w:eastAsia="仿宋_GB2312" w:hint="eastAsia"/>
          <w:sz w:val="30"/>
          <w:szCs w:val="30"/>
        </w:rPr>
        <w:t>其他资源等侵占公司利益的情形。发现异常情况的，应当立即披露。</w:t>
      </w:r>
    </w:p>
    <w:p w14:paraId="3B54F968"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6.3.4</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审计委员会负责指导内部审计部门具体实施定期检查工作；必要时可以聘请中介机构提供专业意见。</w:t>
      </w:r>
    </w:p>
    <w:p w14:paraId="45F0DD6D"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审计委员会检查</w:t>
      </w:r>
      <w:proofErr w:type="gramStart"/>
      <w:r w:rsidRPr="009D42E6">
        <w:rPr>
          <w:rFonts w:ascii="仿宋_GB2312" w:eastAsia="仿宋_GB2312" w:hint="eastAsia"/>
          <w:sz w:val="30"/>
          <w:szCs w:val="30"/>
        </w:rPr>
        <w:t>发现科创</w:t>
      </w:r>
      <w:proofErr w:type="gramEnd"/>
      <w:r w:rsidRPr="009D42E6">
        <w:rPr>
          <w:rFonts w:ascii="仿宋_GB2312" w:eastAsia="仿宋_GB2312" w:hint="eastAsia"/>
          <w:sz w:val="30"/>
          <w:szCs w:val="30"/>
        </w:rPr>
        <w:t>公司控股股东</w:t>
      </w:r>
      <w:r w:rsidR="0082183F" w:rsidRPr="009D42E6">
        <w:rPr>
          <w:rFonts w:ascii="仿宋_GB2312" w:eastAsia="仿宋_GB2312" w:hint="eastAsia"/>
          <w:sz w:val="30"/>
          <w:szCs w:val="30"/>
        </w:rPr>
        <w:t>、实际</w:t>
      </w:r>
      <w:r w:rsidR="0082183F" w:rsidRPr="009D42E6">
        <w:rPr>
          <w:rFonts w:ascii="仿宋_GB2312" w:eastAsia="仿宋_GB2312"/>
          <w:sz w:val="30"/>
          <w:szCs w:val="30"/>
        </w:rPr>
        <w:t>控制人</w:t>
      </w:r>
      <w:r w:rsidR="0082183F" w:rsidRPr="009D42E6">
        <w:rPr>
          <w:rFonts w:ascii="仿宋_GB2312" w:eastAsia="仿宋_GB2312" w:hint="eastAsia"/>
          <w:sz w:val="30"/>
          <w:szCs w:val="30"/>
        </w:rPr>
        <w:t>及其</w:t>
      </w:r>
      <w:r w:rsidR="0082183F" w:rsidRPr="009D42E6">
        <w:rPr>
          <w:rFonts w:ascii="仿宋_GB2312" w:eastAsia="仿宋_GB2312"/>
          <w:sz w:val="30"/>
          <w:szCs w:val="30"/>
        </w:rPr>
        <w:t>关联</w:t>
      </w:r>
      <w:proofErr w:type="gramStart"/>
      <w:r w:rsidR="0082183F" w:rsidRPr="009D42E6">
        <w:rPr>
          <w:rFonts w:ascii="仿宋_GB2312" w:eastAsia="仿宋_GB2312"/>
          <w:sz w:val="30"/>
          <w:szCs w:val="30"/>
        </w:rPr>
        <w:t>方</w:t>
      </w:r>
      <w:r w:rsidRPr="009D42E6">
        <w:rPr>
          <w:rFonts w:ascii="仿宋_GB2312" w:eastAsia="仿宋_GB2312" w:hint="eastAsia"/>
          <w:sz w:val="30"/>
          <w:szCs w:val="30"/>
        </w:rPr>
        <w:t>存在</w:t>
      </w:r>
      <w:proofErr w:type="gramEnd"/>
      <w:r w:rsidRPr="009D42E6">
        <w:rPr>
          <w:rFonts w:ascii="仿宋_GB2312" w:eastAsia="仿宋_GB2312" w:hint="eastAsia"/>
          <w:sz w:val="30"/>
          <w:szCs w:val="30"/>
        </w:rPr>
        <w:t>资金占用情况的，应当督促公司董事会立即披露并及时采取追讨措施；公司未及时披露，或者披露内容与实际情况不符的，相关人员应当立即向本所报告。</w:t>
      </w:r>
    </w:p>
    <w:p w14:paraId="446B85D9"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年报审计期间，</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审计委员会应当与年审会计师充分沟通，督促年审会计师勤勉尽责，</w:t>
      </w:r>
      <w:proofErr w:type="gramStart"/>
      <w:r w:rsidRPr="009D42E6">
        <w:rPr>
          <w:rFonts w:ascii="仿宋_GB2312" w:eastAsia="仿宋_GB2312" w:hint="eastAsia"/>
          <w:sz w:val="30"/>
          <w:szCs w:val="30"/>
        </w:rPr>
        <w:t>对科创公司</w:t>
      </w:r>
      <w:proofErr w:type="gramEnd"/>
      <w:r w:rsidRPr="009D42E6">
        <w:rPr>
          <w:rFonts w:ascii="仿宋_GB2312" w:eastAsia="仿宋_GB2312" w:hint="eastAsia"/>
          <w:sz w:val="30"/>
          <w:szCs w:val="30"/>
        </w:rPr>
        <w:t>是否存在控股股东</w:t>
      </w:r>
      <w:r w:rsidR="0082183F" w:rsidRPr="009D42E6">
        <w:rPr>
          <w:rFonts w:ascii="仿宋_GB2312" w:eastAsia="仿宋_GB2312" w:hint="eastAsia"/>
          <w:sz w:val="30"/>
          <w:szCs w:val="30"/>
        </w:rPr>
        <w:t>、实际</w:t>
      </w:r>
      <w:r w:rsidR="0082183F" w:rsidRPr="009D42E6">
        <w:rPr>
          <w:rFonts w:ascii="仿宋_GB2312" w:eastAsia="仿宋_GB2312"/>
          <w:sz w:val="30"/>
          <w:szCs w:val="30"/>
        </w:rPr>
        <w:t>控制人</w:t>
      </w:r>
      <w:r w:rsidR="0082183F" w:rsidRPr="009D42E6">
        <w:rPr>
          <w:rFonts w:ascii="仿宋_GB2312" w:eastAsia="仿宋_GB2312" w:hint="eastAsia"/>
          <w:sz w:val="30"/>
          <w:szCs w:val="30"/>
        </w:rPr>
        <w:t>及其</w:t>
      </w:r>
      <w:r w:rsidR="0082183F" w:rsidRPr="009D42E6">
        <w:rPr>
          <w:rFonts w:ascii="仿宋_GB2312" w:eastAsia="仿宋_GB2312"/>
          <w:sz w:val="30"/>
          <w:szCs w:val="30"/>
        </w:rPr>
        <w:t>关联方</w:t>
      </w:r>
      <w:r w:rsidRPr="009D42E6">
        <w:rPr>
          <w:rFonts w:ascii="仿宋_GB2312" w:eastAsia="仿宋_GB2312" w:hint="eastAsia"/>
          <w:sz w:val="30"/>
          <w:szCs w:val="30"/>
        </w:rPr>
        <w:t>资金占用情况出具专项说明并如实披露。</w:t>
      </w:r>
    </w:p>
    <w:p w14:paraId="6BFABB35"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6.3.5</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财务负责人应加强对公司财务过程的控制，监控公司与控股股东</w:t>
      </w:r>
      <w:r w:rsidR="0082183F" w:rsidRPr="009D42E6">
        <w:rPr>
          <w:rFonts w:ascii="仿宋_GB2312" w:eastAsia="仿宋_GB2312" w:hint="eastAsia"/>
          <w:sz w:val="30"/>
          <w:szCs w:val="30"/>
        </w:rPr>
        <w:t>、实际</w:t>
      </w:r>
      <w:r w:rsidR="0082183F" w:rsidRPr="009D42E6">
        <w:rPr>
          <w:rFonts w:ascii="仿宋_GB2312" w:eastAsia="仿宋_GB2312"/>
          <w:sz w:val="30"/>
          <w:szCs w:val="30"/>
        </w:rPr>
        <w:t>控制人</w:t>
      </w:r>
      <w:r w:rsidR="0082183F" w:rsidRPr="009D42E6">
        <w:rPr>
          <w:rFonts w:ascii="仿宋_GB2312" w:eastAsia="仿宋_GB2312" w:hint="eastAsia"/>
          <w:sz w:val="30"/>
          <w:szCs w:val="30"/>
        </w:rPr>
        <w:t>及其</w:t>
      </w:r>
      <w:r w:rsidR="0082183F" w:rsidRPr="009D42E6">
        <w:rPr>
          <w:rFonts w:ascii="仿宋_GB2312" w:eastAsia="仿宋_GB2312"/>
          <w:sz w:val="30"/>
          <w:szCs w:val="30"/>
        </w:rPr>
        <w:t>关联方</w:t>
      </w:r>
      <w:r w:rsidRPr="009D42E6">
        <w:rPr>
          <w:rFonts w:ascii="仿宋_GB2312" w:eastAsia="仿宋_GB2312" w:hint="eastAsia"/>
          <w:sz w:val="30"/>
          <w:szCs w:val="30"/>
        </w:rPr>
        <w:t>之间的交易和资金往来情况。</w:t>
      </w:r>
    </w:p>
    <w:p w14:paraId="0CECD73E"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财务负责人应当保证公司的财务独立，不受控股股东</w:t>
      </w:r>
      <w:r w:rsidR="0082183F" w:rsidRPr="009D42E6">
        <w:rPr>
          <w:rFonts w:ascii="仿宋_GB2312" w:eastAsia="仿宋_GB2312" w:hint="eastAsia"/>
          <w:sz w:val="30"/>
          <w:szCs w:val="30"/>
        </w:rPr>
        <w:t>、实际控制人</w:t>
      </w:r>
      <w:r w:rsidRPr="009D42E6">
        <w:rPr>
          <w:rFonts w:ascii="仿宋_GB2312" w:eastAsia="仿宋_GB2312" w:hint="eastAsia"/>
          <w:sz w:val="30"/>
          <w:szCs w:val="30"/>
        </w:rPr>
        <w:t>影响，若收到控股股东</w:t>
      </w:r>
      <w:r w:rsidR="0082183F" w:rsidRPr="009D42E6">
        <w:rPr>
          <w:rFonts w:ascii="仿宋_GB2312" w:eastAsia="仿宋_GB2312" w:hint="eastAsia"/>
          <w:sz w:val="30"/>
          <w:szCs w:val="30"/>
        </w:rPr>
        <w:t>、实际</w:t>
      </w:r>
      <w:r w:rsidR="0082183F" w:rsidRPr="009D42E6">
        <w:rPr>
          <w:rFonts w:ascii="仿宋_GB2312" w:eastAsia="仿宋_GB2312"/>
          <w:sz w:val="30"/>
          <w:szCs w:val="30"/>
        </w:rPr>
        <w:t>控制人</w:t>
      </w:r>
      <w:r w:rsidR="0082183F" w:rsidRPr="009D42E6">
        <w:rPr>
          <w:rFonts w:ascii="仿宋_GB2312" w:eastAsia="仿宋_GB2312" w:hint="eastAsia"/>
          <w:sz w:val="30"/>
          <w:szCs w:val="30"/>
        </w:rPr>
        <w:t>及其</w:t>
      </w:r>
      <w:r w:rsidR="0082183F" w:rsidRPr="009D42E6">
        <w:rPr>
          <w:rFonts w:ascii="仿宋_GB2312" w:eastAsia="仿宋_GB2312"/>
          <w:sz w:val="30"/>
          <w:szCs w:val="30"/>
        </w:rPr>
        <w:t>关联方</w:t>
      </w:r>
      <w:r w:rsidRPr="009D42E6">
        <w:rPr>
          <w:rFonts w:ascii="仿宋_GB2312" w:eastAsia="仿宋_GB2312" w:hint="eastAsia"/>
          <w:sz w:val="30"/>
          <w:szCs w:val="30"/>
        </w:rPr>
        <w:t>占用、转移资金、资产</w:t>
      </w:r>
      <w:r w:rsidR="0082183F" w:rsidRPr="009D42E6">
        <w:rPr>
          <w:rFonts w:ascii="仿宋_GB2312" w:eastAsia="仿宋_GB2312" w:hint="eastAsia"/>
          <w:sz w:val="30"/>
          <w:szCs w:val="30"/>
        </w:rPr>
        <w:t>或者</w:t>
      </w:r>
      <w:r w:rsidRPr="009D42E6">
        <w:rPr>
          <w:rFonts w:ascii="仿宋_GB2312" w:eastAsia="仿宋_GB2312" w:hint="eastAsia"/>
          <w:sz w:val="30"/>
          <w:szCs w:val="30"/>
        </w:rPr>
        <w:t>其他资源等侵占公司利益的指令，应当明确予以拒绝，并及时向董事会报告。</w:t>
      </w:r>
    </w:p>
    <w:p w14:paraId="750A2A14"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6.3.6持续督导期内，保荐机构、保荐代表人应当重点</w:t>
      </w:r>
      <w:proofErr w:type="gramStart"/>
      <w:r w:rsidRPr="009D42E6">
        <w:rPr>
          <w:rFonts w:ascii="仿宋_GB2312" w:eastAsia="仿宋_GB2312" w:hint="eastAsia"/>
          <w:sz w:val="30"/>
          <w:szCs w:val="30"/>
        </w:rPr>
        <w:t>关注科创公司</w:t>
      </w:r>
      <w:proofErr w:type="gramEnd"/>
      <w:r w:rsidRPr="009D42E6">
        <w:rPr>
          <w:rFonts w:ascii="仿宋_GB2312" w:eastAsia="仿宋_GB2312" w:hint="eastAsia"/>
          <w:sz w:val="30"/>
          <w:szCs w:val="30"/>
        </w:rPr>
        <w:t>是否存在控股股东</w:t>
      </w:r>
      <w:r w:rsidR="0082183F" w:rsidRPr="009D42E6">
        <w:rPr>
          <w:rFonts w:ascii="仿宋_GB2312" w:eastAsia="仿宋_GB2312" w:hint="eastAsia"/>
          <w:sz w:val="30"/>
          <w:szCs w:val="30"/>
        </w:rPr>
        <w:t>、实际</w:t>
      </w:r>
      <w:r w:rsidR="0082183F" w:rsidRPr="009D42E6">
        <w:rPr>
          <w:rFonts w:ascii="仿宋_GB2312" w:eastAsia="仿宋_GB2312"/>
          <w:sz w:val="30"/>
          <w:szCs w:val="30"/>
        </w:rPr>
        <w:t>控制人</w:t>
      </w:r>
      <w:r w:rsidR="0082183F" w:rsidRPr="009D42E6">
        <w:rPr>
          <w:rFonts w:ascii="仿宋_GB2312" w:eastAsia="仿宋_GB2312" w:hint="eastAsia"/>
          <w:sz w:val="30"/>
          <w:szCs w:val="30"/>
        </w:rPr>
        <w:t>及其</w:t>
      </w:r>
      <w:r w:rsidR="0082183F" w:rsidRPr="009D42E6">
        <w:rPr>
          <w:rFonts w:ascii="仿宋_GB2312" w:eastAsia="仿宋_GB2312"/>
          <w:sz w:val="30"/>
          <w:szCs w:val="30"/>
        </w:rPr>
        <w:t>关联方</w:t>
      </w:r>
      <w:r w:rsidRPr="009D42E6">
        <w:rPr>
          <w:rFonts w:ascii="仿宋_GB2312" w:eastAsia="仿宋_GB2312" w:hint="eastAsia"/>
          <w:sz w:val="30"/>
          <w:szCs w:val="30"/>
        </w:rPr>
        <w:t>资金占用</w:t>
      </w:r>
      <w:r w:rsidR="0082183F" w:rsidRPr="009D42E6">
        <w:rPr>
          <w:rFonts w:ascii="仿宋_GB2312" w:eastAsia="仿宋_GB2312" w:hint="eastAsia"/>
          <w:sz w:val="30"/>
          <w:szCs w:val="30"/>
        </w:rPr>
        <w:t>，</w:t>
      </w:r>
      <w:r w:rsidRPr="009D42E6">
        <w:rPr>
          <w:rFonts w:ascii="仿宋_GB2312" w:eastAsia="仿宋_GB2312" w:hint="eastAsia"/>
          <w:sz w:val="30"/>
          <w:szCs w:val="30"/>
        </w:rPr>
        <w:t>以及资金往来、现金</w:t>
      </w:r>
      <w:proofErr w:type="gramStart"/>
      <w:r w:rsidRPr="009D42E6">
        <w:rPr>
          <w:rFonts w:ascii="仿宋_GB2312" w:eastAsia="仿宋_GB2312" w:hint="eastAsia"/>
          <w:sz w:val="30"/>
          <w:szCs w:val="30"/>
        </w:rPr>
        <w:t>流重大</w:t>
      </w:r>
      <w:proofErr w:type="gramEnd"/>
      <w:r w:rsidRPr="009D42E6">
        <w:rPr>
          <w:rFonts w:ascii="仿宋_GB2312" w:eastAsia="仿宋_GB2312" w:hint="eastAsia"/>
          <w:sz w:val="30"/>
          <w:szCs w:val="30"/>
        </w:rPr>
        <w:t>异常等情况。发现异常情况的，应当督促公司立即核实并披露，同时按照《科创板上市规则》的</w:t>
      </w:r>
      <w:r w:rsidR="00F83DA3" w:rsidRPr="009D42E6">
        <w:rPr>
          <w:rFonts w:ascii="仿宋_GB2312" w:eastAsia="仿宋_GB2312" w:hint="eastAsia"/>
          <w:sz w:val="30"/>
          <w:szCs w:val="30"/>
        </w:rPr>
        <w:t>规定</w:t>
      </w:r>
      <w:r w:rsidRPr="009D42E6">
        <w:rPr>
          <w:rFonts w:ascii="仿宋_GB2312" w:eastAsia="仿宋_GB2312" w:hint="eastAsia"/>
          <w:sz w:val="30"/>
          <w:szCs w:val="30"/>
        </w:rPr>
        <w:t>及时进行</w:t>
      </w:r>
      <w:r w:rsidR="00F83DA3" w:rsidRPr="009D42E6">
        <w:rPr>
          <w:rFonts w:ascii="仿宋_GB2312" w:eastAsia="仿宋_GB2312" w:hint="eastAsia"/>
          <w:sz w:val="30"/>
          <w:szCs w:val="30"/>
        </w:rPr>
        <w:t>专项</w:t>
      </w:r>
      <w:r w:rsidRPr="009D42E6">
        <w:rPr>
          <w:rFonts w:ascii="仿宋_GB2312" w:eastAsia="仿宋_GB2312" w:hint="eastAsia"/>
          <w:sz w:val="30"/>
          <w:szCs w:val="30"/>
        </w:rPr>
        <w:t>现场</w:t>
      </w:r>
      <w:r w:rsidR="00F83DA3" w:rsidRPr="009D42E6">
        <w:rPr>
          <w:rFonts w:ascii="仿宋_GB2312" w:eastAsia="仿宋_GB2312" w:hint="eastAsia"/>
          <w:sz w:val="30"/>
          <w:szCs w:val="30"/>
        </w:rPr>
        <w:t>核查</w:t>
      </w:r>
      <w:r w:rsidRPr="009D42E6">
        <w:rPr>
          <w:rFonts w:ascii="仿宋_GB2312" w:eastAsia="仿宋_GB2312" w:hint="eastAsia"/>
          <w:sz w:val="30"/>
          <w:szCs w:val="30"/>
        </w:rPr>
        <w:t>；公司未及时披露的，保荐机构应当及时披露相关情况。</w:t>
      </w:r>
    </w:p>
    <w:p w14:paraId="21FD4930"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6.3.7因控股股东</w:t>
      </w:r>
      <w:r w:rsidR="00F83DA3" w:rsidRPr="009D42E6">
        <w:rPr>
          <w:rFonts w:ascii="仿宋_GB2312" w:eastAsia="仿宋_GB2312" w:hint="eastAsia"/>
          <w:sz w:val="30"/>
          <w:szCs w:val="30"/>
        </w:rPr>
        <w:t>、实际</w:t>
      </w:r>
      <w:r w:rsidR="00F83DA3" w:rsidRPr="009D42E6">
        <w:rPr>
          <w:rFonts w:ascii="仿宋_GB2312" w:eastAsia="仿宋_GB2312"/>
          <w:sz w:val="30"/>
          <w:szCs w:val="30"/>
        </w:rPr>
        <w:t>控制人</w:t>
      </w:r>
      <w:r w:rsidR="00F83DA3" w:rsidRPr="009D42E6">
        <w:rPr>
          <w:rFonts w:ascii="仿宋_GB2312" w:eastAsia="仿宋_GB2312" w:hint="eastAsia"/>
          <w:sz w:val="30"/>
          <w:szCs w:val="30"/>
        </w:rPr>
        <w:t>及其</w:t>
      </w:r>
      <w:r w:rsidR="00F83DA3" w:rsidRPr="009D42E6">
        <w:rPr>
          <w:rFonts w:ascii="仿宋_GB2312" w:eastAsia="仿宋_GB2312"/>
          <w:sz w:val="30"/>
          <w:szCs w:val="30"/>
        </w:rPr>
        <w:t>关联方</w:t>
      </w:r>
      <w:r w:rsidRPr="009D42E6">
        <w:rPr>
          <w:rFonts w:ascii="仿宋_GB2312" w:eastAsia="仿宋_GB2312" w:hint="eastAsia"/>
          <w:sz w:val="30"/>
          <w:szCs w:val="30"/>
        </w:rPr>
        <w:t>占用</w:t>
      </w:r>
      <w:r w:rsidR="00F83DA3" w:rsidRPr="009D42E6">
        <w:rPr>
          <w:rFonts w:ascii="仿宋_GB2312" w:eastAsia="仿宋_GB2312" w:hint="eastAsia"/>
          <w:sz w:val="30"/>
          <w:szCs w:val="30"/>
        </w:rPr>
        <w:t>、</w:t>
      </w:r>
      <w:r w:rsidRPr="009D42E6">
        <w:rPr>
          <w:rFonts w:ascii="仿宋_GB2312" w:eastAsia="仿宋_GB2312" w:hint="eastAsia"/>
          <w:sz w:val="30"/>
          <w:szCs w:val="30"/>
        </w:rPr>
        <w:t>转移公司资金、资产或者其他资源而</w:t>
      </w:r>
      <w:proofErr w:type="gramStart"/>
      <w:r w:rsidRPr="009D42E6">
        <w:rPr>
          <w:rFonts w:ascii="仿宋_GB2312" w:eastAsia="仿宋_GB2312" w:hint="eastAsia"/>
          <w:sz w:val="30"/>
          <w:szCs w:val="30"/>
        </w:rPr>
        <w:t>给科创公司</w:t>
      </w:r>
      <w:proofErr w:type="gramEnd"/>
      <w:r w:rsidRPr="009D42E6">
        <w:rPr>
          <w:rFonts w:ascii="仿宋_GB2312" w:eastAsia="仿宋_GB2312" w:hint="eastAsia"/>
          <w:sz w:val="30"/>
          <w:szCs w:val="30"/>
        </w:rPr>
        <w:t>造成损失或者可能造成损失的，公司董事会应当及时采取诉讼、财产保全等保护性措施避免或者减少损失，并追究控股股东</w:t>
      </w:r>
      <w:r w:rsidR="00F83DA3" w:rsidRPr="009D42E6">
        <w:rPr>
          <w:rFonts w:ascii="仿宋_GB2312" w:eastAsia="仿宋_GB2312" w:hint="eastAsia"/>
          <w:sz w:val="30"/>
          <w:szCs w:val="30"/>
        </w:rPr>
        <w:t>、实际</w:t>
      </w:r>
      <w:r w:rsidR="00F83DA3" w:rsidRPr="009D42E6">
        <w:rPr>
          <w:rFonts w:ascii="仿宋_GB2312" w:eastAsia="仿宋_GB2312"/>
          <w:sz w:val="30"/>
          <w:szCs w:val="30"/>
        </w:rPr>
        <w:t>控制人</w:t>
      </w:r>
      <w:r w:rsidRPr="009D42E6">
        <w:rPr>
          <w:rFonts w:ascii="仿宋_GB2312" w:eastAsia="仿宋_GB2312" w:hint="eastAsia"/>
          <w:sz w:val="30"/>
          <w:szCs w:val="30"/>
        </w:rPr>
        <w:t>及有关人员的责任。</w:t>
      </w:r>
    </w:p>
    <w:p w14:paraId="0CED7D19" w14:textId="77777777" w:rsidR="00F168A3" w:rsidRPr="009D42E6" w:rsidRDefault="00F168A3" w:rsidP="005834AB">
      <w:pPr>
        <w:pStyle w:val="a5"/>
        <w:outlineLvl w:val="1"/>
      </w:pPr>
      <w:bookmarkStart w:id="60" w:name="_Toc130574003"/>
      <w:bookmarkStart w:id="61" w:name="_Toc130582559"/>
      <w:r w:rsidRPr="009D42E6">
        <w:rPr>
          <w:rFonts w:hint="eastAsia"/>
        </w:rPr>
        <w:t>第四节 不得违规担保</w:t>
      </w:r>
      <w:bookmarkEnd w:id="60"/>
      <w:bookmarkEnd w:id="61"/>
    </w:p>
    <w:p w14:paraId="0DE4E693"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6.4.1控股股东、实际控制人应当</w:t>
      </w:r>
      <w:proofErr w:type="gramStart"/>
      <w:r w:rsidRPr="009D42E6">
        <w:rPr>
          <w:rFonts w:ascii="仿宋_GB2312" w:eastAsia="仿宋_GB2312" w:hint="eastAsia"/>
          <w:sz w:val="30"/>
          <w:szCs w:val="30"/>
        </w:rPr>
        <w:t>维护科创</w:t>
      </w:r>
      <w:proofErr w:type="gramEnd"/>
      <w:r w:rsidRPr="009D42E6">
        <w:rPr>
          <w:rFonts w:ascii="仿宋_GB2312" w:eastAsia="仿宋_GB2312" w:hint="eastAsia"/>
          <w:sz w:val="30"/>
          <w:szCs w:val="30"/>
        </w:rPr>
        <w:t>公司在</w:t>
      </w:r>
      <w:r w:rsidR="00F83DA3" w:rsidRPr="009D42E6">
        <w:rPr>
          <w:rFonts w:ascii="仿宋_GB2312" w:eastAsia="仿宋_GB2312" w:hint="eastAsia"/>
          <w:sz w:val="30"/>
          <w:szCs w:val="30"/>
        </w:rPr>
        <w:t>提供</w:t>
      </w:r>
      <w:r w:rsidRPr="009D42E6">
        <w:rPr>
          <w:rFonts w:ascii="仿宋_GB2312" w:eastAsia="仿宋_GB2312" w:hint="eastAsia"/>
          <w:sz w:val="30"/>
          <w:szCs w:val="30"/>
        </w:rPr>
        <w:t>担保方面</w:t>
      </w:r>
      <w:r w:rsidR="00F83DA3" w:rsidRPr="009D42E6">
        <w:rPr>
          <w:rFonts w:ascii="仿宋_GB2312" w:eastAsia="仿宋_GB2312" w:hint="eastAsia"/>
          <w:sz w:val="30"/>
          <w:szCs w:val="30"/>
        </w:rPr>
        <w:t>的</w:t>
      </w:r>
      <w:r w:rsidRPr="009D42E6">
        <w:rPr>
          <w:rFonts w:ascii="仿宋_GB2312" w:eastAsia="仿宋_GB2312" w:hint="eastAsia"/>
          <w:sz w:val="30"/>
          <w:szCs w:val="30"/>
        </w:rPr>
        <w:t>独立决策，支持并</w:t>
      </w:r>
      <w:proofErr w:type="gramStart"/>
      <w:r w:rsidRPr="009D42E6">
        <w:rPr>
          <w:rFonts w:ascii="仿宋_GB2312" w:eastAsia="仿宋_GB2312" w:hint="eastAsia"/>
          <w:sz w:val="30"/>
          <w:szCs w:val="30"/>
        </w:rPr>
        <w:t>配合科创</w:t>
      </w:r>
      <w:proofErr w:type="gramEnd"/>
      <w:r w:rsidRPr="009D42E6">
        <w:rPr>
          <w:rFonts w:ascii="仿宋_GB2312" w:eastAsia="仿宋_GB2312" w:hint="eastAsia"/>
          <w:sz w:val="30"/>
          <w:szCs w:val="30"/>
        </w:rPr>
        <w:t>公司依法依规履行对外担保事项的内部决策程序与信息披露义务，不得强令、指使</w:t>
      </w:r>
      <w:r w:rsidR="00F83DA3" w:rsidRPr="009D42E6">
        <w:rPr>
          <w:rFonts w:ascii="仿宋_GB2312" w:eastAsia="仿宋_GB2312" w:hint="eastAsia"/>
          <w:sz w:val="30"/>
          <w:szCs w:val="30"/>
        </w:rPr>
        <w:t>或者</w:t>
      </w:r>
      <w:proofErr w:type="gramStart"/>
      <w:r w:rsidRPr="009D42E6">
        <w:rPr>
          <w:rFonts w:ascii="仿宋_GB2312" w:eastAsia="仿宋_GB2312" w:hint="eastAsia"/>
          <w:sz w:val="30"/>
          <w:szCs w:val="30"/>
        </w:rPr>
        <w:t>要求科创公司</w:t>
      </w:r>
      <w:proofErr w:type="gramEnd"/>
      <w:r w:rsidRPr="009D42E6">
        <w:rPr>
          <w:rFonts w:ascii="仿宋_GB2312" w:eastAsia="仿宋_GB2312" w:hint="eastAsia"/>
          <w:sz w:val="30"/>
          <w:szCs w:val="30"/>
        </w:rPr>
        <w:t>及相关人员违规对外提供担保。</w:t>
      </w:r>
    </w:p>
    <w:p w14:paraId="216E5B9D"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控股股东、实际控制人</w:t>
      </w:r>
      <w:r w:rsidR="00F83DA3" w:rsidRPr="009D42E6">
        <w:rPr>
          <w:rFonts w:ascii="仿宋_GB2312" w:eastAsia="仿宋_GB2312" w:hint="eastAsia"/>
          <w:sz w:val="30"/>
          <w:szCs w:val="30"/>
        </w:rPr>
        <w:t>强令、指使或者</w:t>
      </w:r>
      <w:proofErr w:type="gramStart"/>
      <w:r w:rsidR="00F83DA3" w:rsidRPr="009D42E6">
        <w:rPr>
          <w:rFonts w:ascii="仿宋_GB2312" w:eastAsia="仿宋_GB2312" w:hint="eastAsia"/>
          <w:sz w:val="30"/>
          <w:szCs w:val="30"/>
        </w:rPr>
        <w:t>要求</w:t>
      </w:r>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从事违</w:t>
      </w:r>
      <w:r w:rsidRPr="009D42E6">
        <w:rPr>
          <w:rFonts w:ascii="仿宋_GB2312" w:eastAsia="仿宋_GB2312" w:hint="eastAsia"/>
          <w:sz w:val="30"/>
          <w:szCs w:val="30"/>
        </w:rPr>
        <w:lastRenderedPageBreak/>
        <w:t>规担保行为的，</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及其董</w:t>
      </w:r>
      <w:proofErr w:type="gramStart"/>
      <w:r w:rsidRPr="009D42E6">
        <w:rPr>
          <w:rFonts w:ascii="仿宋_GB2312" w:eastAsia="仿宋_GB2312" w:hint="eastAsia"/>
          <w:sz w:val="30"/>
          <w:szCs w:val="30"/>
        </w:rPr>
        <w:t>监高应当</w:t>
      </w:r>
      <w:proofErr w:type="gramEnd"/>
      <w:r w:rsidRPr="009D42E6">
        <w:rPr>
          <w:rFonts w:ascii="仿宋_GB2312" w:eastAsia="仿宋_GB2312" w:hint="eastAsia"/>
          <w:sz w:val="30"/>
          <w:szCs w:val="30"/>
        </w:rPr>
        <w:t>拒绝，不得协助、配合、默许。</w:t>
      </w:r>
    </w:p>
    <w:p w14:paraId="21BD5115" w14:textId="77777777" w:rsidR="008D3E00"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6.4.2</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董事会</w:t>
      </w:r>
      <w:r w:rsidR="008D3E00" w:rsidRPr="009D42E6">
        <w:rPr>
          <w:rFonts w:ascii="仿宋_GB2312" w:eastAsia="仿宋_GB2312" w:hint="eastAsia"/>
          <w:sz w:val="30"/>
          <w:szCs w:val="30"/>
        </w:rPr>
        <w:t>审议</w:t>
      </w:r>
      <w:r w:rsidR="00F83DA3" w:rsidRPr="009D42E6">
        <w:rPr>
          <w:rFonts w:ascii="仿宋_GB2312" w:eastAsia="仿宋_GB2312" w:hint="eastAsia"/>
          <w:sz w:val="30"/>
          <w:szCs w:val="30"/>
        </w:rPr>
        <w:t>提供</w:t>
      </w:r>
      <w:r w:rsidR="008D3E00" w:rsidRPr="009D42E6">
        <w:rPr>
          <w:rFonts w:ascii="仿宋_GB2312" w:eastAsia="仿宋_GB2312" w:hint="eastAsia"/>
          <w:sz w:val="30"/>
          <w:szCs w:val="30"/>
        </w:rPr>
        <w:t>担保事项时，应当核查被担保人的资信状况，并在审慎判断被担保方偿还债务能力的基础上，决定是否提供担保</w:t>
      </w:r>
      <w:r w:rsidR="00E33E37" w:rsidRPr="009D42E6">
        <w:rPr>
          <w:rFonts w:ascii="仿宋_GB2312" w:eastAsia="仿宋_GB2312" w:hint="eastAsia"/>
          <w:sz w:val="30"/>
          <w:szCs w:val="30"/>
        </w:rPr>
        <w:t>。</w:t>
      </w:r>
    </w:p>
    <w:p w14:paraId="76DC4B32" w14:textId="77777777" w:rsidR="00F168A3" w:rsidRPr="009D42E6" w:rsidRDefault="00E33E37" w:rsidP="008D3E00">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董事会</w:t>
      </w:r>
      <w:r w:rsidR="00F168A3" w:rsidRPr="009D42E6">
        <w:rPr>
          <w:rFonts w:ascii="仿宋_GB2312" w:eastAsia="仿宋_GB2312" w:hint="eastAsia"/>
          <w:sz w:val="30"/>
          <w:szCs w:val="30"/>
        </w:rPr>
        <w:t>应当建立定期核查制度，每年度</w:t>
      </w:r>
      <w:proofErr w:type="gramStart"/>
      <w:r w:rsidR="00F168A3" w:rsidRPr="009D42E6">
        <w:rPr>
          <w:rFonts w:ascii="仿宋_GB2312" w:eastAsia="仿宋_GB2312" w:hint="eastAsia"/>
          <w:sz w:val="30"/>
          <w:szCs w:val="30"/>
        </w:rPr>
        <w:t>对</w:t>
      </w:r>
      <w:r w:rsidRPr="009D42E6">
        <w:rPr>
          <w:rFonts w:ascii="仿宋_GB2312" w:eastAsia="仿宋_GB2312" w:hint="eastAsia"/>
          <w:sz w:val="30"/>
          <w:szCs w:val="30"/>
        </w:rPr>
        <w:t>科创公司</w:t>
      </w:r>
      <w:proofErr w:type="gramEnd"/>
      <w:r w:rsidR="00F168A3" w:rsidRPr="009D42E6">
        <w:rPr>
          <w:rFonts w:ascii="仿宋_GB2312" w:eastAsia="仿宋_GB2312" w:hint="eastAsia"/>
          <w:sz w:val="30"/>
          <w:szCs w:val="30"/>
        </w:rPr>
        <w:t>全部担保行为进行核查，核实公司是否存在违规担保行为并及时披露核查结果。</w:t>
      </w:r>
    </w:p>
    <w:p w14:paraId="7C3DC2AF"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董事会</w:t>
      </w:r>
      <w:proofErr w:type="gramStart"/>
      <w:r w:rsidRPr="009D42E6">
        <w:rPr>
          <w:rFonts w:ascii="仿宋_GB2312" w:eastAsia="仿宋_GB2312" w:hint="eastAsia"/>
          <w:sz w:val="30"/>
          <w:szCs w:val="30"/>
        </w:rPr>
        <w:t>发现</w:t>
      </w:r>
      <w:r w:rsidR="00E33E37" w:rsidRPr="009D42E6">
        <w:rPr>
          <w:rFonts w:ascii="仿宋_GB2312" w:eastAsia="仿宋_GB2312" w:hint="eastAsia"/>
          <w:sz w:val="30"/>
          <w:szCs w:val="30"/>
        </w:rPr>
        <w:t>科创</w:t>
      </w:r>
      <w:proofErr w:type="gramEnd"/>
      <w:r w:rsidRPr="009D42E6">
        <w:rPr>
          <w:rFonts w:ascii="仿宋_GB2312" w:eastAsia="仿宋_GB2312" w:hint="eastAsia"/>
          <w:sz w:val="30"/>
          <w:szCs w:val="30"/>
        </w:rPr>
        <w:t>公司可能存在违规担保行为，或者公共媒体出现关于公司可能存在违规担保的重大报道、市场传闻的，应当对公司全部担保行为进行核查，核实公司是否存在违规担保行为并及时披露核查结果。</w:t>
      </w:r>
    </w:p>
    <w:p w14:paraId="6862A7C9"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根据前款规定披露的核查结果，应</w:t>
      </w:r>
      <w:r w:rsidR="00F83DA3" w:rsidRPr="009D42E6">
        <w:rPr>
          <w:rFonts w:ascii="仿宋_GB2312" w:eastAsia="仿宋_GB2312" w:hint="eastAsia"/>
          <w:sz w:val="30"/>
          <w:szCs w:val="30"/>
        </w:rPr>
        <w:t>当</w:t>
      </w:r>
      <w:r w:rsidRPr="009D42E6">
        <w:rPr>
          <w:rFonts w:ascii="仿宋_GB2312" w:eastAsia="仿宋_GB2312" w:hint="eastAsia"/>
          <w:sz w:val="30"/>
          <w:szCs w:val="30"/>
        </w:rPr>
        <w:t>包含相关担保行为是否履行了审议程序、披露义务，担保合同或文件是否</w:t>
      </w:r>
      <w:r w:rsidR="00F83DA3" w:rsidRPr="009D42E6">
        <w:rPr>
          <w:rFonts w:ascii="仿宋_GB2312" w:eastAsia="仿宋_GB2312" w:hint="eastAsia"/>
          <w:sz w:val="30"/>
          <w:szCs w:val="30"/>
        </w:rPr>
        <w:t>已</w:t>
      </w:r>
      <w:r w:rsidRPr="009D42E6">
        <w:rPr>
          <w:rFonts w:ascii="仿宋_GB2312" w:eastAsia="仿宋_GB2312" w:hint="eastAsia"/>
          <w:sz w:val="30"/>
          <w:szCs w:val="30"/>
        </w:rPr>
        <w:t>加盖公司印章</w:t>
      </w:r>
      <w:r w:rsidR="00F83DA3" w:rsidRPr="009D42E6">
        <w:rPr>
          <w:rFonts w:ascii="仿宋_GB2312" w:eastAsia="仿宋_GB2312" w:hint="eastAsia"/>
          <w:sz w:val="30"/>
          <w:szCs w:val="30"/>
        </w:rPr>
        <w:t>，</w:t>
      </w:r>
      <w:r w:rsidRPr="009D42E6">
        <w:rPr>
          <w:rFonts w:ascii="仿宋_GB2312" w:eastAsia="仿宋_GB2312" w:hint="eastAsia"/>
          <w:sz w:val="30"/>
          <w:szCs w:val="30"/>
        </w:rPr>
        <w:t>以及印章使用行为是否符合公司印章</w:t>
      </w:r>
      <w:r w:rsidR="00F83DA3" w:rsidRPr="009D42E6">
        <w:rPr>
          <w:rFonts w:ascii="仿宋_GB2312" w:eastAsia="仿宋_GB2312" w:hint="eastAsia"/>
          <w:sz w:val="30"/>
          <w:szCs w:val="30"/>
        </w:rPr>
        <w:t>保管</w:t>
      </w:r>
      <w:r w:rsidR="00F83DA3" w:rsidRPr="009D42E6">
        <w:rPr>
          <w:rFonts w:ascii="仿宋_GB2312" w:eastAsia="仿宋_GB2312"/>
          <w:sz w:val="30"/>
          <w:szCs w:val="30"/>
        </w:rPr>
        <w:t>与</w:t>
      </w:r>
      <w:r w:rsidRPr="009D42E6">
        <w:rPr>
          <w:rFonts w:ascii="仿宋_GB2312" w:eastAsia="仿宋_GB2312" w:hint="eastAsia"/>
          <w:sz w:val="30"/>
          <w:szCs w:val="30"/>
        </w:rPr>
        <w:t>使用管理制度等。</w:t>
      </w:r>
    </w:p>
    <w:p w14:paraId="2BCBBFBC"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董事会根据第一款的规定履行核查义务的，可以采用查询本公司及子公司征信报告</w:t>
      </w:r>
      <w:r w:rsidR="00F83DA3" w:rsidRPr="009D42E6">
        <w:rPr>
          <w:rFonts w:ascii="仿宋_GB2312" w:eastAsia="仿宋_GB2312" w:hint="eastAsia"/>
          <w:sz w:val="30"/>
          <w:szCs w:val="30"/>
        </w:rPr>
        <w:t>、</w:t>
      </w:r>
      <w:r w:rsidRPr="009D42E6">
        <w:rPr>
          <w:rFonts w:ascii="仿宋_GB2312" w:eastAsia="仿宋_GB2312" w:hint="eastAsia"/>
          <w:sz w:val="30"/>
          <w:szCs w:val="30"/>
        </w:rPr>
        <w:t>担保登记记录，或者向控股股东、实际控制人发函查证等方式。控股股东、实际控制人应当</w:t>
      </w:r>
      <w:proofErr w:type="gramStart"/>
      <w:r w:rsidRPr="009D42E6">
        <w:rPr>
          <w:rFonts w:ascii="仿宋_GB2312" w:eastAsia="仿宋_GB2312" w:hint="eastAsia"/>
          <w:sz w:val="30"/>
          <w:szCs w:val="30"/>
        </w:rPr>
        <w:t>配合科创</w:t>
      </w:r>
      <w:proofErr w:type="gramEnd"/>
      <w:r w:rsidRPr="009D42E6">
        <w:rPr>
          <w:rFonts w:ascii="仿宋_GB2312" w:eastAsia="仿宋_GB2312" w:hint="eastAsia"/>
          <w:sz w:val="30"/>
          <w:szCs w:val="30"/>
        </w:rPr>
        <w:t xml:space="preserve">公司的查证，及时回复，并保证所提供信息或者材料真实、准确、完整。 </w:t>
      </w:r>
    </w:p>
    <w:p w14:paraId="4287507C"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6.4.3</w:t>
      </w:r>
      <w:r w:rsidR="00594523" w:rsidRPr="009D42E6" w:rsidDel="00594523">
        <w:rPr>
          <w:rFonts w:ascii="仿宋_GB2312" w:eastAsia="仿宋_GB2312" w:hint="eastAsia"/>
          <w:sz w:val="30"/>
          <w:szCs w:val="30"/>
        </w:rPr>
        <w:t xml:space="preserve"> </w:t>
      </w:r>
      <w:r w:rsidRPr="009D42E6">
        <w:rPr>
          <w:rFonts w:ascii="仿宋_GB2312" w:eastAsia="仿宋_GB2312" w:hint="eastAsia"/>
          <w:sz w:val="30"/>
          <w:szCs w:val="30"/>
        </w:rPr>
        <w:t>审计委员会应当持续关注公司</w:t>
      </w:r>
      <w:r w:rsidR="00F83DA3" w:rsidRPr="009D42E6">
        <w:rPr>
          <w:rFonts w:ascii="仿宋_GB2312" w:eastAsia="仿宋_GB2312" w:hint="eastAsia"/>
          <w:sz w:val="30"/>
          <w:szCs w:val="30"/>
        </w:rPr>
        <w:t>提供</w:t>
      </w:r>
      <w:r w:rsidRPr="009D42E6">
        <w:rPr>
          <w:rFonts w:ascii="仿宋_GB2312" w:eastAsia="仿宋_GB2312" w:hint="eastAsia"/>
          <w:sz w:val="30"/>
          <w:szCs w:val="30"/>
        </w:rPr>
        <w:t>担保事项的情况，监督及评估公司与担保相关的内部控制事宜，并就相关事项做好与会计师事务所的沟通。发现异常情况的，应当及时提请公司董</w:t>
      </w:r>
      <w:r w:rsidRPr="009D42E6">
        <w:rPr>
          <w:rFonts w:ascii="仿宋_GB2312" w:eastAsia="仿宋_GB2312" w:hint="eastAsia"/>
          <w:sz w:val="30"/>
          <w:szCs w:val="30"/>
        </w:rPr>
        <w:lastRenderedPageBreak/>
        <w:t>事会采取相应措施。</w:t>
      </w:r>
    </w:p>
    <w:p w14:paraId="5C277FEF"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6.4.4持续督导期内，保荐机构、保荐代表人应当重点</w:t>
      </w:r>
      <w:proofErr w:type="gramStart"/>
      <w:r w:rsidRPr="009D42E6">
        <w:rPr>
          <w:rFonts w:ascii="仿宋_GB2312" w:eastAsia="仿宋_GB2312" w:hint="eastAsia"/>
          <w:sz w:val="30"/>
          <w:szCs w:val="30"/>
        </w:rPr>
        <w:t>关注科创公司</w:t>
      </w:r>
      <w:proofErr w:type="gramEnd"/>
      <w:r w:rsidRPr="009D42E6">
        <w:rPr>
          <w:rFonts w:ascii="仿宋_GB2312" w:eastAsia="仿宋_GB2312" w:hint="eastAsia"/>
          <w:sz w:val="30"/>
          <w:szCs w:val="30"/>
        </w:rPr>
        <w:t>是否存在违规担保行为。</w:t>
      </w:r>
    </w:p>
    <w:p w14:paraId="7263DA53" w14:textId="77777777" w:rsidR="00F168A3" w:rsidRPr="009D42E6" w:rsidRDefault="00F83DA3" w:rsidP="00F168A3">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发现科创</w:t>
      </w:r>
      <w:proofErr w:type="gramEnd"/>
      <w:r w:rsidRPr="009D42E6">
        <w:rPr>
          <w:rFonts w:ascii="仿宋_GB2312" w:eastAsia="仿宋_GB2312" w:hint="eastAsia"/>
          <w:sz w:val="30"/>
          <w:szCs w:val="30"/>
        </w:rPr>
        <w:t>公司可能存在违规担保行为的，应当督促公司立即核实并披露，同时按照《科创板上市规则》的规定及时进行专项现场核查；公司未及时披露的，保荐机构应当及时披露相关情况。</w:t>
      </w:r>
    </w:p>
    <w:p w14:paraId="7BBB8E92"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6.4.5</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发生违规担保行为的，应当及时披露，并采取合理、有效措施解除或者改正违规担保行为，降低公司损失，维护公司及中小股东的利益，并追究有关人员的责任。</w:t>
      </w:r>
    </w:p>
    <w:p w14:paraId="655970F2"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6.4.6</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 xml:space="preserve">应当建立健全印章保管与使用管理制度，指定专人保管印章和登记使用情况，明确与担保事项相关的印章使用审批权限，做好与担保事项相关的印章使用登记。 </w:t>
      </w:r>
    </w:p>
    <w:p w14:paraId="334EE222"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公司印章保管人员应按照印章</w:t>
      </w:r>
      <w:r w:rsidR="00F83DA3" w:rsidRPr="009D42E6">
        <w:rPr>
          <w:rFonts w:ascii="仿宋_GB2312" w:eastAsia="仿宋_GB2312" w:hint="eastAsia"/>
          <w:sz w:val="30"/>
          <w:szCs w:val="30"/>
        </w:rPr>
        <w:t>保管与</w:t>
      </w:r>
      <w:r w:rsidRPr="009D42E6">
        <w:rPr>
          <w:rFonts w:ascii="仿宋_GB2312" w:eastAsia="仿宋_GB2312" w:hint="eastAsia"/>
          <w:sz w:val="30"/>
          <w:szCs w:val="30"/>
        </w:rPr>
        <w:t>使用管理制度</w:t>
      </w:r>
      <w:r w:rsidR="00F83DA3" w:rsidRPr="009D42E6">
        <w:rPr>
          <w:rFonts w:ascii="仿宋_GB2312" w:eastAsia="仿宋_GB2312" w:hint="eastAsia"/>
          <w:sz w:val="30"/>
          <w:szCs w:val="30"/>
        </w:rPr>
        <w:t>管理</w:t>
      </w:r>
      <w:r w:rsidRPr="009D42E6">
        <w:rPr>
          <w:rFonts w:ascii="仿宋_GB2312" w:eastAsia="仿宋_GB2312" w:hint="eastAsia"/>
          <w:sz w:val="30"/>
          <w:szCs w:val="30"/>
        </w:rPr>
        <w:t>印章, 拒绝违反制度使用印章的</w:t>
      </w:r>
      <w:r w:rsidR="00F83DA3" w:rsidRPr="009D42E6">
        <w:rPr>
          <w:rFonts w:ascii="仿宋_GB2312" w:eastAsia="仿宋_GB2312" w:hint="eastAsia"/>
          <w:sz w:val="30"/>
          <w:szCs w:val="30"/>
        </w:rPr>
        <w:t>要</w:t>
      </w:r>
      <w:r w:rsidRPr="009D42E6">
        <w:rPr>
          <w:rFonts w:ascii="仿宋_GB2312" w:eastAsia="仿宋_GB2312" w:hint="eastAsia"/>
          <w:sz w:val="30"/>
          <w:szCs w:val="30"/>
        </w:rPr>
        <w:t>求;公司印章保管或者使用出现异常的，公司印章保管人员应当及时向董事会报告。</w:t>
      </w:r>
    </w:p>
    <w:p w14:paraId="7446139B" w14:textId="77777777" w:rsidR="00F168A3" w:rsidRPr="009D42E6" w:rsidRDefault="00F168A3" w:rsidP="005834AB">
      <w:pPr>
        <w:pStyle w:val="a5"/>
        <w:outlineLvl w:val="1"/>
      </w:pPr>
      <w:bookmarkStart w:id="62" w:name="_Toc130574004"/>
      <w:bookmarkStart w:id="63" w:name="_Toc130582560"/>
      <w:r w:rsidRPr="009D42E6">
        <w:rPr>
          <w:rFonts w:hint="eastAsia"/>
        </w:rPr>
        <w:t>第五节</w:t>
      </w:r>
      <w:r w:rsidR="00BC4DBA" w:rsidRPr="009D42E6">
        <w:rPr>
          <w:rFonts w:hint="eastAsia"/>
        </w:rPr>
        <w:t xml:space="preserve"> </w:t>
      </w:r>
      <w:r w:rsidRPr="009D42E6">
        <w:rPr>
          <w:rFonts w:hint="eastAsia"/>
        </w:rPr>
        <w:t>关注高比例质押风险</w:t>
      </w:r>
      <w:bookmarkEnd w:id="62"/>
      <w:bookmarkEnd w:id="63"/>
    </w:p>
    <w:p w14:paraId="3F6B18AB" w14:textId="77777777" w:rsidR="00F168A3" w:rsidRPr="009D42E6" w:rsidRDefault="00F168A3" w:rsidP="00C6295F">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6.5.1</w:t>
      </w:r>
      <w:proofErr w:type="gramStart"/>
      <w:r w:rsidR="00C56499" w:rsidRPr="009D42E6">
        <w:rPr>
          <w:rFonts w:ascii="仿宋_GB2312" w:eastAsia="仿宋_GB2312" w:hint="eastAsia"/>
          <w:sz w:val="30"/>
          <w:szCs w:val="30"/>
        </w:rPr>
        <w:t>科</w:t>
      </w:r>
      <w:r w:rsidRPr="009D42E6">
        <w:rPr>
          <w:rFonts w:ascii="仿宋_GB2312" w:eastAsia="仿宋_GB2312" w:hint="eastAsia"/>
          <w:sz w:val="30"/>
          <w:szCs w:val="30"/>
        </w:rPr>
        <w:t>创公司董监高获悉</w:t>
      </w:r>
      <w:proofErr w:type="gramEnd"/>
      <w:r w:rsidRPr="009D42E6">
        <w:rPr>
          <w:rFonts w:ascii="仿宋_GB2312" w:eastAsia="仿宋_GB2312" w:hint="eastAsia"/>
          <w:sz w:val="30"/>
          <w:szCs w:val="30"/>
        </w:rPr>
        <w:t>公司控股股东及其一致行动人质</w:t>
      </w:r>
      <w:proofErr w:type="gramStart"/>
      <w:r w:rsidRPr="009D42E6">
        <w:rPr>
          <w:rFonts w:ascii="仿宋_GB2312" w:eastAsia="仿宋_GB2312" w:hint="eastAsia"/>
          <w:sz w:val="30"/>
          <w:szCs w:val="30"/>
        </w:rPr>
        <w:t>押</w:t>
      </w:r>
      <w:proofErr w:type="gramEnd"/>
      <w:r w:rsidRPr="009D42E6">
        <w:rPr>
          <w:rFonts w:ascii="仿宋_GB2312" w:eastAsia="仿宋_GB2312" w:hint="eastAsia"/>
          <w:sz w:val="30"/>
          <w:szCs w:val="30"/>
        </w:rPr>
        <w:t>股份占其所持股份的比例达到50%以上的，应当重点关注相关融资目的与用途、相关主体财务状况与偿债能力、资信状况、对外投资情况、业绩承诺补偿情况，相关主体</w:t>
      </w:r>
      <w:proofErr w:type="gramStart"/>
      <w:r w:rsidRPr="009D42E6">
        <w:rPr>
          <w:rFonts w:ascii="仿宋_GB2312" w:eastAsia="仿宋_GB2312" w:hint="eastAsia"/>
          <w:sz w:val="30"/>
          <w:szCs w:val="30"/>
        </w:rPr>
        <w:t>与科创公司</w:t>
      </w:r>
      <w:proofErr w:type="gramEnd"/>
      <w:r w:rsidRPr="009D42E6">
        <w:rPr>
          <w:rFonts w:ascii="仿宋_GB2312" w:eastAsia="仿宋_GB2312" w:hint="eastAsia"/>
          <w:sz w:val="30"/>
          <w:szCs w:val="30"/>
        </w:rPr>
        <w:t>之间的关联交易、资金往来、担保、共同投资情况，以及控股股东、实际控制人是否存在占用公司资金或</w:t>
      </w:r>
      <w:r w:rsidR="00015603" w:rsidRPr="009D42E6">
        <w:rPr>
          <w:rFonts w:ascii="仿宋_GB2312" w:eastAsia="仿宋_GB2312" w:hint="eastAsia"/>
          <w:sz w:val="30"/>
          <w:szCs w:val="30"/>
        </w:rPr>
        <w:t>者</w:t>
      </w:r>
      <w:r w:rsidR="00F83DA3" w:rsidRPr="009D42E6">
        <w:rPr>
          <w:rFonts w:ascii="仿宋_GB2312" w:eastAsia="仿宋_GB2312" w:hint="eastAsia"/>
          <w:sz w:val="30"/>
          <w:szCs w:val="30"/>
        </w:rPr>
        <w:t>指使</w:t>
      </w:r>
      <w:r w:rsidRPr="009D42E6">
        <w:rPr>
          <w:rFonts w:ascii="仿宋_GB2312" w:eastAsia="仿宋_GB2312" w:hint="eastAsia"/>
          <w:sz w:val="30"/>
          <w:szCs w:val="30"/>
        </w:rPr>
        <w:t>公司为其违规提供担保等情形。</w:t>
      </w:r>
    </w:p>
    <w:p w14:paraId="0A9E3F9A"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6.5.2</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董</w:t>
      </w:r>
      <w:proofErr w:type="gramStart"/>
      <w:r w:rsidRPr="009D42E6">
        <w:rPr>
          <w:rFonts w:ascii="仿宋_GB2312" w:eastAsia="仿宋_GB2312" w:hint="eastAsia"/>
          <w:sz w:val="30"/>
          <w:szCs w:val="30"/>
        </w:rPr>
        <w:t>监高应当</w:t>
      </w:r>
      <w:proofErr w:type="gramEnd"/>
      <w:r w:rsidRPr="009D42E6">
        <w:rPr>
          <w:rFonts w:ascii="仿宋_GB2312" w:eastAsia="仿宋_GB2312" w:hint="eastAsia"/>
          <w:sz w:val="30"/>
          <w:szCs w:val="30"/>
        </w:rPr>
        <w:t>审慎评估公司控股股东及其一致</w:t>
      </w:r>
      <w:r w:rsidRPr="009D42E6">
        <w:rPr>
          <w:rFonts w:ascii="仿宋_GB2312" w:eastAsia="仿宋_GB2312" w:hint="eastAsia"/>
          <w:sz w:val="30"/>
          <w:szCs w:val="30"/>
        </w:rPr>
        <w:lastRenderedPageBreak/>
        <w:t>行动人的高比例质押行为对公司控制权稳定、生产经营的影响。</w:t>
      </w:r>
    </w:p>
    <w:p w14:paraId="73FAA480"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控股股东及其一致行动人出现质押平仓风险，或者质押股份占其所持股份的比例达到50%以上的同时出现债务逾期等资信情况恶化情形的，董事会应当及时披露相关事项是否会引发公司控制权变更、对公司日常生产经营稳定性的影响。</w:t>
      </w:r>
    </w:p>
    <w:p w14:paraId="7185AD1F"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因强制平仓导致股权变动或</w:t>
      </w:r>
      <w:r w:rsidR="00F83DA3" w:rsidRPr="009D42E6">
        <w:rPr>
          <w:rFonts w:ascii="仿宋_GB2312" w:eastAsia="仿宋_GB2312" w:hint="eastAsia"/>
          <w:sz w:val="30"/>
          <w:szCs w:val="30"/>
        </w:rPr>
        <w:t>者</w:t>
      </w:r>
      <w:r w:rsidRPr="009D42E6">
        <w:rPr>
          <w:rFonts w:ascii="仿宋_GB2312" w:eastAsia="仿宋_GB2312" w:hint="eastAsia"/>
          <w:sz w:val="30"/>
          <w:szCs w:val="30"/>
        </w:rPr>
        <w:t>公司控制权发生变更的，董事会应当及时披露并充分提示风险，积极采取措施降低控制权变更对公司生产经营的影响。</w:t>
      </w:r>
    </w:p>
    <w:p w14:paraId="304F6A62"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6.5.3</w:t>
      </w:r>
      <w:proofErr w:type="gramStart"/>
      <w:r w:rsidRPr="009D42E6">
        <w:rPr>
          <w:rFonts w:ascii="仿宋_GB2312" w:eastAsia="仿宋_GB2312" w:hint="eastAsia"/>
          <w:sz w:val="30"/>
          <w:szCs w:val="30"/>
        </w:rPr>
        <w:t>科创公司董监高获悉</w:t>
      </w:r>
      <w:proofErr w:type="gramEnd"/>
      <w:r w:rsidRPr="009D42E6">
        <w:rPr>
          <w:rFonts w:ascii="仿宋_GB2312" w:eastAsia="仿宋_GB2312" w:hint="eastAsia"/>
          <w:sz w:val="30"/>
          <w:szCs w:val="30"/>
        </w:rPr>
        <w:t>公司控股股东及其一致行动人质</w:t>
      </w:r>
      <w:proofErr w:type="gramStart"/>
      <w:r w:rsidRPr="009D42E6">
        <w:rPr>
          <w:rFonts w:ascii="仿宋_GB2312" w:eastAsia="仿宋_GB2312" w:hint="eastAsia"/>
          <w:sz w:val="30"/>
          <w:szCs w:val="30"/>
        </w:rPr>
        <w:t>押</w:t>
      </w:r>
      <w:proofErr w:type="gramEnd"/>
      <w:r w:rsidRPr="009D42E6">
        <w:rPr>
          <w:rFonts w:ascii="仿宋_GB2312" w:eastAsia="仿宋_GB2312" w:hint="eastAsia"/>
          <w:sz w:val="30"/>
          <w:szCs w:val="30"/>
        </w:rPr>
        <w:t>股份占其所持股份的比例达到80%以上的，应当提请董事会核查控股股东、实际控制人是否存在占用公司资金</w:t>
      </w:r>
      <w:r w:rsidR="00F83DA3" w:rsidRPr="009D42E6">
        <w:rPr>
          <w:rFonts w:ascii="仿宋_GB2312" w:eastAsia="仿宋_GB2312" w:hint="eastAsia"/>
          <w:sz w:val="30"/>
          <w:szCs w:val="30"/>
        </w:rPr>
        <w:t>或者指使公司为其违规提供担保等情形</w:t>
      </w:r>
      <w:r w:rsidRPr="009D42E6">
        <w:rPr>
          <w:rFonts w:ascii="仿宋_GB2312" w:eastAsia="仿宋_GB2312" w:hint="eastAsia"/>
          <w:sz w:val="30"/>
          <w:szCs w:val="30"/>
        </w:rPr>
        <w:t>，以及是否存在控股股东、实际控制人主导的交易或提案</w:t>
      </w:r>
      <w:proofErr w:type="gramStart"/>
      <w:r w:rsidRPr="009D42E6">
        <w:rPr>
          <w:rFonts w:ascii="仿宋_GB2312" w:eastAsia="仿宋_GB2312" w:hint="eastAsia"/>
          <w:sz w:val="30"/>
          <w:szCs w:val="30"/>
        </w:rPr>
        <w:t>损害科创</w:t>
      </w:r>
      <w:proofErr w:type="gramEnd"/>
      <w:r w:rsidRPr="009D42E6">
        <w:rPr>
          <w:rFonts w:ascii="仿宋_GB2312" w:eastAsia="仿宋_GB2312" w:hint="eastAsia"/>
          <w:sz w:val="30"/>
          <w:szCs w:val="30"/>
        </w:rPr>
        <w:t>公司利益的情况。</w:t>
      </w:r>
    </w:p>
    <w:p w14:paraId="71B10FA2"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6.5.</w:t>
      </w:r>
      <w:r w:rsidR="00594523" w:rsidRPr="009D42E6">
        <w:rPr>
          <w:rFonts w:ascii="仿宋_GB2312" w:eastAsia="仿宋_GB2312"/>
          <w:sz w:val="30"/>
          <w:szCs w:val="30"/>
        </w:rPr>
        <w:t>4</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董事会秘书获悉控股股东及其一致行动人出现质押平仓风险的，应当忠实、</w:t>
      </w:r>
      <w:proofErr w:type="gramStart"/>
      <w:r w:rsidRPr="009D42E6">
        <w:rPr>
          <w:rFonts w:ascii="仿宋_GB2312" w:eastAsia="仿宋_GB2312" w:hint="eastAsia"/>
          <w:sz w:val="30"/>
          <w:szCs w:val="30"/>
        </w:rPr>
        <w:t>勤勉履行</w:t>
      </w:r>
      <w:proofErr w:type="gramEnd"/>
      <w:r w:rsidRPr="009D42E6">
        <w:rPr>
          <w:rFonts w:ascii="仿宋_GB2312" w:eastAsia="仿宋_GB2312" w:hint="eastAsia"/>
          <w:sz w:val="30"/>
          <w:szCs w:val="30"/>
        </w:rPr>
        <w:t>信息披露职责，不得配合控股股东、实际控制人炒作股价、发布与市场热点不当关联的公告。</w:t>
      </w:r>
    </w:p>
    <w:p w14:paraId="30B1B87B" w14:textId="77777777" w:rsidR="008B70E4" w:rsidRPr="009D42E6" w:rsidRDefault="008B70E4">
      <w:pPr>
        <w:adjustRightInd w:val="0"/>
        <w:snapToGrid w:val="0"/>
        <w:spacing w:line="560" w:lineRule="exact"/>
        <w:ind w:firstLineChars="200" w:firstLine="600"/>
        <w:rPr>
          <w:rFonts w:ascii="仿宋_GB2312" w:eastAsia="仿宋_GB2312"/>
          <w:sz w:val="30"/>
          <w:szCs w:val="30"/>
        </w:rPr>
      </w:pPr>
    </w:p>
    <w:p w14:paraId="2CFF1FA0" w14:textId="77777777" w:rsidR="00F168A3" w:rsidRPr="009D42E6" w:rsidRDefault="00F168A3" w:rsidP="00C6295F">
      <w:pPr>
        <w:pStyle w:val="a4"/>
        <w:outlineLvl w:val="0"/>
      </w:pPr>
      <w:bookmarkStart w:id="64" w:name="_Toc130574005"/>
      <w:bookmarkStart w:id="65" w:name="_Toc130582561"/>
      <w:r w:rsidRPr="009D42E6">
        <w:rPr>
          <w:rFonts w:hint="eastAsia"/>
        </w:rPr>
        <w:t>第七章 其他</w:t>
      </w:r>
      <w:r w:rsidR="00676C41" w:rsidRPr="009D42E6">
        <w:rPr>
          <w:rFonts w:hint="eastAsia"/>
        </w:rPr>
        <w:t>规范</w:t>
      </w:r>
      <w:r w:rsidRPr="009D42E6">
        <w:rPr>
          <w:rFonts w:hint="eastAsia"/>
        </w:rPr>
        <w:t>事项</w:t>
      </w:r>
      <w:bookmarkEnd w:id="64"/>
      <w:bookmarkEnd w:id="65"/>
    </w:p>
    <w:p w14:paraId="526D07E7" w14:textId="77777777" w:rsidR="00F168A3" w:rsidRPr="009D42E6" w:rsidRDefault="00F168A3" w:rsidP="005834AB">
      <w:pPr>
        <w:pStyle w:val="a5"/>
        <w:outlineLvl w:val="1"/>
      </w:pPr>
      <w:bookmarkStart w:id="66" w:name="_Toc130574006"/>
      <w:bookmarkStart w:id="67" w:name="_Toc130582562"/>
      <w:r w:rsidRPr="009D42E6">
        <w:rPr>
          <w:rFonts w:hint="eastAsia"/>
        </w:rPr>
        <w:t>第一节 信息披露暂缓与豁免</w:t>
      </w:r>
      <w:bookmarkEnd w:id="66"/>
      <w:bookmarkEnd w:id="67"/>
    </w:p>
    <w:p w14:paraId="3BD50D66"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7.1.1</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和相关信息披露义务人拟披露的信息存在《科创板上市规则》规定的暂缓、豁免情形的，可以无须向本所申请，由信息披露义务人自行审慎判断，本所对信息披露暂缓、豁免事项实行事后监管。</w:t>
      </w:r>
    </w:p>
    <w:p w14:paraId="776FCBC8"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7.1.2</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应当严格管理信息披露暂缓、豁免事项，建立相应的内部管理制度，明确信息披露暂缓、豁免事项的内部审核程序。</w:t>
      </w:r>
    </w:p>
    <w:p w14:paraId="16E9ADAC"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前款规定的内部管理制度</w:t>
      </w:r>
      <w:proofErr w:type="gramStart"/>
      <w:r w:rsidRPr="009D42E6">
        <w:rPr>
          <w:rFonts w:ascii="仿宋_GB2312" w:eastAsia="仿宋_GB2312" w:hint="eastAsia"/>
          <w:sz w:val="30"/>
          <w:szCs w:val="30"/>
        </w:rPr>
        <w:t>经科创公司</w:t>
      </w:r>
      <w:proofErr w:type="gramEnd"/>
      <w:r w:rsidRPr="009D42E6">
        <w:rPr>
          <w:rFonts w:ascii="仿宋_GB2312" w:eastAsia="仿宋_GB2312" w:hint="eastAsia"/>
          <w:sz w:val="30"/>
          <w:szCs w:val="30"/>
        </w:rPr>
        <w:t>董事会审议通过后，在本所及公司网站披露。</w:t>
      </w:r>
    </w:p>
    <w:p w14:paraId="1DB85642"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7.1.3 信息披露义务人拟披露的信息存在不确定性，属于临时性商业秘密等情形，及时披露可能损害公司利益或者误导投资者的，可以暂缓披露。</w:t>
      </w:r>
    </w:p>
    <w:p w14:paraId="43D1F359"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7.1.4</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和相关信息披露义务人拟披露的信息属于商业秘密、商业敏感信息，按照《科创板上市规则》披露或者履行相关义务可能引致不当竞争、损害公司及投资者利益或者误导投资者的，可以豁免披露。</w:t>
      </w:r>
    </w:p>
    <w:p w14:paraId="68718136"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拟披露的信息被依法认定为国家秘密，按照《科创板上市规则》披露或者履行相关义务可能导致其违反境内法律法规或危害国家安全的，可以豁免披露。</w:t>
      </w:r>
    </w:p>
    <w:p w14:paraId="6576D353"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7.1.5</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暂缓、豁免披露的信息应当符合下列条件：</w:t>
      </w:r>
    </w:p>
    <w:p w14:paraId="1A9607C6"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（一）相关信息尚未泄漏；</w:t>
      </w:r>
    </w:p>
    <w:p w14:paraId="08B4EAA2"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（二）有关内幕</w:t>
      </w:r>
      <w:r w:rsidR="0028469B" w:rsidRPr="009D42E6">
        <w:rPr>
          <w:rFonts w:ascii="仿宋_GB2312" w:eastAsia="仿宋_GB2312" w:hint="eastAsia"/>
          <w:sz w:val="30"/>
          <w:szCs w:val="30"/>
        </w:rPr>
        <w:t>信息知情人</w:t>
      </w:r>
      <w:r w:rsidRPr="009D42E6">
        <w:rPr>
          <w:rFonts w:ascii="仿宋_GB2312" w:eastAsia="仿宋_GB2312" w:hint="eastAsia"/>
          <w:sz w:val="30"/>
          <w:szCs w:val="30"/>
        </w:rPr>
        <w:t>已书面承诺保密；</w:t>
      </w:r>
    </w:p>
    <w:p w14:paraId="1F9A0911"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（三）公司股票及其衍生品种的交易未发生异常波动。</w:t>
      </w:r>
    </w:p>
    <w:p w14:paraId="735A9E33"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7.1.6</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应当审慎确定信息披露暂缓、豁免事项，并采取有效措施防止暂缓或豁免披露的信息泄露。</w:t>
      </w:r>
    </w:p>
    <w:p w14:paraId="7674003D"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决定对特定信息作暂缓、豁免披露处理的，应当由公司董事会秘书负责登记，并经公司董事长签字确认后，妥善归档保管。</w:t>
      </w:r>
    </w:p>
    <w:p w14:paraId="5B3A0BC9"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7.1.7</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已暂缓、豁免披露的信息被泄露或者出现市场传闻的，信息披露义务人应当及时核实相关情况并对外披露。</w:t>
      </w:r>
    </w:p>
    <w:p w14:paraId="5CE2FFF3"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暂缓、豁免披露的原因已经消除或者期限届满的，信息披露义务人应当及时披露相关信息，并披露此前该信息暂缓、豁免披露的事由、公司内部登记审核等情况。</w:t>
      </w:r>
    </w:p>
    <w:p w14:paraId="0B81F6A1"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7.1.8</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信息披露义务人将不符合暂缓、豁免披露条件的信息作暂缓、豁免处理，或者存在其他违反本指引规定行为的，本所视情况采取监管措施或者予以纪律处分。</w:t>
      </w:r>
    </w:p>
    <w:p w14:paraId="13DF40CE" w14:textId="77777777" w:rsidR="00F168A3" w:rsidRPr="009D42E6" w:rsidRDefault="00F168A3" w:rsidP="005834AB">
      <w:pPr>
        <w:pStyle w:val="a5"/>
        <w:outlineLvl w:val="1"/>
      </w:pPr>
      <w:bookmarkStart w:id="68" w:name="_Toc130574007"/>
      <w:bookmarkStart w:id="69" w:name="_Toc130582563"/>
      <w:r w:rsidRPr="009D42E6">
        <w:rPr>
          <w:rFonts w:hint="eastAsia"/>
        </w:rPr>
        <w:t>第二节 内幕信息知情人报送</w:t>
      </w:r>
      <w:bookmarkEnd w:id="68"/>
      <w:bookmarkEnd w:id="69"/>
    </w:p>
    <w:p w14:paraId="76C5C8CB"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7.2.1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及其</w:t>
      </w:r>
      <w:proofErr w:type="gramStart"/>
      <w:r w:rsidRPr="009D42E6">
        <w:rPr>
          <w:rFonts w:ascii="仿宋_GB2312" w:eastAsia="仿宋_GB2312" w:hint="eastAsia"/>
          <w:sz w:val="30"/>
          <w:szCs w:val="30"/>
        </w:rPr>
        <w:t>董监高和</w:t>
      </w:r>
      <w:proofErr w:type="gramEnd"/>
      <w:r w:rsidRPr="009D42E6">
        <w:rPr>
          <w:rFonts w:ascii="仿宋_GB2312" w:eastAsia="仿宋_GB2312" w:hint="eastAsia"/>
          <w:sz w:val="30"/>
          <w:szCs w:val="30"/>
        </w:rPr>
        <w:t>其他内幕信息知情人在信息披露前，应当将内幕信息知情人控制在最小范围。</w:t>
      </w:r>
    </w:p>
    <w:p w14:paraId="1CB50929"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内幕信息知情人在内幕信息公开前，不得买卖公司股票、泄露内幕信息或者建议他人买卖公司股票。</w:t>
      </w:r>
    </w:p>
    <w:p w14:paraId="682D35A5"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7.2.2 本指引所称内幕信息，是指《证券法》所规定的，</w:t>
      </w:r>
      <w:proofErr w:type="gramStart"/>
      <w:r w:rsidRPr="009D42E6">
        <w:rPr>
          <w:rFonts w:ascii="仿宋_GB2312" w:eastAsia="仿宋_GB2312" w:hint="eastAsia"/>
          <w:sz w:val="30"/>
          <w:szCs w:val="30"/>
        </w:rPr>
        <w:t>涉及科创公司</w:t>
      </w:r>
      <w:proofErr w:type="gramEnd"/>
      <w:r w:rsidRPr="009D42E6">
        <w:rPr>
          <w:rFonts w:ascii="仿宋_GB2312" w:eastAsia="仿宋_GB2312" w:hint="eastAsia"/>
          <w:sz w:val="30"/>
          <w:szCs w:val="30"/>
        </w:rPr>
        <w:t>的经营、财务或者对公司股票及其衍生品种交易的市场价格有重大影响的尚未公开的信息。</w:t>
      </w:r>
    </w:p>
    <w:p w14:paraId="296FED49" w14:textId="77777777" w:rsidR="00F168A3" w:rsidRPr="009D42E6" w:rsidRDefault="00F168A3" w:rsidP="00C6295F">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本指引所称内幕信息知情人，是指《证券法》所规定的有关人员。</w:t>
      </w:r>
    </w:p>
    <w:p w14:paraId="45EEC40A" w14:textId="77777777" w:rsidR="00F168A3" w:rsidRPr="009D42E6" w:rsidRDefault="00F168A3" w:rsidP="00C6295F">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7.2.3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应当按照中国证监会</w:t>
      </w:r>
      <w:r w:rsidR="006F30DA" w:rsidRPr="009D42E6">
        <w:rPr>
          <w:rFonts w:ascii="仿宋_GB2312" w:eastAsia="仿宋_GB2312"/>
          <w:sz w:val="30"/>
          <w:szCs w:val="30"/>
        </w:rPr>
        <w:t>《</w:t>
      </w:r>
      <w:r w:rsidR="006F30DA" w:rsidRPr="009D42E6">
        <w:rPr>
          <w:rFonts w:ascii="仿宋_GB2312" w:eastAsia="仿宋_GB2312" w:hint="eastAsia"/>
          <w:sz w:val="30"/>
          <w:szCs w:val="30"/>
        </w:rPr>
        <w:t>上市公司监管指引第</w:t>
      </w:r>
      <w:r w:rsidR="006F30DA" w:rsidRPr="009D42E6">
        <w:rPr>
          <w:rFonts w:ascii="仿宋_GB2312" w:eastAsia="仿宋_GB2312"/>
          <w:sz w:val="30"/>
          <w:szCs w:val="30"/>
        </w:rPr>
        <w:t>5号</w:t>
      </w:r>
      <w:r w:rsidR="006F30DA" w:rsidRPr="009D42E6">
        <w:rPr>
          <w:rFonts w:ascii="仿宋_GB2312" w:eastAsia="仿宋_GB2312"/>
          <w:sz w:val="30"/>
          <w:szCs w:val="30"/>
        </w:rPr>
        <w:t>——</w:t>
      </w:r>
      <w:r w:rsidR="006F30DA" w:rsidRPr="009D42E6">
        <w:rPr>
          <w:rFonts w:ascii="仿宋_GB2312" w:eastAsia="仿宋_GB2312"/>
          <w:sz w:val="30"/>
          <w:szCs w:val="30"/>
        </w:rPr>
        <w:t>上市公司内幕信息知情人登记管理制度》</w:t>
      </w:r>
      <w:r w:rsidRPr="009D42E6">
        <w:rPr>
          <w:rFonts w:ascii="仿宋_GB2312" w:eastAsia="仿宋_GB2312" w:hint="eastAsia"/>
          <w:sz w:val="30"/>
          <w:szCs w:val="30"/>
        </w:rPr>
        <w:t>的相关要求，建立内幕信息知情人登记管理制度，对内幕信息的保密管理及内幕信息知情人的登记报送等</w:t>
      </w:r>
      <w:proofErr w:type="gramStart"/>
      <w:r w:rsidRPr="009D42E6">
        <w:rPr>
          <w:rFonts w:ascii="仿宋_GB2312" w:eastAsia="仿宋_GB2312" w:hint="eastAsia"/>
          <w:sz w:val="30"/>
          <w:szCs w:val="30"/>
        </w:rPr>
        <w:t>作出</w:t>
      </w:r>
      <w:proofErr w:type="gramEnd"/>
      <w:r w:rsidRPr="009D42E6">
        <w:rPr>
          <w:rFonts w:ascii="仿宋_GB2312" w:eastAsia="仿宋_GB2312" w:hint="eastAsia"/>
          <w:sz w:val="30"/>
          <w:szCs w:val="30"/>
        </w:rPr>
        <w:t>规定。</w:t>
      </w:r>
    </w:p>
    <w:p w14:paraId="73E38826"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7.2.4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应当按照中国证监会、国务院国有资产监督管理委员会关于内幕信息登记管理的相关要求，及时向本所报送</w:t>
      </w:r>
      <w:r w:rsidRPr="009D42E6">
        <w:rPr>
          <w:rFonts w:ascii="仿宋_GB2312" w:eastAsia="仿宋_GB2312" w:hint="eastAsia"/>
          <w:sz w:val="30"/>
          <w:szCs w:val="30"/>
        </w:rPr>
        <w:lastRenderedPageBreak/>
        <w:t>内幕信息知情人档案和重大事项进程备忘录。</w:t>
      </w:r>
    </w:p>
    <w:p w14:paraId="7AEB15CF"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7.2.5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在报送内幕信息知情人档案和重大事项进程备忘录时应当出具书面承诺，保证所填报内幕信息知情人信息及内容的真实、准确、完整，并向全部内幕信息知情人通报了有关法律法规对内幕信息知情人的相关规定。</w:t>
      </w:r>
    </w:p>
    <w:p w14:paraId="27B097B8"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董事会应当保证内幕信息知情人档案的真实、准确和完整，并按照本指引要求及时报送。董事长为主要责任人，董事会秘书负责办理科创公司内幕信息知情人的报送事宜。董事长与董事会秘书应当在前款规定的书面承诺上签署确认意见。监事会应当对内幕信息知情人报送工作进行监督。</w:t>
      </w:r>
    </w:p>
    <w:p w14:paraId="3CB92883"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7.2.6 内幕信息知情人应当积极</w:t>
      </w:r>
      <w:proofErr w:type="gramStart"/>
      <w:r w:rsidRPr="009D42E6">
        <w:rPr>
          <w:rFonts w:ascii="仿宋_GB2312" w:eastAsia="仿宋_GB2312" w:hint="eastAsia"/>
          <w:sz w:val="30"/>
          <w:szCs w:val="30"/>
        </w:rPr>
        <w:t>配合科创</w:t>
      </w:r>
      <w:proofErr w:type="gramEnd"/>
      <w:r w:rsidRPr="009D42E6">
        <w:rPr>
          <w:rFonts w:ascii="仿宋_GB2312" w:eastAsia="仿宋_GB2312" w:hint="eastAsia"/>
          <w:sz w:val="30"/>
          <w:szCs w:val="30"/>
        </w:rPr>
        <w:t>公司做好内幕信息知情人报送工作，真实、准确、完整地填写相关信息，并及时</w:t>
      </w:r>
      <w:proofErr w:type="gramStart"/>
      <w:r w:rsidRPr="009D42E6">
        <w:rPr>
          <w:rFonts w:ascii="仿宋_GB2312" w:eastAsia="仿宋_GB2312" w:hint="eastAsia"/>
          <w:sz w:val="30"/>
          <w:szCs w:val="30"/>
        </w:rPr>
        <w:t>向科创公司</w:t>
      </w:r>
      <w:proofErr w:type="gramEnd"/>
      <w:r w:rsidRPr="009D42E6">
        <w:rPr>
          <w:rFonts w:ascii="仿宋_GB2312" w:eastAsia="仿宋_GB2312" w:hint="eastAsia"/>
          <w:sz w:val="30"/>
          <w:szCs w:val="30"/>
        </w:rPr>
        <w:t>报送内幕信息知情人档案。</w:t>
      </w:r>
    </w:p>
    <w:p w14:paraId="26540C0C"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保荐人、财务顾问、律师事务所等证券服务机构应当明确告知内幕信息知情人相关报送规定及相应法律责任，督促、协助公司核实内幕信息知情人档案、重大事项进程备忘录的真实、准确和完整，并及时完成报送。</w:t>
      </w:r>
    </w:p>
    <w:p w14:paraId="015EF5C4"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7.2.7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发生下列事项的，应当按照本指引的规定报送内幕信息知情人档案信息：</w:t>
      </w:r>
    </w:p>
    <w:p w14:paraId="330705AB"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（一）重大资产重组； </w:t>
      </w:r>
    </w:p>
    <w:p w14:paraId="2F714412"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（二）高比例送转股份；</w:t>
      </w:r>
    </w:p>
    <w:p w14:paraId="274D2871"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（三）导致实际控制人或第一大股东发生变更的权益变动；</w:t>
      </w:r>
    </w:p>
    <w:p w14:paraId="5615343B"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（四）要约收购；</w:t>
      </w:r>
    </w:p>
    <w:p w14:paraId="06818DF9"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（五）发行证券；</w:t>
      </w:r>
    </w:p>
    <w:p w14:paraId="33302CAD"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（六）合并、分立；</w:t>
      </w:r>
    </w:p>
    <w:p w14:paraId="5A2EAA8F"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（七）回购股份；</w:t>
      </w:r>
    </w:p>
    <w:p w14:paraId="4B521540"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（八）中国证监会和本所要求的其他可能对公司股票及其衍生品种的市场价格有重大影响的事项。</w:t>
      </w:r>
    </w:p>
    <w:p w14:paraId="27062845"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7.2.8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应当按照《证券法》所规定的内幕信息知情人范围，根据内幕信息的实际扩散情况，真实、准确、完整地填写内幕信息知情人档案并向本所报送。</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如</w:t>
      </w:r>
      <w:r w:rsidR="003448CA" w:rsidRPr="009D42E6">
        <w:rPr>
          <w:rFonts w:ascii="仿宋_GB2312" w:eastAsia="仿宋_GB2312" w:hint="eastAsia"/>
          <w:sz w:val="30"/>
          <w:szCs w:val="30"/>
        </w:rPr>
        <w:t>发生前条第</w:t>
      </w:r>
      <w:r w:rsidRPr="009D42E6">
        <w:rPr>
          <w:rFonts w:ascii="仿宋_GB2312" w:eastAsia="仿宋_GB2312" w:hint="eastAsia"/>
          <w:sz w:val="30"/>
          <w:szCs w:val="30"/>
        </w:rPr>
        <w:t>一</w:t>
      </w:r>
      <w:r w:rsidR="003448CA" w:rsidRPr="009D42E6">
        <w:rPr>
          <w:rFonts w:ascii="仿宋_GB2312" w:eastAsia="仿宋_GB2312" w:hint="eastAsia"/>
          <w:sz w:val="30"/>
          <w:szCs w:val="30"/>
        </w:rPr>
        <w:t>项</w:t>
      </w:r>
      <w:r w:rsidRPr="009D42E6">
        <w:rPr>
          <w:rFonts w:ascii="仿宋_GB2312" w:eastAsia="仿宋_GB2312" w:hint="eastAsia"/>
          <w:sz w:val="30"/>
          <w:szCs w:val="30"/>
        </w:rPr>
        <w:t>至七项所列事项的，报送的内幕信息知情人至少包括下列人员：</w:t>
      </w:r>
    </w:p>
    <w:p w14:paraId="3243A7BF"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及其董监高；</w:t>
      </w:r>
    </w:p>
    <w:p w14:paraId="68872B91"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控股股东、第一大股东、实际控制人，及其董监高；</w:t>
      </w:r>
    </w:p>
    <w:p w14:paraId="249F4A12"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收购人或者重大资产交易方及其控股股东、实际控制人、董监高（如有）；</w:t>
      </w:r>
    </w:p>
    <w:p w14:paraId="0DE959B4"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（四）相关事项的提案股东及其董监高（如有）；</w:t>
      </w:r>
    </w:p>
    <w:p w14:paraId="4C22F49B"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（五）为该事项提供服务以及参与本次方案的咨询、制定、论证等各环节的相关专业机构及其法定代表人和经办人（如有）；</w:t>
      </w:r>
    </w:p>
    <w:p w14:paraId="740EAA35"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（六）接收</w:t>
      </w:r>
      <w:proofErr w:type="gramStart"/>
      <w:r w:rsidRPr="009D42E6">
        <w:rPr>
          <w:rFonts w:ascii="仿宋_GB2312" w:eastAsia="仿宋_GB2312" w:hint="eastAsia"/>
          <w:sz w:val="30"/>
          <w:szCs w:val="30"/>
        </w:rPr>
        <w:t>过科创</w:t>
      </w:r>
      <w:proofErr w:type="gramEnd"/>
      <w:r w:rsidRPr="009D42E6">
        <w:rPr>
          <w:rFonts w:ascii="仿宋_GB2312" w:eastAsia="仿宋_GB2312" w:hint="eastAsia"/>
          <w:sz w:val="30"/>
          <w:szCs w:val="30"/>
        </w:rPr>
        <w:t>公司报送信息的行政管理部门及其经办人员（如有）；</w:t>
      </w:r>
    </w:p>
    <w:p w14:paraId="71A4B387"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（七）前述</w:t>
      </w:r>
      <w:r w:rsidR="003448CA" w:rsidRPr="009D42E6">
        <w:rPr>
          <w:rFonts w:ascii="仿宋_GB2312" w:eastAsia="仿宋_GB2312" w:hint="eastAsia"/>
          <w:sz w:val="30"/>
          <w:szCs w:val="30"/>
        </w:rPr>
        <w:t>第</w:t>
      </w:r>
      <w:r w:rsidRPr="009D42E6">
        <w:rPr>
          <w:rFonts w:ascii="仿宋_GB2312" w:eastAsia="仿宋_GB2312" w:hint="eastAsia"/>
          <w:sz w:val="30"/>
          <w:szCs w:val="30"/>
        </w:rPr>
        <w:t>一</w:t>
      </w:r>
      <w:r w:rsidR="003448CA" w:rsidRPr="009D42E6">
        <w:rPr>
          <w:rFonts w:ascii="仿宋_GB2312" w:eastAsia="仿宋_GB2312" w:hint="eastAsia"/>
          <w:sz w:val="30"/>
          <w:szCs w:val="30"/>
        </w:rPr>
        <w:t>项</w:t>
      </w:r>
      <w:r w:rsidRPr="009D42E6">
        <w:rPr>
          <w:rFonts w:ascii="仿宋_GB2312" w:eastAsia="仿宋_GB2312" w:hint="eastAsia"/>
          <w:sz w:val="30"/>
          <w:szCs w:val="30"/>
        </w:rPr>
        <w:t>至六项自然人的配偶、子女和父母；</w:t>
      </w:r>
    </w:p>
    <w:p w14:paraId="5688410C"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（八）其他通过直接或间接方式知悉内幕信息的人员及其配偶、子女和父母。</w:t>
      </w:r>
    </w:p>
    <w:p w14:paraId="44343EB4"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7.2.9 内幕信息知情人档案应当包括：</w:t>
      </w:r>
    </w:p>
    <w:p w14:paraId="235654F6"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（一）姓名或名称、身份证件号码或统一社会信用代码；</w:t>
      </w:r>
    </w:p>
    <w:p w14:paraId="4206257A"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（二）所在单位、部门，职务或岗位（如有），</w:t>
      </w:r>
      <w:proofErr w:type="gramStart"/>
      <w:r w:rsidRPr="009D42E6">
        <w:rPr>
          <w:rFonts w:ascii="仿宋_GB2312" w:eastAsia="仿宋_GB2312" w:hint="eastAsia"/>
          <w:sz w:val="30"/>
          <w:szCs w:val="30"/>
        </w:rPr>
        <w:t>与科创公司</w:t>
      </w:r>
      <w:proofErr w:type="gramEnd"/>
      <w:r w:rsidRPr="009D42E6">
        <w:rPr>
          <w:rFonts w:ascii="仿宋_GB2312" w:eastAsia="仿宋_GB2312" w:hint="eastAsia"/>
          <w:sz w:val="30"/>
          <w:szCs w:val="30"/>
        </w:rPr>
        <w:lastRenderedPageBreak/>
        <w:t>的关系；</w:t>
      </w:r>
    </w:p>
    <w:p w14:paraId="00D8976F"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（三）知悉内幕信息时间、方式；</w:t>
      </w:r>
    </w:p>
    <w:p w14:paraId="10363633"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（四）内幕信息的内容与所处阶段；</w:t>
      </w:r>
    </w:p>
    <w:p w14:paraId="0AC9F0D6"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（五）登记时间、登记人等其他信息。</w:t>
      </w:r>
    </w:p>
    <w:p w14:paraId="00290A77"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前款规定的知悉内幕信息时间是指内幕信息知情人知悉或应当知悉内幕信息的第一时间。</w:t>
      </w:r>
    </w:p>
    <w:p w14:paraId="4183225A"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前款规定的知悉内幕信息方式，包括但不限于会谈、电话、传真、书面报告、电子邮件等。内幕信息所处阶段，包括商议筹划，论证咨询，合同订立，公司内部的报告、传递、编制、决议等。</w:t>
      </w:r>
    </w:p>
    <w:p w14:paraId="5EC9B1D8"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7.2.10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进行收购、重大资产重组、发行证券、合并、分立、回购股份等重大事项，除</w:t>
      </w:r>
      <w:proofErr w:type="gramStart"/>
      <w:r w:rsidRPr="009D42E6">
        <w:rPr>
          <w:rFonts w:ascii="仿宋_GB2312" w:eastAsia="仿宋_GB2312" w:hint="eastAsia"/>
          <w:sz w:val="30"/>
          <w:szCs w:val="30"/>
        </w:rPr>
        <w:t>填写科创</w:t>
      </w:r>
      <w:proofErr w:type="gramEnd"/>
      <w:r w:rsidRPr="009D42E6">
        <w:rPr>
          <w:rFonts w:ascii="仿宋_GB2312" w:eastAsia="仿宋_GB2312" w:hint="eastAsia"/>
          <w:sz w:val="30"/>
          <w:szCs w:val="30"/>
        </w:rPr>
        <w:t>公司内幕信息知情人档案外，还应当制作重大事项进程备忘录。</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披露可能会对公司股票及其衍生品种的市场价格有重大影响的事项时，本所也可以</w:t>
      </w:r>
      <w:proofErr w:type="gramStart"/>
      <w:r w:rsidRPr="009D42E6">
        <w:rPr>
          <w:rFonts w:ascii="仿宋_GB2312" w:eastAsia="仿宋_GB2312" w:hint="eastAsia"/>
          <w:sz w:val="30"/>
          <w:szCs w:val="30"/>
        </w:rPr>
        <w:t>要求科创公司</w:t>
      </w:r>
      <w:proofErr w:type="gramEnd"/>
      <w:r w:rsidRPr="009D42E6">
        <w:rPr>
          <w:rFonts w:ascii="仿宋_GB2312" w:eastAsia="仿宋_GB2312" w:hint="eastAsia"/>
          <w:sz w:val="30"/>
          <w:szCs w:val="30"/>
        </w:rPr>
        <w:t>按照本指引的规定制作重大事项进程备忘录。</w:t>
      </w:r>
    </w:p>
    <w:p w14:paraId="7AB8A586"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重大事项进程备忘录应记载重大事项的每一具体环节和进展情况，包括方案论证、接洽谈判、形成相关意向、</w:t>
      </w:r>
      <w:proofErr w:type="gramStart"/>
      <w:r w:rsidRPr="009D42E6">
        <w:rPr>
          <w:rFonts w:ascii="仿宋_GB2312" w:eastAsia="仿宋_GB2312" w:hint="eastAsia"/>
          <w:sz w:val="30"/>
          <w:szCs w:val="30"/>
        </w:rPr>
        <w:t>作出</w:t>
      </w:r>
      <w:proofErr w:type="gramEnd"/>
      <w:r w:rsidRPr="009D42E6">
        <w:rPr>
          <w:rFonts w:ascii="仿宋_GB2312" w:eastAsia="仿宋_GB2312" w:hint="eastAsia"/>
          <w:sz w:val="30"/>
          <w:szCs w:val="30"/>
        </w:rPr>
        <w:t>相关决议、签署相关协议、履行报批手续等事项的时间、地点、参与机构和人员。</w:t>
      </w:r>
    </w:p>
    <w:p w14:paraId="18B301C3"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7.2.11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应当在内幕信息首次依法公开披露后5个交易日内，通过本所“公司业务管理系统”提交内幕信息知情人档案和重大事项进程备忘录。</w:t>
      </w:r>
    </w:p>
    <w:p w14:paraId="265767E3"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在首次报送后，内幕信息知情人范围发生变化的，</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lastRenderedPageBreak/>
        <w:t>应当及时补充报送。</w:t>
      </w:r>
    </w:p>
    <w:p w14:paraId="02394556"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7.2.12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筹划重大资产重组（包括发行股份购买资产）,应当</w:t>
      </w:r>
      <w:proofErr w:type="gramStart"/>
      <w:r w:rsidRPr="009D42E6">
        <w:rPr>
          <w:rFonts w:ascii="仿宋_GB2312" w:eastAsia="仿宋_GB2312" w:hint="eastAsia"/>
          <w:sz w:val="30"/>
          <w:szCs w:val="30"/>
        </w:rPr>
        <w:t>于首次</w:t>
      </w:r>
      <w:proofErr w:type="gramEnd"/>
      <w:r w:rsidRPr="009D42E6">
        <w:rPr>
          <w:rFonts w:ascii="仿宋_GB2312" w:eastAsia="仿宋_GB2312" w:hint="eastAsia"/>
          <w:sz w:val="30"/>
          <w:szCs w:val="30"/>
        </w:rPr>
        <w:t>披露重组事项时向本所报送内幕信息知情人档案。首次披露重组事项是指首次披露筹划重组、披露重组预案或披露重组报告书</w:t>
      </w:r>
      <w:proofErr w:type="gramStart"/>
      <w:r w:rsidRPr="009D42E6">
        <w:rPr>
          <w:rFonts w:ascii="仿宋_GB2312" w:eastAsia="仿宋_GB2312" w:hint="eastAsia"/>
          <w:sz w:val="30"/>
          <w:szCs w:val="30"/>
        </w:rPr>
        <w:t>的孰早时点</w:t>
      </w:r>
      <w:proofErr w:type="gramEnd"/>
      <w:r w:rsidRPr="009D42E6">
        <w:rPr>
          <w:rFonts w:ascii="仿宋_GB2312" w:eastAsia="仿宋_GB2312" w:hint="eastAsia"/>
          <w:sz w:val="30"/>
          <w:szCs w:val="30"/>
        </w:rPr>
        <w:t>。</w:t>
      </w:r>
    </w:p>
    <w:p w14:paraId="6A25ADDC"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首次披露重组事项至披露重组报告书期间重组方案重大调整、终止重组的，或者首次披露重组事项未披露标的资产主要财务指标、预估值、拟定价等重要要素的，应当于披露重组方案重大变化或披露重要要素时补充提交内幕信息知情人档案。</w:t>
      </w:r>
    </w:p>
    <w:p w14:paraId="428BC4EA"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首次披露重组事项后股票交易异常波动的，本所可以视情况</w:t>
      </w:r>
      <w:proofErr w:type="gramStart"/>
      <w:r w:rsidRPr="009D42E6">
        <w:rPr>
          <w:rFonts w:ascii="仿宋_GB2312" w:eastAsia="仿宋_GB2312" w:hint="eastAsia"/>
          <w:sz w:val="30"/>
          <w:szCs w:val="30"/>
        </w:rPr>
        <w:t>要求科创公司</w:t>
      </w:r>
      <w:proofErr w:type="gramEnd"/>
      <w:r w:rsidRPr="009D42E6">
        <w:rPr>
          <w:rFonts w:ascii="仿宋_GB2312" w:eastAsia="仿宋_GB2312" w:hint="eastAsia"/>
          <w:sz w:val="30"/>
          <w:szCs w:val="30"/>
        </w:rPr>
        <w:t>更新内幕信息知情人档案。</w:t>
      </w:r>
    </w:p>
    <w:p w14:paraId="070E1662"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7.2.13 内幕信息知情人档案和重大事项进程备忘录自记录（含补充完善）之日起至少保存10年。本所可视情况</w:t>
      </w:r>
      <w:proofErr w:type="gramStart"/>
      <w:r w:rsidRPr="009D42E6">
        <w:rPr>
          <w:rFonts w:ascii="仿宋_GB2312" w:eastAsia="仿宋_GB2312" w:hint="eastAsia"/>
          <w:sz w:val="30"/>
          <w:szCs w:val="30"/>
        </w:rPr>
        <w:t>要求科创公司</w:t>
      </w:r>
      <w:proofErr w:type="gramEnd"/>
      <w:r w:rsidRPr="009D42E6">
        <w:rPr>
          <w:rFonts w:ascii="仿宋_GB2312" w:eastAsia="仿宋_GB2312" w:hint="eastAsia"/>
          <w:sz w:val="30"/>
          <w:szCs w:val="30"/>
        </w:rPr>
        <w:t>披露重大事项进程备忘录中的相关内容。</w:t>
      </w:r>
    </w:p>
    <w:p w14:paraId="427D6B1E"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7.2.14 本所可以根据相关规定、中国证监会要求及客观需要,对内幕信息知情人的股票交易情况进行核查。</w:t>
      </w:r>
    </w:p>
    <w:p w14:paraId="60833C9B"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7.2.15 有下列情形之一的，本所将视情节和后果严重程度，</w:t>
      </w:r>
      <w:proofErr w:type="gramStart"/>
      <w:r w:rsidRPr="009D42E6">
        <w:rPr>
          <w:rFonts w:ascii="仿宋_GB2312" w:eastAsia="仿宋_GB2312" w:hint="eastAsia"/>
          <w:sz w:val="30"/>
          <w:szCs w:val="30"/>
        </w:rPr>
        <w:t>对科创公司</w:t>
      </w:r>
      <w:proofErr w:type="gramEnd"/>
      <w:r w:rsidRPr="009D42E6">
        <w:rPr>
          <w:rFonts w:ascii="仿宋_GB2312" w:eastAsia="仿宋_GB2312" w:hint="eastAsia"/>
          <w:sz w:val="30"/>
          <w:szCs w:val="30"/>
        </w:rPr>
        <w:t>及相关主体采取监管措施或予以纪律处分：</w:t>
      </w:r>
    </w:p>
    <w:p w14:paraId="25B8F6EE"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（一）未按照本指引要求报送内幕信息知情人档案和重大事项进程备忘录；</w:t>
      </w:r>
    </w:p>
    <w:p w14:paraId="43E5BC29"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（二）内幕信息知情人档案、重大事项进程备忘录存在虚假记载、重大遗漏和重大错误；</w:t>
      </w:r>
    </w:p>
    <w:p w14:paraId="5F705778"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（三）拒不</w:t>
      </w:r>
      <w:proofErr w:type="gramStart"/>
      <w:r w:rsidRPr="009D42E6">
        <w:rPr>
          <w:rFonts w:ascii="仿宋_GB2312" w:eastAsia="仿宋_GB2312" w:hint="eastAsia"/>
          <w:sz w:val="30"/>
          <w:szCs w:val="30"/>
        </w:rPr>
        <w:t>配合科创</w:t>
      </w:r>
      <w:proofErr w:type="gramEnd"/>
      <w:r w:rsidRPr="009D42E6">
        <w:rPr>
          <w:rFonts w:ascii="仿宋_GB2312" w:eastAsia="仿宋_GB2312" w:hint="eastAsia"/>
          <w:sz w:val="30"/>
          <w:szCs w:val="30"/>
        </w:rPr>
        <w:t>公司进行内幕信息知情人报送；</w:t>
      </w:r>
    </w:p>
    <w:p w14:paraId="73D889FB"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（四）其他违反本指引规定的行为。</w:t>
      </w:r>
    </w:p>
    <w:p w14:paraId="553257E5" w14:textId="77777777" w:rsidR="00F168A3" w:rsidRPr="009D42E6" w:rsidRDefault="00BC4DBA"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 </w:t>
      </w:r>
      <w:r w:rsidR="00F168A3" w:rsidRPr="009D42E6">
        <w:rPr>
          <w:rFonts w:ascii="仿宋_GB2312" w:eastAsia="仿宋_GB2312" w:hint="eastAsia"/>
          <w:sz w:val="30"/>
          <w:szCs w:val="30"/>
        </w:rPr>
        <w:t>本所依照前款规定采取监管措施或纪律处分措施，涉及国有</w:t>
      </w:r>
      <w:proofErr w:type="gramStart"/>
      <w:r w:rsidR="00F168A3" w:rsidRPr="009D42E6">
        <w:rPr>
          <w:rFonts w:ascii="仿宋_GB2312" w:eastAsia="仿宋_GB2312" w:hint="eastAsia"/>
          <w:sz w:val="30"/>
          <w:szCs w:val="30"/>
        </w:rPr>
        <w:t>控股科创</w:t>
      </w:r>
      <w:proofErr w:type="gramEnd"/>
      <w:r w:rsidR="00F168A3" w:rsidRPr="009D42E6">
        <w:rPr>
          <w:rFonts w:ascii="仿宋_GB2312" w:eastAsia="仿宋_GB2312" w:hint="eastAsia"/>
          <w:sz w:val="30"/>
          <w:szCs w:val="30"/>
        </w:rPr>
        <w:t>公司或其控股股东的，通报有关国有资产监督管理机构。</w:t>
      </w:r>
    </w:p>
    <w:p w14:paraId="0762D3D2"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7.2.16 红</w:t>
      </w:r>
      <w:proofErr w:type="gramStart"/>
      <w:r w:rsidRPr="009D42E6">
        <w:rPr>
          <w:rFonts w:ascii="仿宋_GB2312" w:eastAsia="仿宋_GB2312" w:hint="eastAsia"/>
          <w:sz w:val="30"/>
          <w:szCs w:val="30"/>
        </w:rPr>
        <w:t>筹企业</w:t>
      </w:r>
      <w:proofErr w:type="gramEnd"/>
      <w:r w:rsidRPr="009D42E6">
        <w:rPr>
          <w:rFonts w:ascii="仿宋_GB2312" w:eastAsia="仿宋_GB2312" w:hint="eastAsia"/>
          <w:sz w:val="30"/>
          <w:szCs w:val="30"/>
        </w:rPr>
        <w:t>在境内发行股票或存托凭证并在本所上市的，适用本指引规定。已上市红</w:t>
      </w:r>
      <w:proofErr w:type="gramStart"/>
      <w:r w:rsidRPr="009D42E6">
        <w:rPr>
          <w:rFonts w:ascii="仿宋_GB2312" w:eastAsia="仿宋_GB2312" w:hint="eastAsia"/>
          <w:sz w:val="30"/>
          <w:szCs w:val="30"/>
        </w:rPr>
        <w:t>筹企业</w:t>
      </w:r>
      <w:proofErr w:type="gramEnd"/>
      <w:r w:rsidRPr="009D42E6">
        <w:rPr>
          <w:rFonts w:ascii="仿宋_GB2312" w:eastAsia="仿宋_GB2312" w:hint="eastAsia"/>
          <w:sz w:val="30"/>
          <w:szCs w:val="30"/>
        </w:rPr>
        <w:t>已经建立信息披露事务管理制度且符合境外上市地规则要求的，可以继续执行。</w:t>
      </w:r>
    </w:p>
    <w:p w14:paraId="7564DAC7" w14:textId="77777777" w:rsidR="00F168A3" w:rsidRPr="009D42E6" w:rsidRDefault="00F168A3" w:rsidP="005834AB">
      <w:pPr>
        <w:pStyle w:val="a5"/>
        <w:outlineLvl w:val="1"/>
      </w:pPr>
      <w:bookmarkStart w:id="70" w:name="_Toc130574008"/>
      <w:bookmarkStart w:id="71" w:name="_Toc130582564"/>
      <w:r w:rsidRPr="009D42E6">
        <w:rPr>
          <w:rFonts w:hint="eastAsia"/>
        </w:rPr>
        <w:t>第三节 现金分红</w:t>
      </w:r>
      <w:bookmarkEnd w:id="70"/>
      <w:bookmarkEnd w:id="71"/>
    </w:p>
    <w:p w14:paraId="392A0D0A"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7.3.1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合理制定现金分红政策和决策程序，完善现金分红的信息披露及监督机制，引导投资者形成稳定回报预期和长期投资理念。</w:t>
      </w:r>
    </w:p>
    <w:p w14:paraId="1D42FF25"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7.3.2</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应当在章程中明确现金分红相对于股票股利在利润分配方式中的优先顺序。</w:t>
      </w:r>
    </w:p>
    <w:p w14:paraId="2E42DEFF"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具备现金分红条件的，应当优先采用现金分红进行利润分配。</w:t>
      </w:r>
    </w:p>
    <w:p w14:paraId="5671AB16"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采用股票股利进行利润分配的，应当以给予股东合理现金分红回报和维持适当股本规模为前提，并综合考虑公司成长性、每股净资产的摊薄等因素。</w:t>
      </w:r>
    </w:p>
    <w:p w14:paraId="61BD4BA6"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7.3.3本所</w:t>
      </w:r>
      <w:proofErr w:type="gramStart"/>
      <w:r w:rsidRPr="009D42E6">
        <w:rPr>
          <w:rFonts w:ascii="仿宋_GB2312" w:eastAsia="仿宋_GB2312" w:hint="eastAsia"/>
          <w:sz w:val="30"/>
          <w:szCs w:val="30"/>
        </w:rPr>
        <w:t>鼓励科创</w:t>
      </w:r>
      <w:proofErr w:type="gramEnd"/>
      <w:r w:rsidRPr="009D42E6">
        <w:rPr>
          <w:rFonts w:ascii="仿宋_GB2312" w:eastAsia="仿宋_GB2312" w:hint="eastAsia"/>
          <w:sz w:val="30"/>
          <w:szCs w:val="30"/>
        </w:rPr>
        <w:t>公司每年度均实施现金分红，但存在累计未分配利润为负等特殊情形的除外。</w:t>
      </w:r>
    </w:p>
    <w:p w14:paraId="360C0548"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7.3.4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在特殊情况下无法按照既定的现金分红政策或最低现金分红比例确定当年利润分配方案的，应当在年度报告中披露具体原因。公司当年利润分配方案应当经出席股东大会的股东所持表决权的</w:t>
      </w:r>
      <w:r w:rsidR="003448CA" w:rsidRPr="009D42E6">
        <w:rPr>
          <w:rFonts w:ascii="仿宋_GB2312" w:eastAsia="仿宋_GB2312" w:hint="eastAsia"/>
          <w:sz w:val="30"/>
          <w:szCs w:val="30"/>
        </w:rPr>
        <w:t>三分之二</w:t>
      </w:r>
      <w:r w:rsidRPr="009D42E6">
        <w:rPr>
          <w:rFonts w:ascii="仿宋_GB2312" w:eastAsia="仿宋_GB2312" w:hint="eastAsia"/>
          <w:sz w:val="30"/>
          <w:szCs w:val="30"/>
        </w:rPr>
        <w:t>以上通过。</w:t>
      </w:r>
    </w:p>
    <w:p w14:paraId="06337D2B"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7.3.5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年度报告期内盈利且累计未分配利润为正，</w:t>
      </w:r>
      <w:r w:rsidRPr="009D42E6">
        <w:rPr>
          <w:rFonts w:ascii="仿宋_GB2312" w:eastAsia="仿宋_GB2312" w:hint="eastAsia"/>
          <w:sz w:val="30"/>
          <w:szCs w:val="30"/>
        </w:rPr>
        <w:lastRenderedPageBreak/>
        <w:t>未进行现金分红或拟分配的现金红利总额（包括中期已分配的现金红利）与当年归属</w:t>
      </w:r>
      <w:proofErr w:type="gramStart"/>
      <w:r w:rsidRPr="009D42E6">
        <w:rPr>
          <w:rFonts w:ascii="仿宋_GB2312" w:eastAsia="仿宋_GB2312" w:hint="eastAsia"/>
          <w:sz w:val="30"/>
          <w:szCs w:val="30"/>
        </w:rPr>
        <w:t>于科创公司</w:t>
      </w:r>
      <w:proofErr w:type="gramEnd"/>
      <w:r w:rsidRPr="009D42E6">
        <w:rPr>
          <w:rFonts w:ascii="仿宋_GB2312" w:eastAsia="仿宋_GB2312" w:hint="eastAsia"/>
          <w:sz w:val="30"/>
          <w:szCs w:val="30"/>
        </w:rPr>
        <w:t>股东的净利润之比低于30%的，公司应当在审议通过年度报告的董事会公告中详细披露以下事项：</w:t>
      </w:r>
    </w:p>
    <w:p w14:paraId="00557E37"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（一）结合所处行业特点、发展阶段和自身经营模式、盈利水平、资金需求等因素，对于未进行现金分红或现金分红水平较低原因的说明；</w:t>
      </w:r>
    </w:p>
    <w:p w14:paraId="6AD7C22B"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（二）留存未分配利润的确切用途以及预计收益情况；</w:t>
      </w:r>
    </w:p>
    <w:p w14:paraId="7240E2AE" w14:textId="77777777" w:rsidR="00F168A3" w:rsidRPr="009D42E6" w:rsidRDefault="00F168A3" w:rsidP="004E45C5">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（三）董事会会议的审议和表决情况。</w:t>
      </w:r>
    </w:p>
    <w:p w14:paraId="3E452D90"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7.3.6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存在</w:t>
      </w:r>
      <w:r w:rsidR="006171A4" w:rsidRPr="009D42E6">
        <w:rPr>
          <w:rFonts w:ascii="仿宋_GB2312" w:eastAsia="仿宋_GB2312" w:hint="eastAsia"/>
          <w:sz w:val="30"/>
          <w:szCs w:val="30"/>
        </w:rPr>
        <w:t>第</w:t>
      </w:r>
      <w:r w:rsidRPr="009D42E6">
        <w:rPr>
          <w:rFonts w:ascii="仿宋_GB2312" w:eastAsia="仿宋_GB2312" w:hint="eastAsia"/>
          <w:sz w:val="30"/>
          <w:szCs w:val="30"/>
        </w:rPr>
        <w:t>7.3.4条和</w:t>
      </w:r>
      <w:r w:rsidR="006171A4" w:rsidRPr="009D42E6">
        <w:rPr>
          <w:rFonts w:ascii="仿宋_GB2312" w:eastAsia="仿宋_GB2312" w:hint="eastAsia"/>
          <w:sz w:val="30"/>
          <w:szCs w:val="30"/>
        </w:rPr>
        <w:t>第</w:t>
      </w:r>
      <w:r w:rsidRPr="009D42E6">
        <w:rPr>
          <w:rFonts w:ascii="仿宋_GB2312" w:eastAsia="仿宋_GB2312" w:hint="eastAsia"/>
          <w:sz w:val="30"/>
          <w:szCs w:val="30"/>
        </w:rPr>
        <w:t>7.3.5条所述情形的，公司董事长、总经理、财务负责人等高级管理人员应当在年度报告披露之后、年度股东大会股权登记日之前，</w:t>
      </w:r>
      <w:proofErr w:type="gramStart"/>
      <w:r w:rsidRPr="009D42E6">
        <w:rPr>
          <w:rFonts w:ascii="仿宋_GB2312" w:eastAsia="仿宋_GB2312" w:hint="eastAsia"/>
          <w:sz w:val="30"/>
          <w:szCs w:val="30"/>
        </w:rPr>
        <w:t>在科创公司</w:t>
      </w:r>
      <w:proofErr w:type="gramEnd"/>
      <w:r w:rsidRPr="009D42E6">
        <w:rPr>
          <w:rFonts w:ascii="仿宋_GB2312" w:eastAsia="仿宋_GB2312" w:hint="eastAsia"/>
          <w:sz w:val="30"/>
          <w:szCs w:val="30"/>
        </w:rPr>
        <w:t>业绩发布会中就现金分红方案相关事宜予以重点说明。如未召开业绩发布会的，应当通过现场、网络或其他有效方式召开说明会，就相关事项与媒体、股东特别是</w:t>
      </w:r>
      <w:proofErr w:type="gramStart"/>
      <w:r w:rsidRPr="009D42E6">
        <w:rPr>
          <w:rFonts w:ascii="仿宋_GB2312" w:eastAsia="仿宋_GB2312" w:hint="eastAsia"/>
          <w:sz w:val="30"/>
          <w:szCs w:val="30"/>
        </w:rPr>
        <w:t>持有科创</w:t>
      </w:r>
      <w:proofErr w:type="gramEnd"/>
      <w:r w:rsidRPr="009D42E6">
        <w:rPr>
          <w:rFonts w:ascii="仿宋_GB2312" w:eastAsia="仿宋_GB2312" w:hint="eastAsia"/>
          <w:sz w:val="30"/>
          <w:szCs w:val="30"/>
        </w:rPr>
        <w:t>公司股份的机构投资者、中小股东进行沟通和交流，及时答复媒体和股东关心的问题。</w:t>
      </w:r>
    </w:p>
    <w:p w14:paraId="7EF1CCFE"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本所鼓励</w:t>
      </w:r>
      <w:proofErr w:type="gramStart"/>
      <w:r w:rsidRPr="009D42E6">
        <w:rPr>
          <w:rFonts w:ascii="仿宋_GB2312" w:eastAsia="仿宋_GB2312" w:hint="eastAsia"/>
          <w:sz w:val="30"/>
          <w:szCs w:val="30"/>
        </w:rPr>
        <w:t>持有科创</w:t>
      </w:r>
      <w:proofErr w:type="gramEnd"/>
      <w:r w:rsidRPr="009D42E6">
        <w:rPr>
          <w:rFonts w:ascii="仿宋_GB2312" w:eastAsia="仿宋_GB2312" w:hint="eastAsia"/>
          <w:sz w:val="30"/>
          <w:szCs w:val="30"/>
        </w:rPr>
        <w:t>公司股份的机构投资者积极参加说明会，就现金分红方案是否保障了中小股东利益等问题进行质询。</w:t>
      </w:r>
    </w:p>
    <w:p w14:paraId="1D522AC1"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7.3.7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存在以下情形之一的，可在充分披露原因的前提下，向本所申请豁免履行</w:t>
      </w:r>
      <w:r w:rsidR="006171A4" w:rsidRPr="009D42E6">
        <w:rPr>
          <w:rFonts w:ascii="仿宋_GB2312" w:eastAsia="仿宋_GB2312" w:hint="eastAsia"/>
          <w:sz w:val="30"/>
          <w:szCs w:val="30"/>
        </w:rPr>
        <w:t>第</w:t>
      </w:r>
      <w:r w:rsidRPr="009D42E6">
        <w:rPr>
          <w:rFonts w:ascii="仿宋_GB2312" w:eastAsia="仿宋_GB2312" w:hint="eastAsia"/>
          <w:sz w:val="30"/>
          <w:szCs w:val="30"/>
        </w:rPr>
        <w:t>7.3.6条的相关程序：</w:t>
      </w:r>
    </w:p>
    <w:p w14:paraId="743EF8F7"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（一）处于资产重组过渡期</w:t>
      </w:r>
      <w:proofErr w:type="gramStart"/>
      <w:r w:rsidRPr="009D42E6">
        <w:rPr>
          <w:rFonts w:ascii="仿宋_GB2312" w:eastAsia="仿宋_GB2312" w:hint="eastAsia"/>
          <w:sz w:val="30"/>
          <w:szCs w:val="30"/>
        </w:rPr>
        <w:t>的科创公司</w:t>
      </w:r>
      <w:proofErr w:type="gramEnd"/>
      <w:r w:rsidRPr="009D42E6">
        <w:rPr>
          <w:rFonts w:ascii="仿宋_GB2312" w:eastAsia="仿宋_GB2312" w:hint="eastAsia"/>
          <w:sz w:val="30"/>
          <w:szCs w:val="30"/>
        </w:rPr>
        <w:t>，已在经批准并经股东大会表决通过的资产重组方案中承诺资产重组期间拟置出资产不进行现金分红的；</w:t>
      </w:r>
    </w:p>
    <w:p w14:paraId="2EE2072E"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（二）实施反向收购借壳上市的公司，由于现行会计准则规</w:t>
      </w:r>
      <w:r w:rsidRPr="009D42E6">
        <w:rPr>
          <w:rFonts w:ascii="仿宋_GB2312" w:eastAsia="仿宋_GB2312" w:hint="eastAsia"/>
          <w:sz w:val="30"/>
          <w:szCs w:val="30"/>
        </w:rPr>
        <w:lastRenderedPageBreak/>
        <w:t>定其母公司</w:t>
      </w:r>
      <w:proofErr w:type="gramStart"/>
      <w:r w:rsidRPr="009D42E6">
        <w:rPr>
          <w:rFonts w:ascii="仿宋_GB2312" w:eastAsia="仿宋_GB2312" w:hint="eastAsia"/>
          <w:sz w:val="30"/>
          <w:szCs w:val="30"/>
        </w:rPr>
        <w:t>报表以壳公司</w:t>
      </w:r>
      <w:proofErr w:type="gramEnd"/>
      <w:r w:rsidRPr="009D42E6">
        <w:rPr>
          <w:rFonts w:ascii="仿宋_GB2312" w:eastAsia="仿宋_GB2312" w:hint="eastAsia"/>
          <w:sz w:val="30"/>
          <w:szCs w:val="30"/>
        </w:rPr>
        <w:t>为核算主体、合并报表则以</w:t>
      </w:r>
      <w:proofErr w:type="gramStart"/>
      <w:r w:rsidRPr="009D42E6">
        <w:rPr>
          <w:rFonts w:ascii="仿宋_GB2312" w:eastAsia="仿宋_GB2312" w:hint="eastAsia"/>
          <w:sz w:val="30"/>
          <w:szCs w:val="30"/>
        </w:rPr>
        <w:t>借壳方为</w:t>
      </w:r>
      <w:proofErr w:type="gramEnd"/>
      <w:r w:rsidRPr="009D42E6">
        <w:rPr>
          <w:rFonts w:ascii="仿宋_GB2312" w:eastAsia="仿宋_GB2312" w:hint="eastAsia"/>
          <w:sz w:val="30"/>
          <w:szCs w:val="30"/>
        </w:rPr>
        <w:t>核算主体，导致母公司报表和合并报表反差巨大的；</w:t>
      </w:r>
    </w:p>
    <w:p w14:paraId="303A3578"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可供分配利润较低，若实施现金分红后每</w:t>
      </w:r>
      <w:proofErr w:type="gramStart"/>
      <w:r w:rsidRPr="009D42E6">
        <w:rPr>
          <w:rFonts w:ascii="仿宋_GB2312" w:eastAsia="仿宋_GB2312" w:hint="eastAsia"/>
          <w:sz w:val="30"/>
          <w:szCs w:val="30"/>
        </w:rPr>
        <w:t>股分红不足</w:t>
      </w:r>
      <w:proofErr w:type="gramEnd"/>
      <w:r w:rsidR="003448CA" w:rsidRPr="009D42E6">
        <w:rPr>
          <w:rFonts w:ascii="仿宋_GB2312" w:eastAsia="仿宋_GB2312" w:hint="eastAsia"/>
          <w:sz w:val="30"/>
          <w:szCs w:val="30"/>
        </w:rPr>
        <w:t>1</w:t>
      </w:r>
      <w:r w:rsidRPr="009D42E6">
        <w:rPr>
          <w:rFonts w:ascii="仿宋_GB2312" w:eastAsia="仿宋_GB2312" w:hint="eastAsia"/>
          <w:sz w:val="30"/>
          <w:szCs w:val="30"/>
        </w:rPr>
        <w:t>分人民币的。</w:t>
      </w:r>
    </w:p>
    <w:p w14:paraId="44221A8E"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7.3.</w:t>
      </w:r>
      <w:r w:rsidR="00594523" w:rsidRPr="009D42E6">
        <w:rPr>
          <w:rFonts w:ascii="仿宋_GB2312" w:eastAsia="仿宋_GB2312"/>
          <w:sz w:val="30"/>
          <w:szCs w:val="30"/>
        </w:rPr>
        <w:t>8</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在确定可供分配利润时应当以母公司报表口径为基础，在计算</w:t>
      </w:r>
      <w:r w:rsidR="006171A4" w:rsidRPr="009D42E6">
        <w:rPr>
          <w:rFonts w:ascii="仿宋_GB2312" w:eastAsia="仿宋_GB2312" w:hint="eastAsia"/>
          <w:sz w:val="30"/>
          <w:szCs w:val="30"/>
        </w:rPr>
        <w:t>第</w:t>
      </w:r>
      <w:r w:rsidRPr="009D42E6">
        <w:rPr>
          <w:rFonts w:ascii="仿宋_GB2312" w:eastAsia="仿宋_GB2312" w:hint="eastAsia"/>
          <w:sz w:val="30"/>
          <w:szCs w:val="30"/>
        </w:rPr>
        <w:t>7.</w:t>
      </w:r>
      <w:r w:rsidR="00705810" w:rsidRPr="009D42E6">
        <w:rPr>
          <w:rFonts w:ascii="仿宋_GB2312" w:eastAsia="仿宋_GB2312" w:hint="eastAsia"/>
          <w:sz w:val="30"/>
          <w:szCs w:val="30"/>
        </w:rPr>
        <w:t>3</w:t>
      </w:r>
      <w:r w:rsidRPr="009D42E6">
        <w:rPr>
          <w:rFonts w:ascii="仿宋_GB2312" w:eastAsia="仿宋_GB2312" w:hint="eastAsia"/>
          <w:sz w:val="30"/>
          <w:szCs w:val="30"/>
        </w:rPr>
        <w:t>.5条所涉及的分红比例时应当以合并报表口径为基础。</w:t>
      </w:r>
    </w:p>
    <w:p w14:paraId="6B618AE1"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当年实施股票回购所支付的现金视同现金红利，在计算第7.</w:t>
      </w:r>
      <w:r w:rsidR="00705810" w:rsidRPr="009D42E6">
        <w:rPr>
          <w:rFonts w:ascii="仿宋_GB2312" w:eastAsia="仿宋_GB2312" w:hint="eastAsia"/>
          <w:sz w:val="30"/>
          <w:szCs w:val="30"/>
        </w:rPr>
        <w:t>3</w:t>
      </w:r>
      <w:r w:rsidRPr="009D42E6">
        <w:rPr>
          <w:rFonts w:ascii="仿宋_GB2312" w:eastAsia="仿宋_GB2312" w:hint="eastAsia"/>
          <w:sz w:val="30"/>
          <w:szCs w:val="30"/>
        </w:rPr>
        <w:t>.5条相关比例时与利润分配中的现金红利合并计算。</w:t>
      </w:r>
    </w:p>
    <w:p w14:paraId="1819DD04" w14:textId="77777777" w:rsidR="00F168A3" w:rsidRPr="009D42E6" w:rsidRDefault="00F168A3" w:rsidP="005834AB">
      <w:pPr>
        <w:pStyle w:val="a5"/>
        <w:outlineLvl w:val="1"/>
      </w:pPr>
      <w:bookmarkStart w:id="72" w:name="_Toc130574009"/>
      <w:bookmarkStart w:id="73" w:name="_Toc130582565"/>
      <w:r w:rsidRPr="009D42E6">
        <w:rPr>
          <w:rFonts w:hint="eastAsia"/>
        </w:rPr>
        <w:t>第四节</w:t>
      </w:r>
      <w:r w:rsidR="00BC4DBA" w:rsidRPr="009D42E6">
        <w:rPr>
          <w:rFonts w:hint="eastAsia"/>
        </w:rPr>
        <w:t xml:space="preserve"> </w:t>
      </w:r>
      <w:r w:rsidRPr="009D42E6">
        <w:rPr>
          <w:rFonts w:hint="eastAsia"/>
        </w:rPr>
        <w:t>高送转</w:t>
      </w:r>
      <w:bookmarkEnd w:id="72"/>
      <w:bookmarkEnd w:id="73"/>
    </w:p>
    <w:p w14:paraId="33409EEC"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7.4.1</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披露高送转方案，应当符合法律法规、《企业会计准则》及公司章程等有关规定，其股份送</w:t>
      </w:r>
      <w:proofErr w:type="gramStart"/>
      <w:r w:rsidRPr="009D42E6">
        <w:rPr>
          <w:rFonts w:ascii="仿宋_GB2312" w:eastAsia="仿宋_GB2312" w:hint="eastAsia"/>
          <w:sz w:val="30"/>
          <w:szCs w:val="30"/>
        </w:rPr>
        <w:t>转比例</w:t>
      </w:r>
      <w:proofErr w:type="gramEnd"/>
      <w:r w:rsidRPr="009D42E6">
        <w:rPr>
          <w:rFonts w:ascii="仿宋_GB2312" w:eastAsia="仿宋_GB2312" w:hint="eastAsia"/>
          <w:sz w:val="30"/>
          <w:szCs w:val="30"/>
        </w:rPr>
        <w:t>应当与业绩增长相匹配，不得利用高送转方案配合股东减持或限售股解禁，不得利用高送转方案从事内幕交易、市场操纵等违法违规行为。</w:t>
      </w:r>
    </w:p>
    <w:p w14:paraId="511D8D9D" w14:textId="77777777" w:rsidR="00F168A3" w:rsidRPr="009D42E6" w:rsidRDefault="00F168A3" w:rsidP="00C6295F">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本指引所称高送转，是指公司送红股或以盈余公积金、资本公积金转增股份，合计比例达到每10股送转5股以上。</w:t>
      </w:r>
    </w:p>
    <w:p w14:paraId="75CE9D9E"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7.4.2</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披露高送转方案的，其最近</w:t>
      </w:r>
      <w:r w:rsidR="003448CA" w:rsidRPr="009D42E6">
        <w:rPr>
          <w:rFonts w:ascii="仿宋_GB2312" w:eastAsia="仿宋_GB2312" w:hint="eastAsia"/>
          <w:sz w:val="30"/>
          <w:szCs w:val="30"/>
        </w:rPr>
        <w:t>2</w:t>
      </w:r>
      <w:r w:rsidR="003C4DB5" w:rsidRPr="009D42E6">
        <w:rPr>
          <w:rFonts w:ascii="仿宋_GB2312" w:eastAsia="仿宋_GB2312" w:hint="eastAsia"/>
          <w:sz w:val="30"/>
          <w:szCs w:val="30"/>
        </w:rPr>
        <w:t>年同期净利润应当持续增长，且每股送</w:t>
      </w:r>
      <w:proofErr w:type="gramStart"/>
      <w:r w:rsidR="003C4DB5" w:rsidRPr="009D42E6">
        <w:rPr>
          <w:rFonts w:ascii="仿宋_GB2312" w:eastAsia="仿宋_GB2312" w:hint="eastAsia"/>
          <w:sz w:val="30"/>
          <w:szCs w:val="30"/>
        </w:rPr>
        <w:t>转比例</w:t>
      </w:r>
      <w:proofErr w:type="gramEnd"/>
      <w:r w:rsidR="003C4DB5" w:rsidRPr="009D42E6">
        <w:rPr>
          <w:rFonts w:ascii="仿宋_GB2312" w:eastAsia="仿宋_GB2312" w:hint="eastAsia"/>
          <w:sz w:val="30"/>
          <w:szCs w:val="30"/>
        </w:rPr>
        <w:t>不得高于</w:t>
      </w:r>
      <w:r w:rsidRPr="009D42E6">
        <w:rPr>
          <w:rFonts w:ascii="仿宋_GB2312" w:eastAsia="仿宋_GB2312" w:hint="eastAsia"/>
          <w:sz w:val="30"/>
          <w:szCs w:val="30"/>
        </w:rPr>
        <w:t>公司最近</w:t>
      </w:r>
      <w:r w:rsidR="003448CA" w:rsidRPr="009D42E6">
        <w:rPr>
          <w:rFonts w:ascii="仿宋_GB2312" w:eastAsia="仿宋_GB2312" w:hint="eastAsia"/>
          <w:sz w:val="30"/>
          <w:szCs w:val="30"/>
        </w:rPr>
        <w:t>2</w:t>
      </w:r>
      <w:r w:rsidRPr="009D42E6">
        <w:rPr>
          <w:rFonts w:ascii="仿宋_GB2312" w:eastAsia="仿宋_GB2312" w:hint="eastAsia"/>
          <w:sz w:val="30"/>
          <w:szCs w:val="30"/>
        </w:rPr>
        <w:t>年同期净利润的复合增长率。</w:t>
      </w:r>
    </w:p>
    <w:p w14:paraId="1281B195"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在报告期内实施再融资、并购重组导致净资产有较大变化的，每股送</w:t>
      </w:r>
      <w:proofErr w:type="gramStart"/>
      <w:r w:rsidRPr="009D42E6">
        <w:rPr>
          <w:rFonts w:ascii="仿宋_GB2312" w:eastAsia="仿宋_GB2312" w:hint="eastAsia"/>
          <w:sz w:val="30"/>
          <w:szCs w:val="30"/>
        </w:rPr>
        <w:t>转比例</w:t>
      </w:r>
      <w:proofErr w:type="gramEnd"/>
      <w:r w:rsidRPr="009D42E6">
        <w:rPr>
          <w:rFonts w:ascii="仿宋_GB2312" w:eastAsia="仿宋_GB2312" w:hint="eastAsia"/>
          <w:sz w:val="30"/>
          <w:szCs w:val="30"/>
        </w:rPr>
        <w:t>可以不受前款规定的限制，但不得高于公司报告期末净资产较之于期初净资产的增长率。</w:t>
      </w:r>
    </w:p>
    <w:p w14:paraId="14866C49"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最近</w:t>
      </w:r>
      <w:r w:rsidR="003448CA" w:rsidRPr="009D42E6">
        <w:rPr>
          <w:rFonts w:ascii="仿宋_GB2312" w:eastAsia="仿宋_GB2312" w:hint="eastAsia"/>
          <w:sz w:val="30"/>
          <w:szCs w:val="30"/>
        </w:rPr>
        <w:t>2</w:t>
      </w:r>
      <w:r w:rsidRPr="009D42E6">
        <w:rPr>
          <w:rFonts w:ascii="仿宋_GB2312" w:eastAsia="仿宋_GB2312" w:hint="eastAsia"/>
          <w:sz w:val="30"/>
          <w:szCs w:val="30"/>
        </w:rPr>
        <w:t>年净利润持续增长且最近3年每股收益均不低于1元，公司认为确有必要提出高送转方案的，每股送</w:t>
      </w:r>
      <w:proofErr w:type="gramStart"/>
      <w:r w:rsidRPr="009D42E6">
        <w:rPr>
          <w:rFonts w:ascii="仿宋_GB2312" w:eastAsia="仿宋_GB2312" w:hint="eastAsia"/>
          <w:sz w:val="30"/>
          <w:szCs w:val="30"/>
        </w:rPr>
        <w:t>转比例</w:t>
      </w:r>
      <w:proofErr w:type="gramEnd"/>
      <w:r w:rsidRPr="009D42E6">
        <w:rPr>
          <w:rFonts w:ascii="仿宋_GB2312" w:eastAsia="仿宋_GB2312" w:hint="eastAsia"/>
          <w:sz w:val="30"/>
          <w:szCs w:val="30"/>
        </w:rPr>
        <w:lastRenderedPageBreak/>
        <w:t>可以不受前两款规定的限制，但应当充分披露高送转方案的主要考虑及其合理性，向投资者揭示风险，且其送转后每股收益不得低于0.5元。</w:t>
      </w:r>
    </w:p>
    <w:p w14:paraId="03F4E71E"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第一款所称最近</w:t>
      </w:r>
      <w:r w:rsidR="003448CA" w:rsidRPr="009D42E6">
        <w:rPr>
          <w:rFonts w:ascii="仿宋_GB2312" w:eastAsia="仿宋_GB2312" w:hint="eastAsia"/>
          <w:sz w:val="30"/>
          <w:szCs w:val="30"/>
        </w:rPr>
        <w:t>2</w:t>
      </w:r>
      <w:r w:rsidRPr="009D42E6">
        <w:rPr>
          <w:rFonts w:ascii="仿宋_GB2312" w:eastAsia="仿宋_GB2312" w:hint="eastAsia"/>
          <w:sz w:val="30"/>
          <w:szCs w:val="30"/>
        </w:rPr>
        <w:t>年同期净利润的复合增长率，是指若分子采用第N年中期净利润的，分母相应为第N-2年同期的净利润。</w:t>
      </w:r>
    </w:p>
    <w:p w14:paraId="65531F05"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7.4.3</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存在下列情形的，</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不得披露高送转方案：</w:t>
      </w:r>
    </w:p>
    <w:p w14:paraId="40D9FAB4"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送转股方案提出的最近一个报告期尚未产生收入、净利润或预计净利润为负值、净利润同比下降50%以上、或者送转后每股收益低于0.2元；</w:t>
      </w:r>
    </w:p>
    <w:p w14:paraId="057396D9"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存在限售股（股权激励限售股除外）的，在相关股东所持限售股解除限售前后3个月内；</w:t>
      </w:r>
    </w:p>
    <w:p w14:paraId="3E6EB2F0"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（三）提议股东、控股股东及其一致行动人、董事、监事及高级管理人员在前3个月存在减持情形或者后3个月存在减持计划。</w:t>
      </w:r>
    </w:p>
    <w:p w14:paraId="37D36C31" w14:textId="77777777" w:rsidR="00F168A3" w:rsidRPr="009D42E6" w:rsidRDefault="003C4DB5" w:rsidP="00F168A3">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w:t>
      </w:r>
      <w:r w:rsidR="00F168A3" w:rsidRPr="009D42E6">
        <w:rPr>
          <w:rFonts w:ascii="仿宋_GB2312" w:eastAsia="仿宋_GB2312" w:hint="eastAsia"/>
          <w:sz w:val="30"/>
          <w:szCs w:val="30"/>
        </w:rPr>
        <w:t>公司</w:t>
      </w:r>
      <w:proofErr w:type="gramEnd"/>
      <w:r w:rsidR="00F168A3" w:rsidRPr="009D42E6">
        <w:rPr>
          <w:rFonts w:ascii="仿宋_GB2312" w:eastAsia="仿宋_GB2312" w:hint="eastAsia"/>
          <w:sz w:val="30"/>
          <w:szCs w:val="30"/>
        </w:rPr>
        <w:t>披露高送转方案的，应当同时披露向相关股东问询其未来减</w:t>
      </w:r>
      <w:proofErr w:type="gramStart"/>
      <w:r w:rsidR="00F168A3" w:rsidRPr="009D42E6">
        <w:rPr>
          <w:rFonts w:ascii="仿宋_GB2312" w:eastAsia="仿宋_GB2312" w:hint="eastAsia"/>
          <w:sz w:val="30"/>
          <w:szCs w:val="30"/>
        </w:rPr>
        <w:t>持计划</w:t>
      </w:r>
      <w:proofErr w:type="gramEnd"/>
      <w:r w:rsidR="00F168A3" w:rsidRPr="009D42E6">
        <w:rPr>
          <w:rFonts w:ascii="仿宋_GB2312" w:eastAsia="仿宋_GB2312" w:hint="eastAsia"/>
          <w:sz w:val="30"/>
          <w:szCs w:val="30"/>
        </w:rPr>
        <w:t>的具体过程以及相关股东的回复。</w:t>
      </w:r>
    </w:p>
    <w:p w14:paraId="44EA66D2"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7.4.4</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披露高送转方案时，尚未披露本期业绩预告或业绩快报的，应当同时披露业绩预告或业绩快报。</w:t>
      </w:r>
    </w:p>
    <w:p w14:paraId="6F776A04"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7.4.5</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提出高送转方案的，应当经董事会审议通过。</w:t>
      </w:r>
    </w:p>
    <w:p w14:paraId="532B1297"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单独或合计持有公司3%以上股份的股东及其一致行动人向</w:t>
      </w:r>
      <w:proofErr w:type="gramStart"/>
      <w:r w:rsidRPr="009D42E6">
        <w:rPr>
          <w:rFonts w:ascii="仿宋_GB2312" w:eastAsia="仿宋_GB2312" w:hint="eastAsia"/>
          <w:sz w:val="30"/>
          <w:szCs w:val="30"/>
        </w:rPr>
        <w:t>科创公司提议高</w:t>
      </w:r>
      <w:proofErr w:type="gramEnd"/>
      <w:r w:rsidRPr="009D42E6">
        <w:rPr>
          <w:rFonts w:ascii="仿宋_GB2312" w:eastAsia="仿宋_GB2312" w:hint="eastAsia"/>
          <w:sz w:val="30"/>
          <w:szCs w:val="30"/>
        </w:rPr>
        <w:t>送转方案的，公司应当立即召开董事会审议决定是否同意股东提出的高送转方案。</w:t>
      </w:r>
    </w:p>
    <w:p w14:paraId="3674FD81"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董事会</w:t>
      </w:r>
      <w:proofErr w:type="gramStart"/>
      <w:r w:rsidRPr="009D42E6">
        <w:rPr>
          <w:rFonts w:ascii="仿宋_GB2312" w:eastAsia="仿宋_GB2312" w:hint="eastAsia"/>
          <w:sz w:val="30"/>
          <w:szCs w:val="30"/>
        </w:rPr>
        <w:t>审议高</w:t>
      </w:r>
      <w:proofErr w:type="gramEnd"/>
      <w:r w:rsidRPr="009D42E6">
        <w:rPr>
          <w:rFonts w:ascii="仿宋_GB2312" w:eastAsia="仿宋_GB2312" w:hint="eastAsia"/>
          <w:sz w:val="30"/>
          <w:szCs w:val="30"/>
        </w:rPr>
        <w:t>送转方案时，应当结合公司实际经营业绩情况等因素，审慎</w:t>
      </w:r>
      <w:proofErr w:type="gramStart"/>
      <w:r w:rsidRPr="009D42E6">
        <w:rPr>
          <w:rFonts w:ascii="仿宋_GB2312" w:eastAsia="仿宋_GB2312" w:hint="eastAsia"/>
          <w:sz w:val="30"/>
          <w:szCs w:val="30"/>
        </w:rPr>
        <w:t>评估高</w:t>
      </w:r>
      <w:proofErr w:type="gramEnd"/>
      <w:r w:rsidRPr="009D42E6">
        <w:rPr>
          <w:rFonts w:ascii="仿宋_GB2312" w:eastAsia="仿宋_GB2312" w:hint="eastAsia"/>
          <w:sz w:val="30"/>
          <w:szCs w:val="30"/>
        </w:rPr>
        <w:t>送转方案的合理性与可行性，并对</w:t>
      </w:r>
      <w:r w:rsidRPr="009D42E6">
        <w:rPr>
          <w:rFonts w:ascii="仿宋_GB2312" w:eastAsia="仿宋_GB2312" w:hint="eastAsia"/>
          <w:sz w:val="30"/>
          <w:szCs w:val="30"/>
        </w:rPr>
        <w:lastRenderedPageBreak/>
        <w:t>外披露。</w:t>
      </w:r>
    </w:p>
    <w:p w14:paraId="412DFEC0"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7.4.6</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披露高送转方案的，应当按照本所发布的</w:t>
      </w:r>
      <w:proofErr w:type="gramStart"/>
      <w:r w:rsidRPr="009D42E6">
        <w:rPr>
          <w:rFonts w:ascii="仿宋_GB2312" w:eastAsia="仿宋_GB2312" w:hint="eastAsia"/>
          <w:sz w:val="30"/>
          <w:szCs w:val="30"/>
        </w:rPr>
        <w:t>科创板科创</w:t>
      </w:r>
      <w:proofErr w:type="gramEnd"/>
      <w:r w:rsidRPr="009D42E6">
        <w:rPr>
          <w:rFonts w:ascii="仿宋_GB2312" w:eastAsia="仿宋_GB2312" w:hint="eastAsia"/>
          <w:sz w:val="30"/>
          <w:szCs w:val="30"/>
        </w:rPr>
        <w:t>公司董事会</w:t>
      </w:r>
      <w:proofErr w:type="gramStart"/>
      <w:r w:rsidRPr="009D42E6">
        <w:rPr>
          <w:rFonts w:ascii="仿宋_GB2312" w:eastAsia="仿宋_GB2312" w:hint="eastAsia"/>
          <w:sz w:val="30"/>
          <w:szCs w:val="30"/>
        </w:rPr>
        <w:t>审议高</w:t>
      </w:r>
      <w:proofErr w:type="gramEnd"/>
      <w:r w:rsidRPr="009D42E6">
        <w:rPr>
          <w:rFonts w:ascii="仿宋_GB2312" w:eastAsia="仿宋_GB2312" w:hint="eastAsia"/>
          <w:sz w:val="30"/>
          <w:szCs w:val="30"/>
        </w:rPr>
        <w:t>送转公告格式指引的要求履行信息披露义务。</w:t>
      </w:r>
    </w:p>
    <w:p w14:paraId="1C92F121"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单独或合计持有公司3%以上的股东及其一致行动人直接向股东大会提出高送转议案的，应当适用本指引规定，并参照前款规定的公告格式指引对外披露。</w:t>
      </w:r>
    </w:p>
    <w:p w14:paraId="4C394F9C"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公司披露的高送转方案公告中，应当详细说明高送转方案的主要内容、股东</w:t>
      </w:r>
      <w:proofErr w:type="gramStart"/>
      <w:r w:rsidRPr="009D42E6">
        <w:rPr>
          <w:rFonts w:ascii="仿宋_GB2312" w:eastAsia="仿宋_GB2312" w:hint="eastAsia"/>
          <w:sz w:val="30"/>
          <w:szCs w:val="30"/>
        </w:rPr>
        <w:t>提议高</w:t>
      </w:r>
      <w:proofErr w:type="gramEnd"/>
      <w:r w:rsidRPr="009D42E6">
        <w:rPr>
          <w:rFonts w:ascii="仿宋_GB2312" w:eastAsia="仿宋_GB2312" w:hint="eastAsia"/>
          <w:sz w:val="30"/>
          <w:szCs w:val="30"/>
        </w:rPr>
        <w:t>送转方案的情况及理由、董事会</w:t>
      </w:r>
      <w:proofErr w:type="gramStart"/>
      <w:r w:rsidRPr="009D42E6">
        <w:rPr>
          <w:rFonts w:ascii="仿宋_GB2312" w:eastAsia="仿宋_GB2312" w:hint="eastAsia"/>
          <w:sz w:val="30"/>
          <w:szCs w:val="30"/>
        </w:rPr>
        <w:t>审议高</w:t>
      </w:r>
      <w:proofErr w:type="gramEnd"/>
      <w:r w:rsidRPr="009D42E6">
        <w:rPr>
          <w:rFonts w:ascii="仿宋_GB2312" w:eastAsia="仿宋_GB2312" w:hint="eastAsia"/>
          <w:sz w:val="30"/>
          <w:szCs w:val="30"/>
        </w:rPr>
        <w:t>送转方案的情况、董事及提议股东等主体的增减</w:t>
      </w:r>
      <w:proofErr w:type="gramStart"/>
      <w:r w:rsidRPr="009D42E6">
        <w:rPr>
          <w:rFonts w:ascii="仿宋_GB2312" w:eastAsia="仿宋_GB2312" w:hint="eastAsia"/>
          <w:sz w:val="30"/>
          <w:szCs w:val="30"/>
        </w:rPr>
        <w:t>持情况</w:t>
      </w:r>
      <w:proofErr w:type="gramEnd"/>
      <w:r w:rsidRPr="009D42E6">
        <w:rPr>
          <w:rFonts w:ascii="仿宋_GB2312" w:eastAsia="仿宋_GB2312" w:hint="eastAsia"/>
          <w:sz w:val="30"/>
          <w:szCs w:val="30"/>
        </w:rPr>
        <w:t>等，并充分揭示风险。</w:t>
      </w:r>
    </w:p>
    <w:p w14:paraId="4DAFFE98"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7.4.7</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本所</w:t>
      </w:r>
      <w:proofErr w:type="gramStart"/>
      <w:r w:rsidRPr="009D42E6">
        <w:rPr>
          <w:rFonts w:ascii="仿宋_GB2312" w:eastAsia="仿宋_GB2312" w:hint="eastAsia"/>
          <w:sz w:val="30"/>
          <w:szCs w:val="30"/>
        </w:rPr>
        <w:t>对科创公司</w:t>
      </w:r>
      <w:proofErr w:type="gramEnd"/>
      <w:r w:rsidRPr="009D42E6">
        <w:rPr>
          <w:rFonts w:ascii="仿宋_GB2312" w:eastAsia="仿宋_GB2312" w:hint="eastAsia"/>
          <w:sz w:val="30"/>
          <w:szCs w:val="30"/>
        </w:rPr>
        <w:t>披露高送转方案的公告进行事后审核，发现可能引起市场误解的，可以要求公司向投资者</w:t>
      </w:r>
      <w:proofErr w:type="gramStart"/>
      <w:r w:rsidRPr="009D42E6">
        <w:rPr>
          <w:rFonts w:ascii="仿宋_GB2312" w:eastAsia="仿宋_GB2312" w:hint="eastAsia"/>
          <w:sz w:val="30"/>
          <w:szCs w:val="30"/>
        </w:rPr>
        <w:t>作出</w:t>
      </w:r>
      <w:proofErr w:type="gramEnd"/>
      <w:r w:rsidRPr="009D42E6">
        <w:rPr>
          <w:rFonts w:ascii="仿宋_GB2312" w:eastAsia="仿宋_GB2312" w:hint="eastAsia"/>
          <w:sz w:val="30"/>
          <w:szCs w:val="30"/>
        </w:rPr>
        <w:t>充分解释并对外披露。本所认为必要的，还可以要求公司召开媒体说明会。</w:t>
      </w:r>
    </w:p>
    <w:p w14:paraId="73C6EEC6" w14:textId="77777777" w:rsidR="00F168A3" w:rsidRPr="009D42E6" w:rsidRDefault="00F168A3" w:rsidP="005834AB">
      <w:pPr>
        <w:pStyle w:val="a5"/>
        <w:outlineLvl w:val="1"/>
      </w:pPr>
      <w:bookmarkStart w:id="74" w:name="_Toc130574010"/>
      <w:bookmarkStart w:id="75" w:name="_Toc130582566"/>
      <w:r w:rsidRPr="009D42E6">
        <w:rPr>
          <w:rFonts w:hint="eastAsia"/>
        </w:rPr>
        <w:t>第五节 变更证券简称</w:t>
      </w:r>
      <w:bookmarkEnd w:id="74"/>
      <w:bookmarkEnd w:id="75"/>
    </w:p>
    <w:p w14:paraId="31C30ECD"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7.5.1</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因主营业务调整、控制权变动或经营发展需要等实际情况,可以向本所申请变更证券简称。</w:t>
      </w:r>
    </w:p>
    <w:p w14:paraId="231BA577"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变更后的证券简称应当符合法律法规等规定，反映公司主营业务、商标或品牌等与公司经营特点有关的要素。</w:t>
      </w:r>
    </w:p>
    <w:p w14:paraId="76A79BA5"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未变更企业全称、未调整经营范围或未修改公司章程的，原则上不得变更证券简称。确有必要变更的，应当充分披露理由。</w:t>
      </w:r>
    </w:p>
    <w:p w14:paraId="170B0BD8"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新</w:t>
      </w:r>
      <w:proofErr w:type="gramStart"/>
      <w:r w:rsidR="00C11927" w:rsidRPr="009D42E6">
        <w:rPr>
          <w:rFonts w:ascii="仿宋_GB2312" w:eastAsia="仿宋_GB2312" w:hint="eastAsia"/>
          <w:sz w:val="30"/>
          <w:szCs w:val="30"/>
        </w:rPr>
        <w:t>上市</w:t>
      </w:r>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确定证券简称，参照适用本节规定。</w:t>
      </w:r>
    </w:p>
    <w:p w14:paraId="1DD21D89"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7.5.2</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的证券简称应当全部或部分取自企业全称，由3至4个汉字组成，不得超过8个字符。确有必要使用英文等特殊字符的，应当披露具体理由，不得超过20个字符。</w:t>
      </w:r>
    </w:p>
    <w:p w14:paraId="20C3CFDD"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7.5.3</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的证券简称原则上应当符合下列要求：</w:t>
      </w:r>
    </w:p>
    <w:p w14:paraId="130A0284"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（一）含义清晰、指向明确，不得利用变更证券简称误导投资者；</w:t>
      </w:r>
    </w:p>
    <w:p w14:paraId="020F4265"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（二）具有明显辨识度，不与已有证券简称过度相似；</w:t>
      </w:r>
    </w:p>
    <w:p w14:paraId="1E72D843"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（三）不得使用过于概括、与公司实际情况不符的区域性、行业性通用名词；</w:t>
      </w:r>
    </w:p>
    <w:p w14:paraId="36DF4554"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（四）不得存在违反公序良俗等情形。</w:t>
      </w:r>
    </w:p>
    <w:p w14:paraId="2E7380D5"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7.5.4</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通过并购重组、对外投资等方式开展新业务，但相关业务尚未取得营业收入的，公司不得将该业务及其行业相关名称用作证券简称。</w:t>
      </w:r>
    </w:p>
    <w:p w14:paraId="202232A3"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开展新业务已取得营业收入，但相关营业收入占公司最近一个会计年度经审计营业收入的比例低于30%的，原则上不得将该业务及其行业相关名称用作证券简称。确有必要使用的，应当充分披露其合理性及必要性，并提示相关风险。</w:t>
      </w:r>
    </w:p>
    <w:p w14:paraId="5AFD6716"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7.5.5</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变更证券简称，应当经董事会审议通过后，披露下列事项：</w:t>
      </w:r>
    </w:p>
    <w:p w14:paraId="4668A8F5"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（一）董事会的审议情况；</w:t>
      </w:r>
    </w:p>
    <w:p w14:paraId="3826A369"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（二）变更证券简称的具体理由；</w:t>
      </w:r>
    </w:p>
    <w:p w14:paraId="3D57B5E8"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（三）证券简称与公司主营业务的关系；</w:t>
      </w:r>
    </w:p>
    <w:p w14:paraId="68EA590D"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（四）相关风险提示；</w:t>
      </w:r>
    </w:p>
    <w:p w14:paraId="0167246A"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（五）其他需要披露的事项。</w:t>
      </w:r>
    </w:p>
    <w:p w14:paraId="6CEC9E11"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lastRenderedPageBreak/>
        <w:t>科创公司</w:t>
      </w:r>
      <w:proofErr w:type="gramEnd"/>
      <w:r w:rsidRPr="009D42E6">
        <w:rPr>
          <w:rFonts w:ascii="仿宋_GB2312" w:eastAsia="仿宋_GB2312" w:hint="eastAsia"/>
          <w:sz w:val="30"/>
          <w:szCs w:val="30"/>
        </w:rPr>
        <w:t>变更证券简称同时变更公司全称的，还应当按规定将变更全称事项提请股东大会审议。</w:t>
      </w:r>
    </w:p>
    <w:p w14:paraId="4C78EEC8"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7.5.6</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应当在披露董事会审议变更证券简称的公告时，同时向本所提出变更证券简称书面申请。本所在</w:t>
      </w:r>
      <w:r w:rsidR="003448CA" w:rsidRPr="009D42E6">
        <w:rPr>
          <w:rFonts w:ascii="仿宋_GB2312" w:eastAsia="仿宋_GB2312" w:hint="eastAsia"/>
          <w:sz w:val="30"/>
          <w:szCs w:val="30"/>
        </w:rPr>
        <w:t>5</w:t>
      </w:r>
      <w:r w:rsidRPr="009D42E6">
        <w:rPr>
          <w:rFonts w:ascii="仿宋_GB2312" w:eastAsia="仿宋_GB2312" w:hint="eastAsia"/>
          <w:sz w:val="30"/>
          <w:szCs w:val="30"/>
        </w:rPr>
        <w:t>个交易日内未提出异议的，公司可以办理实施证券简称变更。</w:t>
      </w:r>
    </w:p>
    <w:p w14:paraId="566D56BB"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公司办理实施证券简称变更的，应在变更日前</w:t>
      </w:r>
      <w:r w:rsidR="003448CA" w:rsidRPr="009D42E6">
        <w:rPr>
          <w:rFonts w:ascii="仿宋_GB2312" w:eastAsia="仿宋_GB2312" w:hint="eastAsia"/>
          <w:sz w:val="30"/>
          <w:szCs w:val="30"/>
        </w:rPr>
        <w:t>3</w:t>
      </w:r>
      <w:r w:rsidRPr="009D42E6">
        <w:rPr>
          <w:rFonts w:ascii="仿宋_GB2312" w:eastAsia="仿宋_GB2312" w:hint="eastAsia"/>
          <w:sz w:val="30"/>
          <w:szCs w:val="30"/>
        </w:rPr>
        <w:t>个交易日发布相应的变更实施公告。</w:t>
      </w:r>
    </w:p>
    <w:p w14:paraId="3BA5293D"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7.5.7</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变更证券简称不符合本指引要求的，本所可以</w:t>
      </w:r>
      <w:proofErr w:type="gramStart"/>
      <w:r w:rsidRPr="009D42E6">
        <w:rPr>
          <w:rFonts w:ascii="仿宋_GB2312" w:eastAsia="仿宋_GB2312" w:hint="eastAsia"/>
          <w:sz w:val="30"/>
          <w:szCs w:val="30"/>
        </w:rPr>
        <w:t>要求科创公司</w:t>
      </w:r>
      <w:proofErr w:type="gramEnd"/>
      <w:r w:rsidRPr="009D42E6">
        <w:rPr>
          <w:rFonts w:ascii="仿宋_GB2312" w:eastAsia="仿宋_GB2312" w:hint="eastAsia"/>
          <w:sz w:val="30"/>
          <w:szCs w:val="30"/>
        </w:rPr>
        <w:t>予以改正。</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未按要求改正的，本所可以</w:t>
      </w:r>
      <w:proofErr w:type="gramStart"/>
      <w:r w:rsidRPr="009D42E6">
        <w:rPr>
          <w:rFonts w:ascii="仿宋_GB2312" w:eastAsia="仿宋_GB2312" w:hint="eastAsia"/>
          <w:sz w:val="30"/>
          <w:szCs w:val="30"/>
        </w:rPr>
        <w:t>要求科创公司</w:t>
      </w:r>
      <w:proofErr w:type="gramEnd"/>
      <w:r w:rsidRPr="009D42E6">
        <w:rPr>
          <w:rFonts w:ascii="仿宋_GB2312" w:eastAsia="仿宋_GB2312" w:hint="eastAsia"/>
          <w:sz w:val="30"/>
          <w:szCs w:val="30"/>
        </w:rPr>
        <w:t>说明理由，</w:t>
      </w:r>
      <w:proofErr w:type="gramStart"/>
      <w:r w:rsidRPr="009D42E6">
        <w:rPr>
          <w:rFonts w:ascii="仿宋_GB2312" w:eastAsia="仿宋_GB2312" w:hint="eastAsia"/>
          <w:sz w:val="30"/>
          <w:szCs w:val="30"/>
        </w:rPr>
        <w:t>在科创公司</w:t>
      </w:r>
      <w:proofErr w:type="gramEnd"/>
      <w:r w:rsidRPr="009D42E6">
        <w:rPr>
          <w:rFonts w:ascii="仿宋_GB2312" w:eastAsia="仿宋_GB2312" w:hint="eastAsia"/>
          <w:sz w:val="30"/>
          <w:szCs w:val="30"/>
        </w:rPr>
        <w:t>充分说明理由前，本所可以不予办理。</w:t>
      </w:r>
    </w:p>
    <w:p w14:paraId="4A2BD2D0"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7.5.8</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披露变更证券简称相关公告后，媒体、市场或投资者</w:t>
      </w:r>
      <w:proofErr w:type="gramStart"/>
      <w:r w:rsidRPr="009D42E6">
        <w:rPr>
          <w:rFonts w:ascii="仿宋_GB2312" w:eastAsia="仿宋_GB2312" w:hint="eastAsia"/>
          <w:sz w:val="30"/>
          <w:szCs w:val="30"/>
        </w:rPr>
        <w:t>对科创公司</w:t>
      </w:r>
      <w:proofErr w:type="gramEnd"/>
      <w:r w:rsidRPr="009D42E6">
        <w:rPr>
          <w:rFonts w:ascii="仿宋_GB2312" w:eastAsia="仿宋_GB2312" w:hint="eastAsia"/>
          <w:sz w:val="30"/>
          <w:szCs w:val="30"/>
        </w:rPr>
        <w:t>变更证券简称提出质疑的，本所可以视情况</w:t>
      </w:r>
      <w:proofErr w:type="gramStart"/>
      <w:r w:rsidRPr="009D42E6">
        <w:rPr>
          <w:rFonts w:ascii="仿宋_GB2312" w:eastAsia="仿宋_GB2312" w:hint="eastAsia"/>
          <w:sz w:val="30"/>
          <w:szCs w:val="30"/>
        </w:rPr>
        <w:t>要求科创公司</w:t>
      </w:r>
      <w:proofErr w:type="gramEnd"/>
      <w:r w:rsidRPr="009D42E6">
        <w:rPr>
          <w:rFonts w:ascii="仿宋_GB2312" w:eastAsia="仿宋_GB2312" w:hint="eastAsia"/>
          <w:sz w:val="30"/>
          <w:szCs w:val="30"/>
        </w:rPr>
        <w:t>召开投资者说明会，说明变更证券简称的主要情况和具体理由，并于次日公告。</w:t>
      </w:r>
    </w:p>
    <w:p w14:paraId="0E43649C" w14:textId="77777777" w:rsidR="00F168A3" w:rsidRPr="009D42E6" w:rsidRDefault="00F168A3" w:rsidP="005834AB">
      <w:pPr>
        <w:pStyle w:val="a5"/>
        <w:outlineLvl w:val="1"/>
      </w:pPr>
      <w:bookmarkStart w:id="76" w:name="_Toc130574011"/>
      <w:bookmarkStart w:id="77" w:name="_Toc130582567"/>
      <w:r w:rsidRPr="009D42E6">
        <w:rPr>
          <w:rFonts w:hint="eastAsia"/>
        </w:rPr>
        <w:t>第六节 员工持股计划</w:t>
      </w:r>
      <w:bookmarkEnd w:id="76"/>
      <w:bookmarkEnd w:id="77"/>
    </w:p>
    <w:p w14:paraId="4A776F7E"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7.6.1</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实施员工持股计划，应当遵循依法合</w:t>
      </w:r>
      <w:proofErr w:type="gramStart"/>
      <w:r w:rsidRPr="009D42E6">
        <w:rPr>
          <w:rFonts w:ascii="仿宋_GB2312" w:eastAsia="仿宋_GB2312" w:hint="eastAsia"/>
          <w:sz w:val="30"/>
          <w:szCs w:val="30"/>
        </w:rPr>
        <w:t>规</w:t>
      </w:r>
      <w:proofErr w:type="gramEnd"/>
      <w:r w:rsidRPr="009D42E6">
        <w:rPr>
          <w:rFonts w:ascii="仿宋_GB2312" w:eastAsia="仿宋_GB2312" w:hint="eastAsia"/>
          <w:sz w:val="30"/>
          <w:szCs w:val="30"/>
        </w:rPr>
        <w:t>、自愿参与、风险自担原则，并按照法律法规、中国证监会有关规定以及本指引的要求，履行必要的审议程序和信息披露义务。</w:t>
      </w:r>
    </w:p>
    <w:p w14:paraId="62FCFECD"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及相关主体不得利用员工持股计划进行内幕交易和市场操纵等证券欺诈行为。</w:t>
      </w:r>
    </w:p>
    <w:p w14:paraId="1EC7E9FF"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公布、实施员工持股计划时，应当遵守中国证监会关于信息敏感期不得买卖股票的规定。</w:t>
      </w:r>
    </w:p>
    <w:p w14:paraId="7668A836"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7.6.2</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员工持股计划应当经董事会审议通过。员工</w:t>
      </w:r>
      <w:r w:rsidRPr="009D42E6">
        <w:rPr>
          <w:rFonts w:ascii="仿宋_GB2312" w:eastAsia="仿宋_GB2312" w:hint="eastAsia"/>
          <w:sz w:val="30"/>
          <w:szCs w:val="30"/>
        </w:rPr>
        <w:lastRenderedPageBreak/>
        <w:t>持股计划涉及相关董事的，相关董事应当回避表决。</w:t>
      </w:r>
    </w:p>
    <w:p w14:paraId="280A11E2"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公司应当及时公告董事会决议和员工持股计划草案摘要，并在本所网站披露员工持股计划草案全文、监事会意见及与资产管理机构签订的资产管理协议（如有）。</w:t>
      </w:r>
    </w:p>
    <w:p w14:paraId="255CE518"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7.6.3</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员工持股计划草案全文应当至少包括以下内容：</w:t>
      </w:r>
    </w:p>
    <w:p w14:paraId="77CD82F6"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（一）员工持股计划的参加对象、确定标准；</w:t>
      </w:r>
    </w:p>
    <w:p w14:paraId="22260EE1"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（二）员工持股计划的资金、股票来源；</w:t>
      </w:r>
    </w:p>
    <w:p w14:paraId="29159CCA"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（三）员工持股计划的锁定期、存续期限和管理模式；</w:t>
      </w:r>
    </w:p>
    <w:p w14:paraId="3D2CBD10"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（四）员工持股计划持有人会议的召集及表决程序；</w:t>
      </w:r>
    </w:p>
    <w:p w14:paraId="785DD3D1"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（五）员工持股计划持有人代表或机构的选任程序；</w:t>
      </w:r>
    </w:p>
    <w:p w14:paraId="4294044B"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（六）员工持股计划管理机构的选任、管理协议的主要条款、管理费用的计提及支付方式（如有）；</w:t>
      </w:r>
    </w:p>
    <w:p w14:paraId="43758564"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（七）公司融资时员工持股计划的参与方式；</w:t>
      </w:r>
    </w:p>
    <w:p w14:paraId="0E8B267F"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（八）员工持股计划变更和终止的情形及决策程序；</w:t>
      </w:r>
    </w:p>
    <w:p w14:paraId="0B508F76"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（九）员工出现不适合继续参加持股计划情形时，其所持股份权益的处置办法；</w:t>
      </w:r>
    </w:p>
    <w:p w14:paraId="2C9C539F"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（十）员工持股计划期满后所持股份的处置办法；</w:t>
      </w:r>
    </w:p>
    <w:p w14:paraId="0440C59E"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（十一）其他重要事项。</w:t>
      </w:r>
    </w:p>
    <w:p w14:paraId="43EA037B"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董事、监事、高级管理人员参与员工持股计划的，公司应当在员工持股计划草案中披露相关人员姓名及其合计持股份额、所占比例；其他员工参与持股计划的，应当披露合计参与人数及合计持股份额、所占比例。</w:t>
      </w:r>
    </w:p>
    <w:p w14:paraId="039471A9"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或者第三方为员工参与持股计划提供奖励、资助或</w:t>
      </w:r>
      <w:r w:rsidRPr="009D42E6">
        <w:rPr>
          <w:rFonts w:ascii="仿宋_GB2312" w:eastAsia="仿宋_GB2312" w:hint="eastAsia"/>
          <w:sz w:val="30"/>
          <w:szCs w:val="30"/>
        </w:rPr>
        <w:lastRenderedPageBreak/>
        <w:t>者补贴的，公司应当在员工持股计划草案中披露相关奖励、资助或者补贴的来源、形式等具体情况。</w:t>
      </w:r>
    </w:p>
    <w:p w14:paraId="70D90A0D"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应当按照重要性原则编制员工持股计划草案摘要。摘要应当包含草案全文中的实质性内容。</w:t>
      </w:r>
    </w:p>
    <w:p w14:paraId="516394A0"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7.6.4</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监事会应当分别</w:t>
      </w:r>
      <w:proofErr w:type="gramStart"/>
      <w:r w:rsidRPr="009D42E6">
        <w:rPr>
          <w:rFonts w:ascii="仿宋_GB2312" w:eastAsia="仿宋_GB2312" w:hint="eastAsia"/>
          <w:sz w:val="30"/>
          <w:szCs w:val="30"/>
        </w:rPr>
        <w:t>就员工</w:t>
      </w:r>
      <w:proofErr w:type="gramEnd"/>
      <w:r w:rsidRPr="009D42E6">
        <w:rPr>
          <w:rFonts w:ascii="仿宋_GB2312" w:eastAsia="仿宋_GB2312" w:hint="eastAsia"/>
          <w:sz w:val="30"/>
          <w:szCs w:val="30"/>
        </w:rPr>
        <w:t>持股计划是否</w:t>
      </w:r>
      <w:proofErr w:type="gramStart"/>
      <w:r w:rsidRPr="009D42E6">
        <w:rPr>
          <w:rFonts w:ascii="仿宋_GB2312" w:eastAsia="仿宋_GB2312" w:hint="eastAsia"/>
          <w:sz w:val="30"/>
          <w:szCs w:val="30"/>
        </w:rPr>
        <w:t>有利于科创公司</w:t>
      </w:r>
      <w:proofErr w:type="gramEnd"/>
      <w:r w:rsidRPr="009D42E6">
        <w:rPr>
          <w:rFonts w:ascii="仿宋_GB2312" w:eastAsia="仿宋_GB2312" w:hint="eastAsia"/>
          <w:sz w:val="30"/>
          <w:szCs w:val="30"/>
        </w:rPr>
        <w:t>的持续发展，是否</w:t>
      </w:r>
      <w:proofErr w:type="gramStart"/>
      <w:r w:rsidRPr="009D42E6">
        <w:rPr>
          <w:rFonts w:ascii="仿宋_GB2312" w:eastAsia="仿宋_GB2312" w:hint="eastAsia"/>
          <w:sz w:val="30"/>
          <w:szCs w:val="30"/>
        </w:rPr>
        <w:t>损害科创</w:t>
      </w:r>
      <w:proofErr w:type="gramEnd"/>
      <w:r w:rsidRPr="009D42E6">
        <w:rPr>
          <w:rFonts w:ascii="仿宋_GB2312" w:eastAsia="仿宋_GB2312" w:hint="eastAsia"/>
          <w:sz w:val="30"/>
          <w:szCs w:val="30"/>
        </w:rPr>
        <w:t>公司及全体股东利益，公司是否以摊派、强行分配等方式强制员工参加本公司持股计划发表意见。</w:t>
      </w:r>
    </w:p>
    <w:p w14:paraId="74499A5C"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应当聘请律师事务所</w:t>
      </w:r>
      <w:proofErr w:type="gramStart"/>
      <w:r w:rsidRPr="009D42E6">
        <w:rPr>
          <w:rFonts w:ascii="仿宋_GB2312" w:eastAsia="仿宋_GB2312" w:hint="eastAsia"/>
          <w:sz w:val="30"/>
          <w:szCs w:val="30"/>
        </w:rPr>
        <w:t>就员工</w:t>
      </w:r>
      <w:proofErr w:type="gramEnd"/>
      <w:r w:rsidRPr="009D42E6">
        <w:rPr>
          <w:rFonts w:ascii="仿宋_GB2312" w:eastAsia="仿宋_GB2312" w:hint="eastAsia"/>
          <w:sz w:val="30"/>
          <w:szCs w:val="30"/>
        </w:rPr>
        <w:t>持股计划及其相关事项是否合法合</w:t>
      </w:r>
      <w:proofErr w:type="gramStart"/>
      <w:r w:rsidRPr="009D42E6">
        <w:rPr>
          <w:rFonts w:ascii="仿宋_GB2312" w:eastAsia="仿宋_GB2312" w:hint="eastAsia"/>
          <w:sz w:val="30"/>
          <w:szCs w:val="30"/>
        </w:rPr>
        <w:t>规</w:t>
      </w:r>
      <w:proofErr w:type="gramEnd"/>
      <w:r w:rsidRPr="009D42E6">
        <w:rPr>
          <w:rFonts w:ascii="仿宋_GB2312" w:eastAsia="仿宋_GB2312" w:hint="eastAsia"/>
          <w:sz w:val="30"/>
          <w:szCs w:val="30"/>
        </w:rPr>
        <w:t>、是否已履行必要的决策和审批程序、是否已按照中国证监会和本所的有关规定履行信息披露义务发表法律意见,并在召开关于审议员工持股计划的股东大会前公告法律意见书。</w:t>
      </w:r>
    </w:p>
    <w:p w14:paraId="46B3AC44"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7.6.5</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应当通过职工代表大会等程序，就公司董事会提出的员工持股计划充分征求员工意见，并及时披露征求意见情况及相关决议。</w:t>
      </w:r>
    </w:p>
    <w:p w14:paraId="75E47575"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7.6.6</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员工持股计划应当经出席会议的股东所持表决权的半数以上通过。员工持股计划拟选任的资产管理机构为公司股东或股东关联方的，相关主体应当在股东大会表决时回避；员工持股计划涉及相关股东的，相关股东应当回避表决。</w:t>
      </w:r>
    </w:p>
    <w:p w14:paraId="587AF1A7"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员工持股计划经公司股东大会审议通过后，公司应当及时公告股东大会决议，并在本所网站披露经审议通过的员工持股计划全文。</w:t>
      </w:r>
    </w:p>
    <w:p w14:paraId="7F958016"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7.6.7</w:t>
      </w:r>
      <w:r w:rsidR="00BC4DBA" w:rsidRPr="009D42E6">
        <w:rPr>
          <w:rFonts w:ascii="仿宋_GB2312" w:eastAsia="仿宋_GB2312" w:hint="eastAsia"/>
          <w:sz w:val="30"/>
          <w:szCs w:val="30"/>
        </w:rPr>
        <w:t xml:space="preserve"> </w:t>
      </w:r>
      <w:r w:rsidR="003C4DB5" w:rsidRPr="009D42E6">
        <w:rPr>
          <w:rFonts w:ascii="仿宋_GB2312" w:eastAsia="仿宋_GB2312" w:hint="eastAsia"/>
          <w:sz w:val="30"/>
          <w:szCs w:val="30"/>
        </w:rPr>
        <w:t>国有</w:t>
      </w:r>
      <w:proofErr w:type="gramStart"/>
      <w:r w:rsidR="003C4DB5" w:rsidRPr="009D42E6">
        <w:rPr>
          <w:rFonts w:ascii="仿宋_GB2312" w:eastAsia="仿宋_GB2312" w:hint="eastAsia"/>
          <w:sz w:val="30"/>
          <w:szCs w:val="30"/>
        </w:rPr>
        <w:t>控股科创</w:t>
      </w:r>
      <w:proofErr w:type="gramEnd"/>
      <w:r w:rsidRPr="009D42E6">
        <w:rPr>
          <w:rFonts w:ascii="仿宋_GB2312" w:eastAsia="仿宋_GB2312" w:hint="eastAsia"/>
          <w:sz w:val="30"/>
          <w:szCs w:val="30"/>
        </w:rPr>
        <w:t>公司实施员工持股计划的，应当符合国</w:t>
      </w:r>
      <w:r w:rsidRPr="009D42E6">
        <w:rPr>
          <w:rFonts w:ascii="仿宋_GB2312" w:eastAsia="仿宋_GB2312" w:hint="eastAsia"/>
          <w:sz w:val="30"/>
          <w:szCs w:val="30"/>
        </w:rPr>
        <w:lastRenderedPageBreak/>
        <w:t>有资产监督管理机构、财政部等的相关规定。</w:t>
      </w:r>
    </w:p>
    <w:p w14:paraId="255FC5D4"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7.6.8</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应当召开员工持股计划持有人会议，明确员工持股计划实施的具体事项，并及时披露会议的召开情况及相关决议。</w:t>
      </w:r>
    </w:p>
    <w:p w14:paraId="663516FA"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7.6.9</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采取二级市场购买方式实施员工持股计划的，员工持股计划管理机构应当在股东大会审议通过员工持股计划后6个月内，根据员工持股计划的安排，完成标的股票的购买。</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应当每月公告一次购买股票的时间、数量、价格、方式等具体情况。</w:t>
      </w:r>
    </w:p>
    <w:p w14:paraId="1DBF612B"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采用回购、非公开发行、股东自愿赠与及其他法律、行政法规允许的方式实施员工持股计划，应当按照法律法规、中国证监会及本所有关规定及时履行信息披露义务。</w:t>
      </w:r>
    </w:p>
    <w:p w14:paraId="51FF7B1F"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已完成标的股票的购买或将标的股票过户至员工持股计划名下后，应当在2个交易日内披露获得标的股票的时间、数量、比例等情况。</w:t>
      </w:r>
    </w:p>
    <w:p w14:paraId="51233F8F"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7.6.10</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变更、终止员工持股计划，应当经持有人会议通过后，由公司董事会提交股东大会审议通过。</w:t>
      </w:r>
    </w:p>
    <w:p w14:paraId="504A2EFC"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应当按照分阶段披露原则，及时披露前述事项及相关决议。</w:t>
      </w:r>
    </w:p>
    <w:p w14:paraId="48F951D0"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7.6.11</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应当在员工持股计划届满前6个月公告到期计划持有的股票数量。</w:t>
      </w:r>
    </w:p>
    <w:p w14:paraId="1FC4715B"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7.6.12</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员工持股计划存在下列情形的，应当及时披露：</w:t>
      </w:r>
    </w:p>
    <w:p w14:paraId="4E3D6CE6"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（一）员工持股计划存续期限届满后继续展期；</w:t>
      </w:r>
    </w:p>
    <w:p w14:paraId="2587A047"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（二）员工持股计划锁定期届满后已全部卖出相关股票；</w:t>
      </w:r>
    </w:p>
    <w:p w14:paraId="5F1C8CC6"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（三）未按照既定安排实施员工持股计划的，应披露具体原因以及监事会的明确意见；</w:t>
      </w:r>
    </w:p>
    <w:p w14:paraId="65515E9F"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（四）本所要求披露的其他事项。</w:t>
      </w:r>
    </w:p>
    <w:p w14:paraId="7DA7D9AB"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7.6.13</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应当在定期报告中披露报告期内员工持股计划的实施情况：</w:t>
      </w:r>
    </w:p>
    <w:p w14:paraId="2B566225"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（一）报告期内持股员工的范围、人数及其变更情况；</w:t>
      </w:r>
    </w:p>
    <w:p w14:paraId="2BFFE402"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（二）实施员工持股计划的资金来源；</w:t>
      </w:r>
    </w:p>
    <w:p w14:paraId="12DAEDE8"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（三）报告期内员工持股计划持有的股票总额及</w:t>
      </w:r>
      <w:proofErr w:type="gramStart"/>
      <w:r w:rsidRPr="009D42E6">
        <w:rPr>
          <w:rFonts w:ascii="仿宋_GB2312" w:eastAsia="仿宋_GB2312" w:hint="eastAsia"/>
          <w:sz w:val="30"/>
          <w:szCs w:val="30"/>
        </w:rPr>
        <w:t>占科创公司</w:t>
      </w:r>
      <w:proofErr w:type="gramEnd"/>
      <w:r w:rsidRPr="009D42E6">
        <w:rPr>
          <w:rFonts w:ascii="仿宋_GB2312" w:eastAsia="仿宋_GB2312" w:hint="eastAsia"/>
          <w:sz w:val="30"/>
          <w:szCs w:val="30"/>
        </w:rPr>
        <w:t>股本总额的比例；</w:t>
      </w:r>
    </w:p>
    <w:p w14:paraId="73E59433"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（四）因员工持股计划持有人处分权利引起的股份权益变动情况；</w:t>
      </w:r>
    </w:p>
    <w:p w14:paraId="49736E33"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（五）资产管理机构的选任及变更情况；</w:t>
      </w:r>
    </w:p>
    <w:p w14:paraId="6C57762A"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（六）其他应当披露的事项。</w:t>
      </w:r>
    </w:p>
    <w:p w14:paraId="725D08B7"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参与员工持股计划的员工出现离职、退休、死亡或者其他不再适合参加持股计划等情形的，其所持股份权益应当按照员工持股计划约定方式处置，并在定期报告中披露。</w:t>
      </w:r>
    </w:p>
    <w:p w14:paraId="76243E34"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7.6.14</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员工持股计划管理机构基于该计划项下的股份行使股东权利，应当征询员工持股计划持有人的意见，并遵照其意见执行。</w:t>
      </w:r>
    </w:p>
    <w:p w14:paraId="6773361E"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7.6.15</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应当及时向本所报备其委托实施员工持股计划的资产管理机构名称及开立的证券交易账户等信息。</w:t>
      </w:r>
    </w:p>
    <w:p w14:paraId="49F00606" w14:textId="77777777" w:rsidR="0002655A" w:rsidRPr="009D42E6" w:rsidRDefault="0002655A" w:rsidP="0002655A">
      <w:pPr>
        <w:pStyle w:val="a5"/>
        <w:outlineLvl w:val="1"/>
      </w:pPr>
      <w:bookmarkStart w:id="78" w:name="_Toc130574012"/>
      <w:bookmarkStart w:id="79" w:name="_Toc130582568"/>
      <w:r w:rsidRPr="009D42E6">
        <w:rPr>
          <w:rFonts w:hint="eastAsia"/>
        </w:rPr>
        <w:t>第七节 股东大会网络投票</w:t>
      </w:r>
      <w:bookmarkEnd w:id="78"/>
      <w:bookmarkEnd w:id="79"/>
    </w:p>
    <w:p w14:paraId="1823E7F4" w14:textId="77777777"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7.7.1</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召开股东大会，应当按照相关规定向股东大</w:t>
      </w:r>
      <w:r w:rsidRPr="009D42E6">
        <w:rPr>
          <w:rFonts w:ascii="仿宋_GB2312" w:eastAsia="仿宋_GB2312" w:hint="eastAsia"/>
          <w:sz w:val="30"/>
          <w:szCs w:val="30"/>
        </w:rPr>
        <w:lastRenderedPageBreak/>
        <w:t>会股权登记日登记在册且有权出席会议行使表决权的股东提供网络投票方式，履行股东大会相关的通知和公告义务，做好股东大会网络投票的相关组织和准备工作。</w:t>
      </w:r>
    </w:p>
    <w:p w14:paraId="348631F7" w14:textId="77777777"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本所网络投票系统包括交易系统投票平台与互联网投票平台（网址：vote.sseinfo.com）。</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股东可以通过股东账户登录其指定交易的证券公司交易终端进入交易系统投票平台，于股东大会召开当日的本所交易时间段参加网络投票；也可以登录本所互联网投票平台，并在办理股东身份认证后，于股东大会召开当日的9:15-15</w:t>
      </w:r>
      <w:r w:rsidR="0028469B" w:rsidRPr="009D42E6">
        <w:rPr>
          <w:rFonts w:ascii="仿宋_GB2312" w:eastAsia="仿宋_GB2312" w:hint="eastAsia"/>
          <w:sz w:val="30"/>
          <w:szCs w:val="30"/>
        </w:rPr>
        <w:t>:</w:t>
      </w:r>
      <w:r w:rsidRPr="009D42E6">
        <w:rPr>
          <w:rFonts w:ascii="仿宋_GB2312" w:eastAsia="仿宋_GB2312" w:hint="eastAsia"/>
          <w:sz w:val="30"/>
          <w:szCs w:val="30"/>
        </w:rPr>
        <w:t>00参加网络投票。</w:t>
      </w:r>
    </w:p>
    <w:p w14:paraId="1B379EA9" w14:textId="77777777"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7.7.2 </w:t>
      </w:r>
      <w:r w:rsidR="003C4DB5" w:rsidRPr="009D42E6">
        <w:rPr>
          <w:rFonts w:ascii="仿宋_GB2312" w:eastAsia="仿宋_GB2312" w:hint="eastAsia"/>
          <w:sz w:val="30"/>
          <w:szCs w:val="30"/>
        </w:rPr>
        <w:t>本所会员应当开发和维护相关技术系统，确保其证券交易终端</w:t>
      </w:r>
      <w:proofErr w:type="gramStart"/>
      <w:r w:rsidR="003C4DB5" w:rsidRPr="009D42E6">
        <w:rPr>
          <w:rFonts w:ascii="仿宋_GB2312" w:eastAsia="仿宋_GB2312" w:hint="eastAsia"/>
          <w:sz w:val="30"/>
          <w:szCs w:val="30"/>
        </w:rPr>
        <w:t>支持科创公司</w:t>
      </w:r>
      <w:proofErr w:type="gramEnd"/>
      <w:r w:rsidR="003C4DB5" w:rsidRPr="009D42E6">
        <w:rPr>
          <w:rFonts w:ascii="仿宋_GB2312" w:eastAsia="仿宋_GB2312" w:hint="eastAsia"/>
          <w:sz w:val="30"/>
          <w:szCs w:val="30"/>
        </w:rPr>
        <w:t>股东大会网络投票。由于会员相关技术系统原因，导致公司股东无法完成投票的，会员应当及时协助</w:t>
      </w:r>
      <w:r w:rsidRPr="009D42E6">
        <w:rPr>
          <w:rFonts w:ascii="仿宋_GB2312" w:eastAsia="仿宋_GB2312" w:hint="eastAsia"/>
          <w:sz w:val="30"/>
          <w:szCs w:val="30"/>
        </w:rPr>
        <w:t>公司股东通过其他有效方式参与网络投票。</w:t>
      </w:r>
    </w:p>
    <w:p w14:paraId="3FCE6946" w14:textId="77777777" w:rsidR="0002655A" w:rsidRPr="009D42E6" w:rsidRDefault="003C4DB5"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本所会员应当按照相关规定妥善</w:t>
      </w:r>
      <w:proofErr w:type="gramStart"/>
      <w:r w:rsidRPr="009D42E6">
        <w:rPr>
          <w:rFonts w:ascii="仿宋_GB2312" w:eastAsia="仿宋_GB2312" w:hint="eastAsia"/>
          <w:sz w:val="30"/>
          <w:szCs w:val="30"/>
        </w:rPr>
        <w:t>保管科创</w:t>
      </w:r>
      <w:r w:rsidR="0002655A" w:rsidRPr="009D42E6">
        <w:rPr>
          <w:rFonts w:ascii="仿宋_GB2312" w:eastAsia="仿宋_GB2312" w:hint="eastAsia"/>
          <w:sz w:val="30"/>
          <w:szCs w:val="30"/>
        </w:rPr>
        <w:t>公司</w:t>
      </w:r>
      <w:proofErr w:type="gramEnd"/>
      <w:r w:rsidR="0002655A" w:rsidRPr="009D42E6">
        <w:rPr>
          <w:rFonts w:ascii="仿宋_GB2312" w:eastAsia="仿宋_GB2312" w:hint="eastAsia"/>
          <w:sz w:val="30"/>
          <w:szCs w:val="30"/>
        </w:rPr>
        <w:t>股东的投票记录，不得盗用或者假借股东名义进行投票，不得擅自篡改股东投票记录，不得非法影响股东的表决意见。</w:t>
      </w:r>
    </w:p>
    <w:p w14:paraId="6CA97EE4" w14:textId="77777777"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7.7.3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、证券公司、中国证券金融股份有限公司（以下简称“证金公司”）等涉及网络投票的相关主体，可以分别与本所指定的上证所信息网络有</w:t>
      </w:r>
      <w:r w:rsidR="003C4DB5" w:rsidRPr="009D42E6">
        <w:rPr>
          <w:rFonts w:ascii="仿宋_GB2312" w:eastAsia="仿宋_GB2312" w:hint="eastAsia"/>
          <w:sz w:val="30"/>
          <w:szCs w:val="30"/>
        </w:rPr>
        <w:t>限公司（以下简称“信息公司”）签订服务协议，委托信息公司</w:t>
      </w:r>
      <w:proofErr w:type="gramStart"/>
      <w:r w:rsidR="003C4DB5" w:rsidRPr="009D42E6">
        <w:rPr>
          <w:rFonts w:ascii="仿宋_GB2312" w:eastAsia="仿宋_GB2312" w:hint="eastAsia"/>
          <w:sz w:val="30"/>
          <w:szCs w:val="30"/>
        </w:rPr>
        <w:t>提供科创</w:t>
      </w:r>
      <w:proofErr w:type="gramEnd"/>
      <w:r w:rsidRPr="009D42E6">
        <w:rPr>
          <w:rFonts w:ascii="仿宋_GB2312" w:eastAsia="仿宋_GB2312" w:hint="eastAsia"/>
          <w:sz w:val="30"/>
          <w:szCs w:val="30"/>
        </w:rPr>
        <w:t>公司股东大会网络投票相关服务，并明确服务内容及相应的权利义务。</w:t>
      </w:r>
    </w:p>
    <w:p w14:paraId="3D75D036" w14:textId="77777777" w:rsidR="0002655A" w:rsidRPr="009D42E6" w:rsidRDefault="0002655A" w:rsidP="0002655A">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应当在股东大会召开</w:t>
      </w:r>
      <w:r w:rsidR="003448CA" w:rsidRPr="009D42E6">
        <w:rPr>
          <w:rFonts w:ascii="仿宋_GB2312" w:eastAsia="仿宋_GB2312" w:hint="eastAsia"/>
          <w:sz w:val="30"/>
          <w:szCs w:val="30"/>
        </w:rPr>
        <w:t>2</w:t>
      </w:r>
      <w:r w:rsidRPr="009D42E6">
        <w:rPr>
          <w:rFonts w:ascii="仿宋_GB2312" w:eastAsia="仿宋_GB2312" w:hint="eastAsia"/>
          <w:sz w:val="30"/>
          <w:szCs w:val="30"/>
        </w:rPr>
        <w:t>个交易日前，向信息公司提供股权登记日登记在册的全部股东数据，包括股东姓名或名称、股东账号、持股数量等内容。股东大会股权登记日和网络投票开</w:t>
      </w:r>
      <w:r w:rsidRPr="009D42E6">
        <w:rPr>
          <w:rFonts w:ascii="仿宋_GB2312" w:eastAsia="仿宋_GB2312" w:hint="eastAsia"/>
          <w:sz w:val="30"/>
          <w:szCs w:val="30"/>
        </w:rPr>
        <w:lastRenderedPageBreak/>
        <w:t>始日之间应当至少间隔</w:t>
      </w:r>
      <w:r w:rsidR="003448CA" w:rsidRPr="009D42E6">
        <w:rPr>
          <w:rFonts w:ascii="仿宋_GB2312" w:eastAsia="仿宋_GB2312" w:hint="eastAsia"/>
          <w:sz w:val="30"/>
          <w:szCs w:val="30"/>
        </w:rPr>
        <w:t>2</w:t>
      </w:r>
      <w:r w:rsidRPr="009D42E6">
        <w:rPr>
          <w:rFonts w:ascii="仿宋_GB2312" w:eastAsia="仿宋_GB2312" w:hint="eastAsia"/>
          <w:sz w:val="30"/>
          <w:szCs w:val="30"/>
        </w:rPr>
        <w:t>个交易日。</w:t>
      </w:r>
    </w:p>
    <w:p w14:paraId="6BC18A4C" w14:textId="77777777" w:rsidR="0002655A" w:rsidRPr="009D42E6" w:rsidRDefault="0002655A" w:rsidP="0002655A">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应当在股东大会投票起始日的前一交易日，登录本所上市公司信息服务平台（网址：list.sseinfo.com），核对、确认网络投票信息的准确和完整。</w:t>
      </w:r>
    </w:p>
    <w:p w14:paraId="7AE367E9" w14:textId="77777777"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7.7.4 股东大会网络投票结束后，</w:t>
      </w:r>
      <w:proofErr w:type="gramStart"/>
      <w:r w:rsidRPr="009D42E6">
        <w:rPr>
          <w:rFonts w:ascii="仿宋_GB2312" w:eastAsia="仿宋_GB2312" w:hint="eastAsia"/>
          <w:sz w:val="30"/>
          <w:szCs w:val="30"/>
        </w:rPr>
        <w:t>根据科创公司</w:t>
      </w:r>
      <w:proofErr w:type="gramEnd"/>
      <w:r w:rsidRPr="009D42E6">
        <w:rPr>
          <w:rFonts w:ascii="仿宋_GB2312" w:eastAsia="仿宋_GB2312" w:hint="eastAsia"/>
          <w:sz w:val="30"/>
          <w:szCs w:val="30"/>
        </w:rPr>
        <w:t>的委托，信息公司通过本所网络投票系统取得网络投票数据后，</w:t>
      </w:r>
      <w:proofErr w:type="gramStart"/>
      <w:r w:rsidRPr="009D42E6">
        <w:rPr>
          <w:rFonts w:ascii="仿宋_GB2312" w:eastAsia="仿宋_GB2312" w:hint="eastAsia"/>
          <w:sz w:val="30"/>
          <w:szCs w:val="30"/>
        </w:rPr>
        <w:t>向科创公司</w:t>
      </w:r>
      <w:proofErr w:type="gramEnd"/>
      <w:r w:rsidRPr="009D42E6">
        <w:rPr>
          <w:rFonts w:ascii="仿宋_GB2312" w:eastAsia="仿宋_GB2312" w:hint="eastAsia"/>
          <w:sz w:val="30"/>
          <w:szCs w:val="30"/>
        </w:rPr>
        <w:t>发送网络投票统计结果及其相关明细。</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委托信息公司进行现场投票与网络投票结果合并统计服务的，应及时向信息公司发送现场投票数据。信息公司完成合并统计后</w:t>
      </w:r>
      <w:proofErr w:type="gramStart"/>
      <w:r w:rsidRPr="009D42E6">
        <w:rPr>
          <w:rFonts w:ascii="仿宋_GB2312" w:eastAsia="仿宋_GB2312" w:hint="eastAsia"/>
          <w:sz w:val="30"/>
          <w:szCs w:val="30"/>
        </w:rPr>
        <w:t>向科创公司</w:t>
      </w:r>
      <w:proofErr w:type="gramEnd"/>
      <w:r w:rsidRPr="009D42E6">
        <w:rPr>
          <w:rFonts w:ascii="仿宋_GB2312" w:eastAsia="仿宋_GB2312" w:hint="eastAsia"/>
          <w:sz w:val="30"/>
          <w:szCs w:val="30"/>
        </w:rPr>
        <w:t>发送网络投票统计数据、现场投票统计数据、合并计票统计数据及其相关明细。</w:t>
      </w:r>
    </w:p>
    <w:p w14:paraId="011661D7" w14:textId="77777777" w:rsidR="0002655A" w:rsidRPr="009D42E6" w:rsidRDefault="0002655A" w:rsidP="0002655A">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需要对普通股股东和优先股股东、内资股股东和外资股股东、中小投资者等出席会议及表决情况分别统计并披露的，可以委托信息公司提供相应的分类统计服务。</w:t>
      </w:r>
    </w:p>
    <w:p w14:paraId="52B422E3" w14:textId="77777777"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如需回避表决或者承诺放弃表决权的股东参加网络投票，股东大会对同一事项有不同提案，或者优先股股东参加网络投票的，信息公司</w:t>
      </w:r>
      <w:proofErr w:type="gramStart"/>
      <w:r w:rsidRPr="009D42E6">
        <w:rPr>
          <w:rFonts w:ascii="仿宋_GB2312" w:eastAsia="仿宋_GB2312" w:hint="eastAsia"/>
          <w:sz w:val="30"/>
          <w:szCs w:val="30"/>
        </w:rPr>
        <w:t>向科创公司</w:t>
      </w:r>
      <w:proofErr w:type="gramEnd"/>
      <w:r w:rsidRPr="009D42E6">
        <w:rPr>
          <w:rFonts w:ascii="仿宋_GB2312" w:eastAsia="仿宋_GB2312" w:hint="eastAsia"/>
          <w:sz w:val="30"/>
          <w:szCs w:val="30"/>
        </w:rPr>
        <w:t>提供相关议案的全部投票记录，</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应根据有关规定、公司章程及股东大会相关公告披露的计票规则统计股东大会表决结果。</w:t>
      </w:r>
    </w:p>
    <w:p w14:paraId="63AB37A1" w14:textId="77777777"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股东大会现场投票结束后第</w:t>
      </w:r>
      <w:r w:rsidR="003448CA" w:rsidRPr="009D42E6">
        <w:rPr>
          <w:rFonts w:ascii="仿宋_GB2312" w:eastAsia="仿宋_GB2312" w:hint="eastAsia"/>
          <w:sz w:val="30"/>
          <w:szCs w:val="30"/>
        </w:rPr>
        <w:t>2</w:t>
      </w:r>
      <w:r w:rsidRPr="009D42E6">
        <w:rPr>
          <w:rFonts w:ascii="仿宋_GB2312" w:eastAsia="仿宋_GB2312" w:hint="eastAsia"/>
          <w:sz w:val="30"/>
          <w:szCs w:val="30"/>
        </w:rPr>
        <w:t>天，股东可通过信息公司网站（网址：www.sseinfo.com）并按该网站规定的方法查询自己的有效投票结果。</w:t>
      </w:r>
    </w:p>
    <w:p w14:paraId="3A8206A3" w14:textId="77777777"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7.7.5</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为股东提供网络投票方式的，应当按照本所相关临时公告格式指引的要求，使用本所公告编制软件编制股东</w:t>
      </w:r>
      <w:r w:rsidRPr="009D42E6">
        <w:rPr>
          <w:rFonts w:ascii="仿宋_GB2312" w:eastAsia="仿宋_GB2312" w:hint="eastAsia"/>
          <w:sz w:val="30"/>
          <w:szCs w:val="30"/>
        </w:rPr>
        <w:lastRenderedPageBreak/>
        <w:t>大会相关公告。</w:t>
      </w:r>
    </w:p>
    <w:p w14:paraId="29456B51" w14:textId="77777777"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股东大会通知公告应当载明股东大会的类型和届次、现场与网络投票的时间、参会股东类型、股权登记日或最后交易日、</w:t>
      </w:r>
      <w:proofErr w:type="gramStart"/>
      <w:r w:rsidRPr="009D42E6">
        <w:rPr>
          <w:rFonts w:ascii="仿宋_GB2312" w:eastAsia="仿宋_GB2312" w:hint="eastAsia"/>
          <w:sz w:val="30"/>
          <w:szCs w:val="30"/>
        </w:rPr>
        <w:t>拟审议</w:t>
      </w:r>
      <w:proofErr w:type="gramEnd"/>
      <w:r w:rsidRPr="009D42E6">
        <w:rPr>
          <w:rFonts w:ascii="仿宋_GB2312" w:eastAsia="仿宋_GB2312" w:hint="eastAsia"/>
          <w:sz w:val="30"/>
          <w:szCs w:val="30"/>
        </w:rPr>
        <w:t>的议案及网络投票流程等网络投票相关信息。参会股东类型按照A股、B股、恢复表决权的优先股、优先股进行分类；</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发行多只优先股的，还应区分不同的优先股品种。现场股东大会应当在本所交易日召开。</w:t>
      </w:r>
    </w:p>
    <w:p w14:paraId="6732BC91" w14:textId="77777777"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出现股东大会延期或取消，增加临时提案，取消股东大会通知中列明的提案，或者补充或更正网络投票信息等情形的，股东大会召集人应当及时披露。</w:t>
      </w:r>
    </w:p>
    <w:p w14:paraId="20790515" w14:textId="77777777"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7.7.6  根据相关规则的规定，下列股票名义持有人行使表决权需要事先征求实际持有人的投票意见的，可以委托信息公司通过股东大会投票意见代征集系统（网址：www.sseinfo.com），征集实际持有人对股东大会</w:t>
      </w:r>
      <w:proofErr w:type="gramStart"/>
      <w:r w:rsidRPr="009D42E6">
        <w:rPr>
          <w:rFonts w:ascii="仿宋_GB2312" w:eastAsia="仿宋_GB2312" w:hint="eastAsia"/>
          <w:sz w:val="30"/>
          <w:szCs w:val="30"/>
        </w:rPr>
        <w:t>拟审议</w:t>
      </w:r>
      <w:proofErr w:type="gramEnd"/>
      <w:r w:rsidRPr="009D42E6">
        <w:rPr>
          <w:rFonts w:ascii="仿宋_GB2312" w:eastAsia="仿宋_GB2312" w:hint="eastAsia"/>
          <w:sz w:val="30"/>
          <w:szCs w:val="30"/>
        </w:rPr>
        <w:t>事项的投票意见：</w:t>
      </w:r>
    </w:p>
    <w:p w14:paraId="5DC4BA83" w14:textId="77777777"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（一）持有融资融券客户信用交易担保证券账户的证券公司；</w:t>
      </w:r>
    </w:p>
    <w:p w14:paraId="5F342328" w14:textId="77777777"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（二）持有转融通担保证券账户的证金公司；</w:t>
      </w:r>
    </w:p>
    <w:p w14:paraId="6E35A120" w14:textId="77777777"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（三）合格境外机构投资者（</w:t>
      </w:r>
      <w:proofErr w:type="spellStart"/>
      <w:r w:rsidRPr="009D42E6">
        <w:rPr>
          <w:rFonts w:ascii="仿宋_GB2312" w:eastAsia="仿宋_GB2312" w:hint="eastAsia"/>
          <w:sz w:val="30"/>
          <w:szCs w:val="30"/>
        </w:rPr>
        <w:t>QFII</w:t>
      </w:r>
      <w:proofErr w:type="spellEnd"/>
      <w:r w:rsidRPr="009D42E6">
        <w:rPr>
          <w:rFonts w:ascii="仿宋_GB2312" w:eastAsia="仿宋_GB2312" w:hint="eastAsia"/>
          <w:sz w:val="30"/>
          <w:szCs w:val="30"/>
        </w:rPr>
        <w:t>）；</w:t>
      </w:r>
    </w:p>
    <w:p w14:paraId="1A734289" w14:textId="77777777"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（四）持有沪股</w:t>
      </w:r>
      <w:proofErr w:type="gramStart"/>
      <w:r w:rsidRPr="009D42E6">
        <w:rPr>
          <w:rFonts w:ascii="仿宋_GB2312" w:eastAsia="仿宋_GB2312" w:hint="eastAsia"/>
          <w:sz w:val="30"/>
          <w:szCs w:val="30"/>
        </w:rPr>
        <w:t>通股票</w:t>
      </w:r>
      <w:proofErr w:type="gramEnd"/>
      <w:r w:rsidRPr="009D42E6">
        <w:rPr>
          <w:rFonts w:ascii="仿宋_GB2312" w:eastAsia="仿宋_GB2312" w:hint="eastAsia"/>
          <w:sz w:val="30"/>
          <w:szCs w:val="30"/>
        </w:rPr>
        <w:t>的香港中央结算有限公司（以下简称“香港结算公司”）；</w:t>
      </w:r>
    </w:p>
    <w:p w14:paraId="52CC49A0" w14:textId="77777777"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（五）中国证监会和本所认定的其他股票名义持有人。</w:t>
      </w:r>
    </w:p>
    <w:p w14:paraId="02316063" w14:textId="77777777"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征集时间为股东大会投票</w:t>
      </w:r>
      <w:proofErr w:type="gramStart"/>
      <w:r w:rsidRPr="009D42E6">
        <w:rPr>
          <w:rFonts w:ascii="仿宋_GB2312" w:eastAsia="仿宋_GB2312" w:hint="eastAsia"/>
          <w:sz w:val="30"/>
          <w:szCs w:val="30"/>
        </w:rPr>
        <w:t>起始日前</w:t>
      </w:r>
      <w:proofErr w:type="gramEnd"/>
      <w:r w:rsidRPr="009D42E6">
        <w:rPr>
          <w:rFonts w:ascii="仿宋_GB2312" w:eastAsia="仿宋_GB2312" w:hint="eastAsia"/>
          <w:sz w:val="30"/>
          <w:szCs w:val="30"/>
        </w:rPr>
        <w:t>一交易日（征集日）的9:15－15:00。</w:t>
      </w:r>
    </w:p>
    <w:p w14:paraId="3B4B609A" w14:textId="77777777"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第一款规定的证券公司、证金公司，作为股票名义持有人通过本所网络投票系统行使表决权的，需通过信息公司融资融券和</w:t>
      </w:r>
      <w:r w:rsidRPr="009D42E6">
        <w:rPr>
          <w:rFonts w:ascii="仿宋_GB2312" w:eastAsia="仿宋_GB2312" w:hint="eastAsia"/>
          <w:sz w:val="30"/>
          <w:szCs w:val="30"/>
        </w:rPr>
        <w:lastRenderedPageBreak/>
        <w:t>转融通投票平台（网址：www.sseinfo.com）行使表决权。投票时间为股东大会召开当日的9:15-15:00。</w:t>
      </w:r>
    </w:p>
    <w:p w14:paraId="55C5B4FC" w14:textId="77777777"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第一款规定的合格境外机构投资者、香港结算公司，作为股票名义持有人通过本所网络投票系统行使表决权的，其具体投票操作事项，由本所另行规定。</w:t>
      </w:r>
    </w:p>
    <w:p w14:paraId="1CBD0B81" w14:textId="77777777"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出席股东大会的股东，应当对提交表决的提案</w:t>
      </w:r>
      <w:proofErr w:type="gramStart"/>
      <w:r w:rsidRPr="009D42E6">
        <w:rPr>
          <w:rFonts w:ascii="仿宋_GB2312" w:eastAsia="仿宋_GB2312" w:hint="eastAsia"/>
          <w:sz w:val="30"/>
          <w:szCs w:val="30"/>
        </w:rPr>
        <w:t>明确发表</w:t>
      </w:r>
      <w:proofErr w:type="gramEnd"/>
      <w:r w:rsidRPr="009D42E6">
        <w:rPr>
          <w:rFonts w:ascii="仿宋_GB2312" w:eastAsia="仿宋_GB2312" w:hint="eastAsia"/>
          <w:sz w:val="30"/>
          <w:szCs w:val="30"/>
        </w:rPr>
        <w:t>同意、反对或弃权意见。但第一款规定的股票名义持有人，应当按照所征集的实际持有人对同一议案的不同投票意见行使表决权的除外。</w:t>
      </w:r>
    </w:p>
    <w:p w14:paraId="1B6F132E" w14:textId="77777777"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7.7.7  A股股东、B股股东、优先股股东、恢复表决权的优先股股东应当按照其股东类型及优先股品种分别进入对应的投票界面投票。</w:t>
      </w:r>
    </w:p>
    <w:p w14:paraId="0F3F91D9" w14:textId="77777777"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持有多个股东账户的股东，可行使的表决权数量是其名下全部股东账户所持相同类别普通股和相同品种优先股的数量总和。</w:t>
      </w:r>
    </w:p>
    <w:p w14:paraId="14CAE5E9" w14:textId="77777777" w:rsidR="0002655A" w:rsidRPr="009D42E6" w:rsidRDefault="0002655A" w:rsidP="0002655A">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根据证券登记结算机构提供的股权登记日所载的一码通证券账户信息、股东姓名或名称及有效证件号码等登记信息，确认多个股东账户是否为同一股东持有。</w:t>
      </w:r>
    </w:p>
    <w:p w14:paraId="46E2D856" w14:textId="77777777"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持有多个股东账户的股东，可以通过其任</w:t>
      </w:r>
      <w:proofErr w:type="gramStart"/>
      <w:r w:rsidRPr="009D42E6">
        <w:rPr>
          <w:rFonts w:ascii="仿宋_GB2312" w:eastAsia="仿宋_GB2312" w:hint="eastAsia"/>
          <w:sz w:val="30"/>
          <w:szCs w:val="30"/>
        </w:rPr>
        <w:t>一</w:t>
      </w:r>
      <w:proofErr w:type="gramEnd"/>
      <w:r w:rsidRPr="009D42E6">
        <w:rPr>
          <w:rFonts w:ascii="仿宋_GB2312" w:eastAsia="仿宋_GB2312" w:hint="eastAsia"/>
          <w:sz w:val="30"/>
          <w:szCs w:val="30"/>
        </w:rPr>
        <w:t>股东账户参加网络投票。投票后，视为其全部股东账户下的相同类别普通股和相同品种优先股均已分别投出同一意见的表决票。</w:t>
      </w:r>
    </w:p>
    <w:p w14:paraId="07923A08" w14:textId="77777777"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持有多个股东账户的股东，通过多个股东账户重复进行表决的，其全部股东账户下的相同类别普通股和相同品种优先股的表决意见，分别以各类别和品种股票的第一次投票结果为准。</w:t>
      </w:r>
    </w:p>
    <w:p w14:paraId="0FC8EFC5" w14:textId="77777777"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7.7.8 股东应以每个议案组的选举票数为限进行投票。股东</w:t>
      </w:r>
      <w:r w:rsidRPr="009D42E6">
        <w:rPr>
          <w:rFonts w:ascii="仿宋_GB2312" w:eastAsia="仿宋_GB2312" w:hint="eastAsia"/>
          <w:sz w:val="30"/>
          <w:szCs w:val="30"/>
        </w:rPr>
        <w:lastRenderedPageBreak/>
        <w:t>所投选举票数超过其拥有的选举票数的，或者在差额选举中投票超过应选人数的，其对该项议案所投的选举票视为无效投票。</w:t>
      </w:r>
    </w:p>
    <w:p w14:paraId="2AA30826" w14:textId="77777777"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股东仅对股东大会部分议案进行网络投票的，视为出席本次股东大会，其所持表决权数纳入出席本次股东大会股东所持表决权数计算。该股东未表决或不符合本指引要求投票的议案，其所持表决权数按照弃权计算。</w:t>
      </w:r>
    </w:p>
    <w:p w14:paraId="4B7C5A64" w14:textId="77777777"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同一表决权通过现场、本所网络投票平台或其他方式重复进行表决的，以第一次投票结果为准。</w:t>
      </w:r>
    </w:p>
    <w:p w14:paraId="7CA49E31" w14:textId="77777777"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持有多个股东账户的股东，可以通过其任</w:t>
      </w:r>
      <w:proofErr w:type="gramStart"/>
      <w:r w:rsidRPr="009D42E6">
        <w:rPr>
          <w:rFonts w:ascii="仿宋_GB2312" w:eastAsia="仿宋_GB2312" w:hint="eastAsia"/>
          <w:sz w:val="30"/>
          <w:szCs w:val="30"/>
        </w:rPr>
        <w:t>一</w:t>
      </w:r>
      <w:proofErr w:type="gramEnd"/>
      <w:r w:rsidRPr="009D42E6">
        <w:rPr>
          <w:rFonts w:ascii="仿宋_GB2312" w:eastAsia="仿宋_GB2312" w:hint="eastAsia"/>
          <w:sz w:val="30"/>
          <w:szCs w:val="30"/>
        </w:rPr>
        <w:t>股东账户参加网络投票，其所拥有的选举票数，按照其全部股东账户下的相同类别股份总数为基准计算。</w:t>
      </w:r>
    </w:p>
    <w:p w14:paraId="5255C545" w14:textId="77777777"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7.7.9</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及其律师应当对投票数据进行合</w:t>
      </w:r>
      <w:proofErr w:type="gramStart"/>
      <w:r w:rsidRPr="009D42E6">
        <w:rPr>
          <w:rFonts w:ascii="仿宋_GB2312" w:eastAsia="仿宋_GB2312" w:hint="eastAsia"/>
          <w:sz w:val="30"/>
          <w:szCs w:val="30"/>
        </w:rPr>
        <w:t>规</w:t>
      </w:r>
      <w:proofErr w:type="gramEnd"/>
      <w:r w:rsidRPr="009D42E6">
        <w:rPr>
          <w:rFonts w:ascii="仿宋_GB2312" w:eastAsia="仿宋_GB2312" w:hint="eastAsia"/>
          <w:sz w:val="30"/>
          <w:szCs w:val="30"/>
        </w:rPr>
        <w:t>性确认，并最终形成股东大会表决结果；对投票数据有异议的，应当及时向本所和信息公司提出。</w:t>
      </w:r>
    </w:p>
    <w:p w14:paraId="3F7DD17E" w14:textId="77777777" w:rsidR="00C6295F"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7.7.10 因不可抗力、意外事故以及其他本所或者信息公司不能控制的异常情况导致网络投票系统不能正常运行的，本所和信息公司不承担责任。</w:t>
      </w:r>
    </w:p>
    <w:p w14:paraId="58DA980D" w14:textId="77777777" w:rsidR="0002655A" w:rsidRPr="009D42E6" w:rsidRDefault="0002655A" w:rsidP="0002655A">
      <w:pPr>
        <w:adjustRightInd w:val="0"/>
        <w:snapToGrid w:val="0"/>
        <w:spacing w:line="560" w:lineRule="exact"/>
        <w:ind w:firstLineChars="200" w:firstLine="600"/>
        <w:rPr>
          <w:rFonts w:ascii="仿宋_GB2312" w:eastAsia="仿宋_GB2312"/>
          <w:sz w:val="30"/>
          <w:szCs w:val="30"/>
        </w:rPr>
      </w:pPr>
    </w:p>
    <w:p w14:paraId="55081D49" w14:textId="77777777" w:rsidR="00F168A3" w:rsidRPr="009D42E6" w:rsidRDefault="00F168A3" w:rsidP="00C6295F">
      <w:pPr>
        <w:pStyle w:val="a4"/>
        <w:outlineLvl w:val="0"/>
      </w:pPr>
      <w:bookmarkStart w:id="80" w:name="_Toc130574013"/>
      <w:bookmarkStart w:id="81" w:name="_Toc130582569"/>
      <w:r w:rsidRPr="009D42E6">
        <w:rPr>
          <w:rFonts w:hint="eastAsia"/>
        </w:rPr>
        <w:t>第八章</w:t>
      </w:r>
      <w:r w:rsidR="00BC4DBA" w:rsidRPr="009D42E6">
        <w:rPr>
          <w:rFonts w:hint="eastAsia"/>
        </w:rPr>
        <w:t xml:space="preserve"> </w:t>
      </w:r>
      <w:r w:rsidRPr="009D42E6">
        <w:rPr>
          <w:rFonts w:hint="eastAsia"/>
        </w:rPr>
        <w:t>投资者关系</w:t>
      </w:r>
      <w:bookmarkEnd w:id="80"/>
      <w:bookmarkEnd w:id="81"/>
    </w:p>
    <w:p w14:paraId="33586F4F"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8.1</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应当重视和加强投资者关系管理工作，为投资者关系管理工作设置必要的信息交流渠道，建立与投资者之间良好的双向沟通机制和平台，增进投资者对公司的了解，实现公司整体利益最大化。</w:t>
      </w:r>
    </w:p>
    <w:p w14:paraId="62B2F1DA"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投资者关系管理工作应当遵循公开、公平、公正原</w:t>
      </w:r>
      <w:r w:rsidRPr="009D42E6">
        <w:rPr>
          <w:rFonts w:ascii="仿宋_GB2312" w:eastAsia="仿宋_GB2312" w:hint="eastAsia"/>
          <w:sz w:val="30"/>
          <w:szCs w:val="30"/>
        </w:rPr>
        <w:lastRenderedPageBreak/>
        <w:t>则，真实、准确、完整地介绍和反映公司的实际状况，避免在投资者关系活动中做出发布或者泄露未公开重大信息、过度宣传误导投资者决策、对公司股票价格公开做出预期或承诺等违反信息披露规则或者涉嫌操纵股票价格的行为。</w:t>
      </w:r>
    </w:p>
    <w:p w14:paraId="05F53554"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上述投资者关系管理工作</w:t>
      </w:r>
      <w:proofErr w:type="gramStart"/>
      <w:r w:rsidRPr="009D42E6">
        <w:rPr>
          <w:rFonts w:ascii="仿宋_GB2312" w:eastAsia="仿宋_GB2312" w:hint="eastAsia"/>
          <w:sz w:val="30"/>
          <w:szCs w:val="30"/>
        </w:rPr>
        <w:t>包括科创公司</w:t>
      </w:r>
      <w:proofErr w:type="gramEnd"/>
      <w:r w:rsidRPr="009D42E6">
        <w:rPr>
          <w:rFonts w:ascii="仿宋_GB2312" w:eastAsia="仿宋_GB2312" w:hint="eastAsia"/>
          <w:sz w:val="30"/>
          <w:szCs w:val="30"/>
        </w:rPr>
        <w:t>在</w:t>
      </w:r>
      <w:r w:rsidR="007B0E58" w:rsidRPr="009D42E6">
        <w:rPr>
          <w:rFonts w:ascii="仿宋_GB2312" w:eastAsia="仿宋_GB2312" w:hint="eastAsia"/>
          <w:sz w:val="30"/>
          <w:szCs w:val="30"/>
        </w:rPr>
        <w:t>本所</w:t>
      </w:r>
      <w:r w:rsidRPr="009D42E6">
        <w:rPr>
          <w:rFonts w:ascii="仿宋_GB2312" w:eastAsia="仿宋_GB2312" w:hint="eastAsia"/>
          <w:sz w:val="30"/>
          <w:szCs w:val="30"/>
        </w:rPr>
        <w:t>“上证e互动”网络平台（以下简称上证e互动平台）发布各类信息的行为。</w:t>
      </w:r>
    </w:p>
    <w:p w14:paraId="2B0B9808"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8.2</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董事会应当负责制定公司投资者关系管理工作制度，并指定董事会秘书负责投资者关系管理工作。监事会应当对投资者</w:t>
      </w:r>
      <w:r w:rsidR="0028469B" w:rsidRPr="009D42E6">
        <w:rPr>
          <w:rFonts w:ascii="仿宋_GB2312" w:eastAsia="仿宋_GB2312" w:hint="eastAsia"/>
          <w:sz w:val="30"/>
          <w:szCs w:val="30"/>
        </w:rPr>
        <w:t>关系</w:t>
      </w:r>
      <w:r w:rsidRPr="009D42E6">
        <w:rPr>
          <w:rFonts w:ascii="仿宋_GB2312" w:eastAsia="仿宋_GB2312" w:hint="eastAsia"/>
          <w:sz w:val="30"/>
          <w:szCs w:val="30"/>
        </w:rPr>
        <w:t>管理工作制度实施情况进行监督。</w:t>
      </w:r>
    </w:p>
    <w:p w14:paraId="76D42D71"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应当组织公司</w:t>
      </w:r>
      <w:proofErr w:type="gramStart"/>
      <w:r w:rsidRPr="009D42E6">
        <w:rPr>
          <w:rFonts w:ascii="仿宋_GB2312" w:eastAsia="仿宋_GB2312" w:hint="eastAsia"/>
          <w:sz w:val="30"/>
          <w:szCs w:val="30"/>
        </w:rPr>
        <w:t>董监高和</w:t>
      </w:r>
      <w:proofErr w:type="gramEnd"/>
      <w:r w:rsidRPr="009D42E6">
        <w:rPr>
          <w:rFonts w:ascii="仿宋_GB2312" w:eastAsia="仿宋_GB2312" w:hint="eastAsia"/>
          <w:sz w:val="30"/>
          <w:szCs w:val="30"/>
        </w:rPr>
        <w:t>相关人员进行投资者关系管理工作相关知识的培训或学习。</w:t>
      </w:r>
    </w:p>
    <w:p w14:paraId="44E02D47"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8.3</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应当保证咨询电话、传真和电子信箱等对外联系渠道畅通，充分关注上证e互动平台相关信息，对投资者提问给予及时回复，及时发布和更新投资者关系管理工作相关信息。</w:t>
      </w:r>
    </w:p>
    <w:p w14:paraId="6735E5EA"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对于投资者提问较多</w:t>
      </w:r>
      <w:proofErr w:type="gramStart"/>
      <w:r w:rsidRPr="009D42E6">
        <w:rPr>
          <w:rFonts w:ascii="仿宋_GB2312" w:eastAsia="仿宋_GB2312" w:hint="eastAsia"/>
          <w:sz w:val="30"/>
          <w:szCs w:val="30"/>
        </w:rPr>
        <w:t>或者科创公司</w:t>
      </w:r>
      <w:proofErr w:type="gramEnd"/>
      <w:r w:rsidRPr="009D42E6">
        <w:rPr>
          <w:rFonts w:ascii="仿宋_GB2312" w:eastAsia="仿宋_GB2312" w:hint="eastAsia"/>
          <w:sz w:val="30"/>
          <w:szCs w:val="30"/>
        </w:rPr>
        <w:t>认为重要的问题，公司应当加以汇总梳理，并将问题和答复提交上证e互动平台的“热推问题”栏目予以展示。</w:t>
      </w:r>
    </w:p>
    <w:p w14:paraId="19C23C25"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8.4</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应当为中小股东到公司现场参观、座谈沟通提供便利，合理、妥善地安排参观、座谈活动。</w:t>
      </w:r>
    </w:p>
    <w:p w14:paraId="4B8A0DC4"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本所鼓励公司通过上证e互动平台定期举行“上证e访谈”，由公司董事长、总经理、董事会秘书、财务总监或其他相关人员与各类投资者公开进行互动沟通。</w:t>
      </w:r>
    </w:p>
    <w:p w14:paraId="0A3EE622"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8.5</w:t>
      </w:r>
      <w:r w:rsidR="00BC4DBA" w:rsidRPr="009D42E6">
        <w:rPr>
          <w:rFonts w:ascii="仿宋_GB2312" w:eastAsia="仿宋_GB2312" w:hint="eastAsia"/>
          <w:sz w:val="30"/>
          <w:szCs w:val="30"/>
        </w:rPr>
        <w:t xml:space="preserve">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相关重大事项受到市场高度关注或质疑的，除应当按照《科创板上市规则》及时履行信息披露义务外，还应当</w:t>
      </w:r>
      <w:r w:rsidRPr="009D42E6">
        <w:rPr>
          <w:rFonts w:ascii="仿宋_GB2312" w:eastAsia="仿宋_GB2312" w:hint="eastAsia"/>
          <w:sz w:val="30"/>
          <w:szCs w:val="30"/>
        </w:rPr>
        <w:lastRenderedPageBreak/>
        <w:t>通过现场、网络或其他方式召开投资者说明会，介绍情况、解释原因，并回答相关问题。公司董事长、总经理、董事会秘书、财务总监或其他相关责任人应当参加说明会。</w:t>
      </w:r>
    </w:p>
    <w:p w14:paraId="2A0F563B"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对出现上述情形且未及时召开说明会的公司，本所可以在必要时要求其召开投资者说明会。</w:t>
      </w:r>
    </w:p>
    <w:p w14:paraId="296BF1E6" w14:textId="77777777" w:rsidR="00F168A3" w:rsidRPr="009D42E6" w:rsidRDefault="00F168A3" w:rsidP="00C6295F">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8.6</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本所</w:t>
      </w:r>
      <w:proofErr w:type="gramStart"/>
      <w:r w:rsidRPr="009D42E6">
        <w:rPr>
          <w:rFonts w:ascii="仿宋_GB2312" w:eastAsia="仿宋_GB2312" w:hint="eastAsia"/>
          <w:sz w:val="30"/>
          <w:szCs w:val="30"/>
        </w:rPr>
        <w:t>鼓励科创</w:t>
      </w:r>
      <w:proofErr w:type="gramEnd"/>
      <w:r w:rsidRPr="009D42E6">
        <w:rPr>
          <w:rFonts w:ascii="仿宋_GB2312" w:eastAsia="仿宋_GB2312" w:hint="eastAsia"/>
          <w:sz w:val="30"/>
          <w:szCs w:val="30"/>
        </w:rPr>
        <w:t>公司在年度报告披露后、年度股东大会登记日前根据自身情况召开业绩说明会。如针对年度净利润较上一年度大幅变动且受到市场高度关注或质疑的情况进行说明。</w:t>
      </w:r>
    </w:p>
    <w:p w14:paraId="2D2BBD94"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8.7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召开投资者说明会的，可以自行选择现场、网络等一种或者多种方式召开投资者说明会。</w:t>
      </w:r>
    </w:p>
    <w:p w14:paraId="02149303"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本所</w:t>
      </w:r>
      <w:proofErr w:type="gramStart"/>
      <w:r w:rsidRPr="009D42E6">
        <w:rPr>
          <w:rFonts w:ascii="仿宋_GB2312" w:eastAsia="仿宋_GB2312" w:hint="eastAsia"/>
          <w:sz w:val="30"/>
          <w:szCs w:val="30"/>
        </w:rPr>
        <w:t>鼓励科创</w:t>
      </w:r>
      <w:proofErr w:type="gramEnd"/>
      <w:r w:rsidRPr="009D42E6">
        <w:rPr>
          <w:rFonts w:ascii="仿宋_GB2312" w:eastAsia="仿宋_GB2312" w:hint="eastAsia"/>
          <w:sz w:val="30"/>
          <w:szCs w:val="30"/>
        </w:rPr>
        <w:t>公司通过上证所信息网络有限公司的服务平台以现场、网络等方式召开投资者说明会。公司拟通过上证所信息网络有限公司的服务平台召开投资者说明会的，应当在说明会拟召开日的10个交易日前与相关人员联系具体事项。确有必要尽快召开说明会的，可不受10个交易日的限制。</w:t>
      </w:r>
    </w:p>
    <w:p w14:paraId="6A588F10"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8.8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拟召开投资者说明会的，应当在说明会拟召开日前发布公告，预告说明会的具体事项。公告应当包括以下内容：</w:t>
      </w:r>
    </w:p>
    <w:p w14:paraId="627542C3"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（一）本次说明会的类型，披露说明会的具体事项；</w:t>
      </w:r>
    </w:p>
    <w:p w14:paraId="478F1D8A"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（二）本次说明会的召开时间和地点；</w:t>
      </w:r>
    </w:p>
    <w:p w14:paraId="586D03C9"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（三）参加说明会的机构及个人的相关信息，</w:t>
      </w:r>
      <w:proofErr w:type="gramStart"/>
      <w:r w:rsidRPr="009D42E6">
        <w:rPr>
          <w:rFonts w:ascii="仿宋_GB2312" w:eastAsia="仿宋_GB2312" w:hint="eastAsia"/>
          <w:sz w:val="30"/>
          <w:szCs w:val="30"/>
        </w:rPr>
        <w:t>包括</w:t>
      </w:r>
      <w:r w:rsidR="003C4DB5" w:rsidRPr="009D42E6">
        <w:rPr>
          <w:rFonts w:ascii="仿宋_GB2312" w:eastAsia="仿宋_GB2312" w:hint="eastAsia"/>
          <w:sz w:val="30"/>
          <w:szCs w:val="30"/>
        </w:rPr>
        <w:t>科创</w:t>
      </w:r>
      <w:r w:rsidRPr="009D42E6">
        <w:rPr>
          <w:rFonts w:ascii="仿宋_GB2312" w:eastAsia="仿宋_GB2312" w:hint="eastAsia"/>
          <w:sz w:val="30"/>
          <w:szCs w:val="30"/>
        </w:rPr>
        <w:t>公司</w:t>
      </w:r>
      <w:proofErr w:type="gramEnd"/>
      <w:r w:rsidRPr="009D42E6">
        <w:rPr>
          <w:rFonts w:ascii="仿宋_GB2312" w:eastAsia="仿宋_GB2312" w:hint="eastAsia"/>
          <w:sz w:val="30"/>
          <w:szCs w:val="30"/>
        </w:rPr>
        <w:t>相关人员、机构投资者、中介机构、媒体、相关监管机构、行业专家等；</w:t>
      </w:r>
    </w:p>
    <w:p w14:paraId="693708E3"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（四）机构和个人以现场、网络或者电话方式参加本次说明会的方式；</w:t>
      </w:r>
    </w:p>
    <w:p w14:paraId="7F5CE89E"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（五）提前征集投资者问题的互动渠道；</w:t>
      </w:r>
    </w:p>
    <w:p w14:paraId="2A54F4C7"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（六）本次投资者说明会的负责人及联系方式。</w:t>
      </w:r>
    </w:p>
    <w:p w14:paraId="183F480B"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8.9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的董事会秘书和财务负责人应当参与投资者说明会。本所鼓励公司董事长、总经理等高级管理人员以及其他具体工作的负责人出席会议。</w:t>
      </w:r>
    </w:p>
    <w:p w14:paraId="4EBB87FD"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应当邀请投资者通过现场、网络、电话等方式参与投资者说明会，并在投资者说明会召开前以及召开期间为投资者开通提问渠道。公司应当在说明会上对投资者较为关注的问题予以答复。</w:t>
      </w:r>
    </w:p>
    <w:p w14:paraId="0B5CE562"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可以邀请相关中介机构、媒体等人员以现场、网络和电话等方式参与投资者说明会。</w:t>
      </w:r>
    </w:p>
    <w:p w14:paraId="05D8865F"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召开投资者说明会未以网络形式向投资者实时公开的，应当在</w:t>
      </w:r>
      <w:r w:rsidR="006F30DA" w:rsidRPr="009D42E6">
        <w:rPr>
          <w:rFonts w:ascii="仿宋_GB2312" w:eastAsia="仿宋_GB2312" w:hint="eastAsia"/>
          <w:sz w:val="30"/>
          <w:szCs w:val="30"/>
        </w:rPr>
        <w:t>符合中国证监会规定条件的</w:t>
      </w:r>
      <w:r w:rsidRPr="009D42E6">
        <w:rPr>
          <w:rFonts w:ascii="仿宋_GB2312" w:eastAsia="仿宋_GB2312" w:hint="eastAsia"/>
          <w:sz w:val="30"/>
          <w:szCs w:val="30"/>
        </w:rPr>
        <w:t>媒体上发布公告或者通过上证所信息网络有限公司的服务平台全面如实地向投资者披露说明会的召开情况。</w:t>
      </w:r>
    </w:p>
    <w:p w14:paraId="5EA78C9A" w14:textId="77777777" w:rsidR="00EC35E8" w:rsidRPr="009D42E6" w:rsidRDefault="00F168A3" w:rsidP="00EC35E8">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8.10</w:t>
      </w:r>
      <w:proofErr w:type="gramStart"/>
      <w:r w:rsidR="00EC35E8" w:rsidRPr="009D42E6">
        <w:rPr>
          <w:rFonts w:ascii="仿宋_GB2312" w:eastAsia="仿宋_GB2312" w:hint="eastAsia"/>
          <w:sz w:val="30"/>
          <w:szCs w:val="30"/>
        </w:rPr>
        <w:t>科创公司</w:t>
      </w:r>
      <w:proofErr w:type="gramEnd"/>
      <w:r w:rsidR="00EC35E8" w:rsidRPr="009D42E6">
        <w:rPr>
          <w:rFonts w:ascii="仿宋_GB2312" w:eastAsia="仿宋_GB2312" w:hint="eastAsia"/>
          <w:sz w:val="30"/>
          <w:szCs w:val="30"/>
        </w:rPr>
        <w:t>开展相关投资者关系活动后，应当尽快通过上证e互动平台“上市公司发布”栏目汇总发布投资者说明会、证券分析师调研、路演等投资者关系活动记录。活动记录至少应当包括以下内容：</w:t>
      </w:r>
    </w:p>
    <w:p w14:paraId="5CC9E296" w14:textId="77777777" w:rsidR="00EC35E8" w:rsidRPr="009D42E6" w:rsidRDefault="00EC35E8" w:rsidP="00EC35E8">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（一）活动参与人员、时间、地点、形式；</w:t>
      </w:r>
    </w:p>
    <w:p w14:paraId="48066AE2" w14:textId="77777777" w:rsidR="00EC35E8" w:rsidRPr="009D42E6" w:rsidRDefault="00EC35E8" w:rsidP="00EC35E8">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（二）交流内容及具体问答记录；</w:t>
      </w:r>
    </w:p>
    <w:p w14:paraId="393F4A80" w14:textId="77777777" w:rsidR="00EC35E8" w:rsidRPr="009D42E6" w:rsidRDefault="00EC35E8" w:rsidP="00EC35E8">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（三）关于本次活动是否涉及应当披露重大信息的说明；</w:t>
      </w:r>
    </w:p>
    <w:p w14:paraId="4C19E7A4" w14:textId="77777777" w:rsidR="00EC35E8" w:rsidRPr="009D42E6" w:rsidRDefault="00EC35E8" w:rsidP="00EC35E8">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（四）活动过程中所使用的演示文稿、提供的文档等附件（如有）；</w:t>
      </w:r>
    </w:p>
    <w:p w14:paraId="18D861F0" w14:textId="77777777" w:rsidR="00F168A3" w:rsidRPr="009D42E6" w:rsidRDefault="00EC35E8" w:rsidP="00EC35E8">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（五）本所要求的其他内容</w:t>
      </w:r>
      <w:r w:rsidR="00F168A3" w:rsidRPr="009D42E6">
        <w:rPr>
          <w:rFonts w:ascii="仿宋_GB2312" w:eastAsia="仿宋_GB2312" w:hint="eastAsia"/>
          <w:sz w:val="30"/>
          <w:szCs w:val="30"/>
        </w:rPr>
        <w:t>。</w:t>
      </w:r>
    </w:p>
    <w:p w14:paraId="4031E21E"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8.11</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本所</w:t>
      </w:r>
      <w:proofErr w:type="gramStart"/>
      <w:r w:rsidRPr="009D42E6">
        <w:rPr>
          <w:rFonts w:ascii="仿宋_GB2312" w:eastAsia="仿宋_GB2312" w:hint="eastAsia"/>
          <w:sz w:val="30"/>
          <w:szCs w:val="30"/>
        </w:rPr>
        <w:t>对科创公司</w:t>
      </w:r>
      <w:proofErr w:type="gramEnd"/>
      <w:r w:rsidRPr="009D42E6">
        <w:rPr>
          <w:rFonts w:ascii="仿宋_GB2312" w:eastAsia="仿宋_GB2312" w:hint="eastAsia"/>
          <w:sz w:val="30"/>
          <w:szCs w:val="30"/>
        </w:rPr>
        <w:t>投资者关系管理工作的实施情况进行监督检查，并通过本所网站、热线电话等方式接受投资者</w:t>
      </w:r>
      <w:proofErr w:type="gramStart"/>
      <w:r w:rsidRPr="009D42E6">
        <w:rPr>
          <w:rFonts w:ascii="仿宋_GB2312" w:eastAsia="仿宋_GB2312" w:hint="eastAsia"/>
          <w:sz w:val="30"/>
          <w:szCs w:val="30"/>
        </w:rPr>
        <w:t>关于科创公司</w:t>
      </w:r>
      <w:proofErr w:type="gramEnd"/>
      <w:r w:rsidRPr="009D42E6">
        <w:rPr>
          <w:rFonts w:ascii="仿宋_GB2312" w:eastAsia="仿宋_GB2312" w:hint="eastAsia"/>
          <w:sz w:val="30"/>
          <w:szCs w:val="30"/>
        </w:rPr>
        <w:t>投资者关系管理工作的投诉。</w:t>
      </w:r>
    </w:p>
    <w:p w14:paraId="54BC8000"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p>
    <w:p w14:paraId="5E875771" w14:textId="77777777" w:rsidR="00F168A3" w:rsidRPr="009D42E6" w:rsidRDefault="00F168A3" w:rsidP="00C6295F">
      <w:pPr>
        <w:pStyle w:val="a4"/>
        <w:outlineLvl w:val="0"/>
      </w:pPr>
      <w:bookmarkStart w:id="82" w:name="_Toc130574014"/>
      <w:bookmarkStart w:id="83" w:name="_Toc130582570"/>
      <w:r w:rsidRPr="009D42E6">
        <w:rPr>
          <w:rFonts w:hint="eastAsia"/>
        </w:rPr>
        <w:t>第九章</w:t>
      </w:r>
      <w:r w:rsidR="00BC4DBA" w:rsidRPr="009D42E6">
        <w:rPr>
          <w:rFonts w:hint="eastAsia"/>
        </w:rPr>
        <w:t xml:space="preserve"> </w:t>
      </w:r>
      <w:r w:rsidRPr="009D42E6">
        <w:rPr>
          <w:rFonts w:hint="eastAsia"/>
        </w:rPr>
        <w:t>附则</w:t>
      </w:r>
      <w:bookmarkEnd w:id="82"/>
      <w:bookmarkEnd w:id="83"/>
    </w:p>
    <w:p w14:paraId="093262EB"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9.1 本指引中相关用词的含义，适用《科创板上市规则》第十五章的规定。</w:t>
      </w:r>
    </w:p>
    <w:p w14:paraId="6D09952E"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9.2 </w:t>
      </w:r>
      <w:proofErr w:type="gramStart"/>
      <w:r w:rsidRPr="009D42E6">
        <w:rPr>
          <w:rFonts w:ascii="仿宋_GB2312" w:eastAsia="仿宋_GB2312" w:hint="eastAsia"/>
          <w:sz w:val="30"/>
          <w:szCs w:val="30"/>
        </w:rPr>
        <w:t>科创公司</w:t>
      </w:r>
      <w:proofErr w:type="gramEnd"/>
      <w:r w:rsidRPr="009D42E6">
        <w:rPr>
          <w:rFonts w:ascii="仿宋_GB2312" w:eastAsia="仿宋_GB2312" w:hint="eastAsia"/>
          <w:sz w:val="30"/>
          <w:szCs w:val="30"/>
        </w:rPr>
        <w:t>及其董监高、股东、实际控制人、收购人、重大资产重组有关各方等自然人、机构及其相关人员，破产管理人及其成员，以及保荐机构及其保荐代表人、证券服务机构及其相关人员等违反本指引的，本所按照《科创板上市规则》以及本所其他有关规定，对其采取自律监管措施或者予以纪律处分。</w:t>
      </w:r>
    </w:p>
    <w:p w14:paraId="23ACEE50" w14:textId="77777777"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9.3 本指引由本所负责解释。</w:t>
      </w:r>
    </w:p>
    <w:p w14:paraId="3C3F3C6B" w14:textId="77777777" w:rsidR="00C6761A" w:rsidRPr="009D42E6" w:rsidRDefault="00F168A3" w:rsidP="00C6761A">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hint="eastAsia"/>
          <w:sz w:val="30"/>
          <w:szCs w:val="30"/>
        </w:rPr>
        <w:t xml:space="preserve">9.4 </w:t>
      </w:r>
      <w:r w:rsidR="0082755B" w:rsidRPr="009D42E6">
        <w:rPr>
          <w:rFonts w:ascii="仿宋_GB2312" w:eastAsia="仿宋_GB2312" w:hint="eastAsia"/>
          <w:sz w:val="30"/>
          <w:szCs w:val="30"/>
        </w:rPr>
        <w:t>本规则自</w:t>
      </w:r>
      <w:r w:rsidR="00FF4425">
        <w:rPr>
          <w:rFonts w:ascii="仿宋_GB2312" w:eastAsia="仿宋_GB2312" w:hint="eastAsia"/>
          <w:sz w:val="30"/>
          <w:szCs w:val="30"/>
        </w:rPr>
        <w:t>2</w:t>
      </w:r>
      <w:r w:rsidR="00FF4425">
        <w:rPr>
          <w:rFonts w:ascii="仿宋_GB2312" w:eastAsia="仿宋_GB2312"/>
          <w:sz w:val="30"/>
          <w:szCs w:val="30"/>
        </w:rPr>
        <w:t>023</w:t>
      </w:r>
      <w:r w:rsidR="0082755B" w:rsidRPr="009D42E6">
        <w:rPr>
          <w:rFonts w:ascii="仿宋_GB2312" w:eastAsia="仿宋_GB2312" w:hint="eastAsia"/>
          <w:sz w:val="30"/>
          <w:szCs w:val="30"/>
        </w:rPr>
        <w:t>年</w:t>
      </w:r>
      <w:r w:rsidR="00FF4425">
        <w:rPr>
          <w:rFonts w:ascii="仿宋_GB2312" w:eastAsia="仿宋_GB2312" w:hint="eastAsia"/>
          <w:sz w:val="30"/>
          <w:szCs w:val="30"/>
        </w:rPr>
        <w:t>9</w:t>
      </w:r>
      <w:r w:rsidR="0082755B" w:rsidRPr="009D42E6">
        <w:rPr>
          <w:rFonts w:ascii="仿宋_GB2312" w:eastAsia="仿宋_GB2312" w:hint="eastAsia"/>
          <w:sz w:val="30"/>
          <w:szCs w:val="30"/>
        </w:rPr>
        <w:t>月</w:t>
      </w:r>
      <w:r w:rsidR="00FF4425">
        <w:rPr>
          <w:rFonts w:ascii="仿宋_GB2312" w:eastAsia="仿宋_GB2312" w:hint="eastAsia"/>
          <w:sz w:val="30"/>
          <w:szCs w:val="30"/>
        </w:rPr>
        <w:t>4</w:t>
      </w:r>
      <w:r w:rsidR="0082755B" w:rsidRPr="009D42E6">
        <w:rPr>
          <w:rFonts w:ascii="仿宋_GB2312" w:eastAsia="仿宋_GB2312" w:hint="eastAsia"/>
          <w:sz w:val="30"/>
          <w:szCs w:val="30"/>
        </w:rPr>
        <w:t>日起施行。</w:t>
      </w:r>
      <w:r w:rsidR="00091404" w:rsidRPr="009D42E6">
        <w:rPr>
          <w:rFonts w:ascii="仿宋_GB2312" w:eastAsia="仿宋_GB2312" w:hAnsi="Times New Roman" w:hint="eastAsia"/>
          <w:color w:val="000000"/>
          <w:kern w:val="0"/>
          <w:sz w:val="30"/>
          <w:szCs w:val="30"/>
        </w:rPr>
        <w:t>自本指引施行之日起的一年为过渡期。过渡期内，上市公司董事会及其专门委员会的设置、独立董事专门会议机制、独立董事的独立性、任职条件、任职期限及兼职家数等事项与本指引不一致的，应当逐步调整至符合本指引的规定。</w:t>
      </w:r>
    </w:p>
    <w:p w14:paraId="60FDA80A" w14:textId="77777777" w:rsidR="00532482" w:rsidRPr="009D42E6" w:rsidRDefault="00532482" w:rsidP="00BC4DBA">
      <w:pPr>
        <w:adjustRightInd w:val="0"/>
        <w:snapToGrid w:val="0"/>
        <w:spacing w:line="560" w:lineRule="exact"/>
        <w:ind w:firstLineChars="200" w:firstLine="600"/>
        <w:rPr>
          <w:rFonts w:ascii="仿宋_GB2312" w:eastAsia="仿宋_GB2312"/>
          <w:sz w:val="30"/>
          <w:szCs w:val="30"/>
        </w:rPr>
      </w:pPr>
    </w:p>
    <w:p w14:paraId="7E24794C" w14:textId="77777777" w:rsidR="00BF4CD7" w:rsidRPr="009D42E6" w:rsidRDefault="00985FE2" w:rsidP="002E5CF2">
      <w:pPr>
        <w:pStyle w:val="a4"/>
        <w:jc w:val="both"/>
        <w:outlineLvl w:val="0"/>
      </w:pPr>
      <w:r w:rsidRPr="009D42E6">
        <w:rPr>
          <w:rFonts w:hint="eastAsia"/>
        </w:rPr>
        <w:t>附件：</w:t>
      </w:r>
    </w:p>
    <w:p w14:paraId="584E4781" w14:textId="77777777" w:rsidR="00532482" w:rsidRPr="009D42E6" w:rsidRDefault="00532482" w:rsidP="00532482">
      <w:pPr>
        <w:adjustRightInd w:val="0"/>
        <w:snapToGrid w:val="0"/>
        <w:spacing w:line="560" w:lineRule="exact"/>
        <w:ind w:firstLineChars="200" w:firstLine="640"/>
        <w:rPr>
          <w:rFonts w:ascii="仿宋_GB2312" w:eastAsia="仿宋_GB2312"/>
          <w:sz w:val="32"/>
          <w:szCs w:val="32"/>
        </w:rPr>
      </w:pPr>
      <w:r w:rsidRPr="009D42E6">
        <w:rPr>
          <w:rFonts w:ascii="仿宋_GB2312" w:eastAsia="仿宋_GB2312" w:hint="eastAsia"/>
          <w:sz w:val="32"/>
          <w:szCs w:val="32"/>
        </w:rPr>
        <w:t>1.</w:t>
      </w:r>
      <w:proofErr w:type="gramStart"/>
      <w:r w:rsidRPr="009D42E6">
        <w:rPr>
          <w:rFonts w:ascii="仿宋_GB2312" w:eastAsia="仿宋_GB2312" w:hint="eastAsia"/>
          <w:sz w:val="32"/>
          <w:szCs w:val="32"/>
        </w:rPr>
        <w:t>科创板</w:t>
      </w:r>
      <w:proofErr w:type="gramEnd"/>
      <w:r w:rsidRPr="009D42E6">
        <w:rPr>
          <w:rFonts w:ascii="仿宋_GB2312" w:eastAsia="仿宋_GB2312" w:hint="eastAsia"/>
          <w:sz w:val="32"/>
          <w:szCs w:val="32"/>
        </w:rPr>
        <w:t>上市公司董事声明及承诺书</w:t>
      </w:r>
    </w:p>
    <w:p w14:paraId="4E19F31C" w14:textId="77777777" w:rsidR="00532482" w:rsidRPr="009D42E6" w:rsidRDefault="00532482" w:rsidP="00532482">
      <w:pPr>
        <w:adjustRightInd w:val="0"/>
        <w:snapToGrid w:val="0"/>
        <w:spacing w:line="560" w:lineRule="exact"/>
        <w:ind w:firstLineChars="200" w:firstLine="640"/>
        <w:rPr>
          <w:rFonts w:ascii="仿宋_GB2312" w:eastAsia="仿宋_GB2312"/>
          <w:sz w:val="32"/>
          <w:szCs w:val="32"/>
        </w:rPr>
      </w:pPr>
      <w:r w:rsidRPr="009D42E6">
        <w:rPr>
          <w:rFonts w:ascii="仿宋_GB2312" w:eastAsia="仿宋_GB2312" w:hint="eastAsia"/>
          <w:sz w:val="32"/>
          <w:szCs w:val="32"/>
        </w:rPr>
        <w:t>2.</w:t>
      </w:r>
      <w:proofErr w:type="gramStart"/>
      <w:r w:rsidRPr="009D42E6">
        <w:rPr>
          <w:rFonts w:ascii="仿宋_GB2312" w:eastAsia="仿宋_GB2312" w:hint="eastAsia"/>
          <w:sz w:val="32"/>
          <w:szCs w:val="32"/>
        </w:rPr>
        <w:t>科创板</w:t>
      </w:r>
      <w:proofErr w:type="gramEnd"/>
      <w:r w:rsidRPr="009D42E6">
        <w:rPr>
          <w:rFonts w:ascii="仿宋_GB2312" w:eastAsia="仿宋_GB2312" w:hint="eastAsia"/>
          <w:sz w:val="32"/>
          <w:szCs w:val="32"/>
        </w:rPr>
        <w:t>上市公司监事声明及承诺书</w:t>
      </w:r>
    </w:p>
    <w:p w14:paraId="54904B71" w14:textId="77777777" w:rsidR="00532482" w:rsidRPr="009D42E6" w:rsidRDefault="00532482" w:rsidP="00532482">
      <w:pPr>
        <w:adjustRightInd w:val="0"/>
        <w:snapToGrid w:val="0"/>
        <w:spacing w:line="560" w:lineRule="exact"/>
        <w:ind w:firstLineChars="200" w:firstLine="640"/>
        <w:rPr>
          <w:rFonts w:ascii="仿宋_GB2312" w:eastAsia="仿宋_GB2312"/>
          <w:sz w:val="32"/>
          <w:szCs w:val="32"/>
        </w:rPr>
      </w:pPr>
      <w:r w:rsidRPr="009D42E6">
        <w:rPr>
          <w:rFonts w:ascii="仿宋_GB2312" w:eastAsia="仿宋_GB2312" w:hint="eastAsia"/>
          <w:sz w:val="32"/>
          <w:szCs w:val="32"/>
        </w:rPr>
        <w:t>3.</w:t>
      </w:r>
      <w:proofErr w:type="gramStart"/>
      <w:r w:rsidRPr="009D42E6">
        <w:rPr>
          <w:rFonts w:ascii="仿宋_GB2312" w:eastAsia="仿宋_GB2312" w:hint="eastAsia"/>
          <w:sz w:val="32"/>
          <w:szCs w:val="32"/>
        </w:rPr>
        <w:t>科创板</w:t>
      </w:r>
      <w:proofErr w:type="gramEnd"/>
      <w:r w:rsidRPr="009D42E6">
        <w:rPr>
          <w:rFonts w:ascii="仿宋_GB2312" w:eastAsia="仿宋_GB2312" w:hint="eastAsia"/>
          <w:sz w:val="32"/>
          <w:szCs w:val="32"/>
        </w:rPr>
        <w:t>上市公司高级管理人员声明及承诺书</w:t>
      </w:r>
    </w:p>
    <w:p w14:paraId="3EAB18D3" w14:textId="77777777" w:rsidR="00532482" w:rsidRPr="009D42E6" w:rsidRDefault="00532482" w:rsidP="00532482">
      <w:pPr>
        <w:adjustRightInd w:val="0"/>
        <w:snapToGrid w:val="0"/>
        <w:spacing w:line="560" w:lineRule="exact"/>
        <w:ind w:firstLineChars="200" w:firstLine="640"/>
        <w:rPr>
          <w:rFonts w:ascii="仿宋_GB2312" w:eastAsia="仿宋_GB2312"/>
          <w:sz w:val="32"/>
          <w:szCs w:val="32"/>
        </w:rPr>
      </w:pPr>
      <w:r w:rsidRPr="009D42E6">
        <w:rPr>
          <w:rFonts w:ascii="仿宋_GB2312" w:eastAsia="仿宋_GB2312" w:hint="eastAsia"/>
          <w:sz w:val="32"/>
          <w:szCs w:val="32"/>
        </w:rPr>
        <w:lastRenderedPageBreak/>
        <w:t>4.</w:t>
      </w:r>
      <w:proofErr w:type="gramStart"/>
      <w:r w:rsidRPr="009D42E6">
        <w:rPr>
          <w:rFonts w:ascii="仿宋_GB2312" w:eastAsia="仿宋_GB2312" w:hint="eastAsia"/>
          <w:sz w:val="32"/>
          <w:szCs w:val="32"/>
        </w:rPr>
        <w:t>科创板</w:t>
      </w:r>
      <w:proofErr w:type="gramEnd"/>
      <w:r w:rsidRPr="009D42E6">
        <w:rPr>
          <w:rFonts w:ascii="仿宋_GB2312" w:eastAsia="仿宋_GB2312" w:hint="eastAsia"/>
          <w:sz w:val="32"/>
          <w:szCs w:val="32"/>
        </w:rPr>
        <w:t>上市公司独立董事候选人声明</w:t>
      </w:r>
    </w:p>
    <w:p w14:paraId="44E42A46" w14:textId="77777777" w:rsidR="00532482" w:rsidRPr="009D42E6" w:rsidRDefault="00532482" w:rsidP="00532482">
      <w:pPr>
        <w:adjustRightInd w:val="0"/>
        <w:snapToGrid w:val="0"/>
        <w:spacing w:line="560" w:lineRule="exact"/>
        <w:ind w:firstLineChars="200" w:firstLine="640"/>
        <w:rPr>
          <w:rFonts w:ascii="仿宋_GB2312" w:eastAsia="仿宋_GB2312"/>
          <w:sz w:val="32"/>
          <w:szCs w:val="32"/>
        </w:rPr>
      </w:pPr>
      <w:r w:rsidRPr="009D42E6">
        <w:rPr>
          <w:rFonts w:ascii="仿宋_GB2312" w:eastAsia="仿宋_GB2312" w:hint="eastAsia"/>
          <w:sz w:val="32"/>
          <w:szCs w:val="32"/>
        </w:rPr>
        <w:t>5.</w:t>
      </w:r>
      <w:proofErr w:type="gramStart"/>
      <w:r w:rsidRPr="009D42E6">
        <w:rPr>
          <w:rFonts w:ascii="仿宋_GB2312" w:eastAsia="仿宋_GB2312" w:hint="eastAsia"/>
          <w:sz w:val="32"/>
          <w:szCs w:val="32"/>
        </w:rPr>
        <w:t>科创板</w:t>
      </w:r>
      <w:proofErr w:type="gramEnd"/>
      <w:r w:rsidRPr="009D42E6">
        <w:rPr>
          <w:rFonts w:ascii="仿宋_GB2312" w:eastAsia="仿宋_GB2312" w:hint="eastAsia"/>
          <w:sz w:val="32"/>
          <w:szCs w:val="32"/>
        </w:rPr>
        <w:t>上市公司独立董事提名人声明</w:t>
      </w:r>
    </w:p>
    <w:p w14:paraId="00368E2F" w14:textId="77777777" w:rsidR="00532482" w:rsidRPr="009D42E6" w:rsidRDefault="00532482" w:rsidP="00532482">
      <w:pPr>
        <w:adjustRightInd w:val="0"/>
        <w:snapToGrid w:val="0"/>
        <w:spacing w:line="560" w:lineRule="exact"/>
        <w:ind w:firstLineChars="200" w:firstLine="640"/>
        <w:rPr>
          <w:rFonts w:ascii="仿宋_GB2312" w:eastAsia="仿宋_GB2312"/>
          <w:sz w:val="32"/>
          <w:szCs w:val="32"/>
        </w:rPr>
      </w:pPr>
      <w:r w:rsidRPr="009D42E6">
        <w:rPr>
          <w:rFonts w:ascii="仿宋_GB2312" w:eastAsia="仿宋_GB2312" w:hint="eastAsia"/>
          <w:sz w:val="32"/>
          <w:szCs w:val="32"/>
        </w:rPr>
        <w:t>6.</w:t>
      </w:r>
      <w:proofErr w:type="gramStart"/>
      <w:r w:rsidRPr="009D42E6">
        <w:rPr>
          <w:rFonts w:ascii="仿宋_GB2312" w:eastAsia="仿宋_GB2312" w:hint="eastAsia"/>
          <w:sz w:val="32"/>
          <w:szCs w:val="32"/>
        </w:rPr>
        <w:t>科创板</w:t>
      </w:r>
      <w:proofErr w:type="gramEnd"/>
      <w:r w:rsidRPr="009D42E6">
        <w:rPr>
          <w:rFonts w:ascii="仿宋_GB2312" w:eastAsia="仿宋_GB2312" w:hint="eastAsia"/>
          <w:sz w:val="32"/>
          <w:szCs w:val="32"/>
        </w:rPr>
        <w:t>上市公司独立董事履历表</w:t>
      </w:r>
    </w:p>
    <w:p w14:paraId="47F950E1" w14:textId="77777777" w:rsidR="00532482" w:rsidRPr="009D42E6" w:rsidRDefault="00532482" w:rsidP="00532482">
      <w:pPr>
        <w:adjustRightInd w:val="0"/>
        <w:snapToGrid w:val="0"/>
        <w:spacing w:line="560" w:lineRule="exact"/>
        <w:ind w:firstLineChars="200" w:firstLine="640"/>
        <w:rPr>
          <w:rFonts w:ascii="仿宋_GB2312" w:eastAsia="仿宋_GB2312"/>
          <w:sz w:val="32"/>
          <w:szCs w:val="32"/>
        </w:rPr>
      </w:pPr>
      <w:r w:rsidRPr="009D42E6">
        <w:rPr>
          <w:rFonts w:ascii="仿宋_GB2312" w:eastAsia="仿宋_GB2312" w:hint="eastAsia"/>
          <w:sz w:val="32"/>
          <w:szCs w:val="32"/>
        </w:rPr>
        <w:t>7.</w:t>
      </w:r>
      <w:proofErr w:type="gramStart"/>
      <w:r w:rsidRPr="009D42E6">
        <w:rPr>
          <w:rFonts w:ascii="仿宋_GB2312" w:eastAsia="仿宋_GB2312" w:hint="eastAsia"/>
          <w:sz w:val="32"/>
          <w:szCs w:val="32"/>
        </w:rPr>
        <w:t>科创板</w:t>
      </w:r>
      <w:proofErr w:type="gramEnd"/>
      <w:r w:rsidRPr="009D42E6">
        <w:rPr>
          <w:rFonts w:ascii="仿宋_GB2312" w:eastAsia="仿宋_GB2312" w:hint="eastAsia"/>
          <w:sz w:val="32"/>
          <w:szCs w:val="32"/>
        </w:rPr>
        <w:t>上市公司控股股东、实际控制人声明及承诺书</w:t>
      </w:r>
    </w:p>
    <w:p w14:paraId="42A09D3C" w14:textId="77777777" w:rsidR="00532482" w:rsidRPr="009D42E6" w:rsidRDefault="00532482" w:rsidP="00532482">
      <w:pPr>
        <w:adjustRightInd w:val="0"/>
        <w:snapToGrid w:val="0"/>
        <w:spacing w:line="560" w:lineRule="exact"/>
        <w:ind w:firstLineChars="200" w:firstLine="640"/>
        <w:rPr>
          <w:rFonts w:ascii="仿宋_GB2312" w:eastAsia="仿宋_GB2312"/>
          <w:sz w:val="32"/>
          <w:szCs w:val="32"/>
        </w:rPr>
      </w:pPr>
      <w:r w:rsidRPr="009D42E6">
        <w:rPr>
          <w:rFonts w:ascii="仿宋_GB2312" w:eastAsia="仿宋_GB2312" w:hint="eastAsia"/>
          <w:sz w:val="32"/>
          <w:szCs w:val="32"/>
        </w:rPr>
        <w:t>8.</w:t>
      </w:r>
      <w:proofErr w:type="gramStart"/>
      <w:r w:rsidRPr="009D42E6">
        <w:rPr>
          <w:rFonts w:ascii="仿宋_GB2312" w:eastAsia="仿宋_GB2312" w:hint="eastAsia"/>
          <w:sz w:val="32"/>
          <w:szCs w:val="32"/>
        </w:rPr>
        <w:t>科创板红筹企业</w:t>
      </w:r>
      <w:proofErr w:type="gramEnd"/>
      <w:r w:rsidRPr="009D42E6">
        <w:rPr>
          <w:rFonts w:ascii="仿宋_GB2312" w:eastAsia="仿宋_GB2312" w:hint="eastAsia"/>
          <w:sz w:val="32"/>
          <w:szCs w:val="32"/>
        </w:rPr>
        <w:t>董事声明及承诺书</w:t>
      </w:r>
    </w:p>
    <w:p w14:paraId="26BCD254" w14:textId="77777777" w:rsidR="00532482" w:rsidRPr="009D42E6" w:rsidRDefault="00532482" w:rsidP="00532482">
      <w:pPr>
        <w:adjustRightInd w:val="0"/>
        <w:snapToGrid w:val="0"/>
        <w:spacing w:line="560" w:lineRule="exact"/>
        <w:ind w:firstLineChars="200" w:firstLine="640"/>
        <w:rPr>
          <w:rFonts w:ascii="仿宋_GB2312" w:eastAsia="仿宋_GB2312"/>
          <w:sz w:val="32"/>
          <w:szCs w:val="32"/>
        </w:rPr>
      </w:pPr>
      <w:r w:rsidRPr="009D42E6">
        <w:rPr>
          <w:rFonts w:ascii="仿宋_GB2312" w:eastAsia="仿宋_GB2312" w:hint="eastAsia"/>
          <w:sz w:val="32"/>
          <w:szCs w:val="32"/>
        </w:rPr>
        <w:t>9.</w:t>
      </w:r>
      <w:proofErr w:type="gramStart"/>
      <w:r w:rsidRPr="009D42E6">
        <w:rPr>
          <w:rFonts w:ascii="仿宋_GB2312" w:eastAsia="仿宋_GB2312" w:hint="eastAsia"/>
          <w:sz w:val="32"/>
          <w:szCs w:val="32"/>
        </w:rPr>
        <w:t>科创板红筹企业</w:t>
      </w:r>
      <w:proofErr w:type="gramEnd"/>
      <w:r w:rsidRPr="009D42E6">
        <w:rPr>
          <w:rFonts w:ascii="仿宋_GB2312" w:eastAsia="仿宋_GB2312" w:hint="eastAsia"/>
          <w:sz w:val="32"/>
          <w:szCs w:val="32"/>
        </w:rPr>
        <w:t>监事声明及承诺书</w:t>
      </w:r>
    </w:p>
    <w:p w14:paraId="34DD9797" w14:textId="77777777" w:rsidR="00532482" w:rsidRPr="009D42E6" w:rsidRDefault="00532482" w:rsidP="00532482">
      <w:pPr>
        <w:adjustRightInd w:val="0"/>
        <w:snapToGrid w:val="0"/>
        <w:spacing w:line="560" w:lineRule="exact"/>
        <w:ind w:firstLineChars="200" w:firstLine="640"/>
        <w:rPr>
          <w:rFonts w:ascii="仿宋_GB2312" w:eastAsia="仿宋_GB2312"/>
          <w:sz w:val="32"/>
          <w:szCs w:val="32"/>
        </w:rPr>
      </w:pPr>
      <w:r w:rsidRPr="009D42E6">
        <w:rPr>
          <w:rFonts w:ascii="仿宋_GB2312" w:eastAsia="仿宋_GB2312" w:hint="eastAsia"/>
          <w:sz w:val="32"/>
          <w:szCs w:val="32"/>
        </w:rPr>
        <w:t>10.</w:t>
      </w:r>
      <w:proofErr w:type="gramStart"/>
      <w:r w:rsidRPr="009D42E6">
        <w:rPr>
          <w:rFonts w:ascii="仿宋_GB2312" w:eastAsia="仿宋_GB2312" w:hint="eastAsia"/>
          <w:sz w:val="32"/>
          <w:szCs w:val="32"/>
        </w:rPr>
        <w:t>科创板红筹企业</w:t>
      </w:r>
      <w:proofErr w:type="gramEnd"/>
      <w:r w:rsidRPr="009D42E6">
        <w:rPr>
          <w:rFonts w:ascii="仿宋_GB2312" w:eastAsia="仿宋_GB2312" w:hint="eastAsia"/>
          <w:sz w:val="32"/>
          <w:szCs w:val="32"/>
        </w:rPr>
        <w:t>高级管理人员声明及承诺书</w:t>
      </w:r>
    </w:p>
    <w:p w14:paraId="340D42BD" w14:textId="77777777" w:rsidR="00E46B75" w:rsidRPr="009D42E6" w:rsidRDefault="00532482" w:rsidP="00532482">
      <w:pPr>
        <w:adjustRightInd w:val="0"/>
        <w:snapToGrid w:val="0"/>
        <w:spacing w:line="560" w:lineRule="exact"/>
        <w:ind w:firstLineChars="200" w:firstLine="640"/>
        <w:rPr>
          <w:rFonts w:ascii="仿宋_GB2312" w:eastAsia="仿宋_GB2312"/>
          <w:sz w:val="32"/>
          <w:szCs w:val="32"/>
        </w:rPr>
      </w:pPr>
      <w:r w:rsidRPr="009D42E6">
        <w:rPr>
          <w:rFonts w:ascii="仿宋_GB2312" w:eastAsia="仿宋_GB2312" w:hint="eastAsia"/>
          <w:sz w:val="32"/>
          <w:szCs w:val="32"/>
        </w:rPr>
        <w:t>11.</w:t>
      </w:r>
      <w:proofErr w:type="gramStart"/>
      <w:r w:rsidRPr="009D42E6">
        <w:rPr>
          <w:rFonts w:ascii="仿宋_GB2312" w:eastAsia="仿宋_GB2312" w:hint="eastAsia"/>
          <w:sz w:val="32"/>
          <w:szCs w:val="32"/>
        </w:rPr>
        <w:t>科创板红筹企业</w:t>
      </w:r>
      <w:proofErr w:type="gramEnd"/>
      <w:r w:rsidRPr="009D42E6">
        <w:rPr>
          <w:rFonts w:ascii="仿宋_GB2312" w:eastAsia="仿宋_GB2312" w:hint="eastAsia"/>
          <w:sz w:val="32"/>
          <w:szCs w:val="32"/>
        </w:rPr>
        <w:t>控股股东、实际控制人声明及承诺书</w:t>
      </w:r>
    </w:p>
    <w:p w14:paraId="7BC6200D" w14:textId="77777777" w:rsidR="00C251C4" w:rsidRPr="009D42E6" w:rsidRDefault="00C251C4" w:rsidP="00BC4DBA">
      <w:pPr>
        <w:adjustRightInd w:val="0"/>
        <w:snapToGrid w:val="0"/>
        <w:spacing w:line="560" w:lineRule="exact"/>
        <w:ind w:firstLineChars="200" w:firstLine="640"/>
        <w:rPr>
          <w:rFonts w:ascii="仿宋_GB2312" w:eastAsia="仿宋_GB2312"/>
          <w:sz w:val="32"/>
          <w:szCs w:val="32"/>
        </w:rPr>
        <w:sectPr w:rsidR="00C251C4" w:rsidRPr="009D42E6" w:rsidSect="002E08B5">
          <w:footerReference w:type="even" r:id="rId8"/>
          <w:footerReference w:type="default" r:id="rId9"/>
          <w:pgSz w:w="11906" w:h="16838"/>
          <w:pgMar w:top="1440" w:right="1800" w:bottom="1440" w:left="1800" w:header="851" w:footer="992" w:gutter="0"/>
          <w:cols w:space="425"/>
          <w:docGrid w:type="lines" w:linePitch="312"/>
        </w:sectPr>
      </w:pPr>
    </w:p>
    <w:p w14:paraId="7AC8994A" w14:textId="77777777" w:rsidR="00BF4CD7" w:rsidRPr="009D42E6" w:rsidRDefault="00985FE2" w:rsidP="002E5CF2">
      <w:pPr>
        <w:rPr>
          <w:rFonts w:ascii="仿宋_GB2312" w:eastAsia="仿宋_GB2312"/>
          <w:b/>
          <w:bCs/>
        </w:rPr>
      </w:pPr>
      <w:bookmarkStart w:id="84" w:name="_Toc130574015"/>
      <w:bookmarkStart w:id="85" w:name="_Toc130582571"/>
      <w:r w:rsidRPr="009D42E6">
        <w:rPr>
          <w:rFonts w:ascii="仿宋_GB2312" w:eastAsia="仿宋_GB2312" w:hint="eastAsia"/>
          <w:b/>
          <w:bCs/>
          <w:sz w:val="30"/>
          <w:szCs w:val="30"/>
        </w:rPr>
        <w:lastRenderedPageBreak/>
        <w:t>附件</w:t>
      </w:r>
      <w:r w:rsidRPr="009D42E6">
        <w:rPr>
          <w:rFonts w:ascii="仿宋_GB2312" w:eastAsia="仿宋_GB2312"/>
          <w:b/>
          <w:bCs/>
          <w:sz w:val="30"/>
          <w:szCs w:val="30"/>
        </w:rPr>
        <w:t>1</w:t>
      </w:r>
      <w:bookmarkStart w:id="86" w:name="_Toc512426071"/>
      <w:bookmarkEnd w:id="84"/>
      <w:bookmarkEnd w:id="85"/>
    </w:p>
    <w:p w14:paraId="7CADB4C6" w14:textId="77777777" w:rsidR="007F7DB6" w:rsidRPr="009D42E6" w:rsidRDefault="007F7DB6" w:rsidP="00222830">
      <w:pPr>
        <w:pStyle w:val="a5"/>
        <w:outlineLvl w:val="1"/>
        <w:rPr>
          <w:rFonts w:ascii="方正大标宋简体" w:eastAsia="方正大标宋简体" w:hAnsi="方正大标宋简体"/>
          <w:b/>
          <w:sz w:val="42"/>
          <w:szCs w:val="42"/>
        </w:rPr>
      </w:pPr>
      <w:bookmarkStart w:id="87" w:name="_Toc130574016"/>
      <w:bookmarkStart w:id="88" w:name="_Toc130582572"/>
      <w:proofErr w:type="gramStart"/>
      <w:r w:rsidRPr="009D42E6">
        <w:rPr>
          <w:rFonts w:ascii="方正大标宋简体" w:eastAsia="方正大标宋简体" w:hAnsi="方正大标宋简体" w:hint="eastAsia"/>
          <w:b/>
          <w:sz w:val="42"/>
          <w:szCs w:val="42"/>
        </w:rPr>
        <w:t>科创板</w:t>
      </w:r>
      <w:proofErr w:type="gramEnd"/>
      <w:r w:rsidRPr="009D42E6">
        <w:rPr>
          <w:rFonts w:ascii="方正大标宋简体" w:eastAsia="方正大标宋简体" w:hAnsi="方正大标宋简体" w:hint="eastAsia"/>
          <w:b/>
          <w:sz w:val="42"/>
          <w:szCs w:val="42"/>
        </w:rPr>
        <w:t>上市公司董事声明及承诺书</w:t>
      </w:r>
      <w:bookmarkEnd w:id="86"/>
      <w:bookmarkEnd w:id="87"/>
      <w:bookmarkEnd w:id="88"/>
    </w:p>
    <w:p w14:paraId="2EFD0ABD" w14:textId="77777777" w:rsidR="007F7DB6" w:rsidRPr="009D42E6" w:rsidRDefault="007F7DB6" w:rsidP="007F7DB6">
      <w:pPr>
        <w:snapToGrid w:val="0"/>
        <w:spacing w:line="560" w:lineRule="exact"/>
        <w:jc w:val="center"/>
        <w:rPr>
          <w:rFonts w:ascii="仿宋_GB2312" w:eastAsia="仿宋_GB2312" w:hAnsi="宋体"/>
          <w:b/>
          <w:sz w:val="30"/>
          <w:szCs w:val="30"/>
        </w:rPr>
      </w:pPr>
    </w:p>
    <w:p w14:paraId="3C91C369" w14:textId="77777777" w:rsidR="007F7DB6" w:rsidRPr="009D42E6" w:rsidRDefault="007F7DB6" w:rsidP="007F7DB6">
      <w:pPr>
        <w:snapToGrid w:val="0"/>
        <w:spacing w:line="560" w:lineRule="exact"/>
        <w:jc w:val="center"/>
        <w:rPr>
          <w:rFonts w:ascii="仿宋_GB2312" w:eastAsia="仿宋_GB2312" w:hAnsi="宋体"/>
          <w:sz w:val="30"/>
          <w:szCs w:val="30"/>
        </w:rPr>
      </w:pPr>
      <w:r w:rsidRPr="009D42E6">
        <w:rPr>
          <w:rFonts w:ascii="仿宋_GB2312" w:eastAsia="仿宋_GB2312" w:hAnsi="宋体" w:hint="eastAsia"/>
          <w:b/>
          <w:sz w:val="30"/>
          <w:szCs w:val="30"/>
        </w:rPr>
        <w:t>第一部分  声  明</w:t>
      </w:r>
    </w:p>
    <w:p w14:paraId="3F026950"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一、基本情况</w:t>
      </w:r>
    </w:p>
    <w:p w14:paraId="5A8EF78E"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1.上市公司名称：</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39BBE617"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2.上市公司股票简称：             股票代码：            </w:t>
      </w:r>
    </w:p>
    <w:p w14:paraId="7876E295"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3.本人姓名：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职务：                  </w:t>
      </w:r>
    </w:p>
    <w:p w14:paraId="03DF735B"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4.别名：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2E591C0A"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5.曾用名：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2B956508"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6.出生日期：</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1D519CA1"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7.联系地址：</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5EF29338"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8.国籍：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1B06B72B"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9.拥有哪些国家或者地区的长期居留权（如适用）：</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r w:rsidRPr="009D42E6">
        <w:rPr>
          <w:rFonts w:ascii="仿宋_GB2312" w:eastAsia="仿宋_GB2312" w:hAnsi="宋体"/>
          <w:sz w:val="30"/>
          <w:szCs w:val="30"/>
        </w:rPr>
        <w:t xml:space="preserve">    </w:t>
      </w:r>
    </w:p>
    <w:p w14:paraId="6BADAEB5"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10.专业资格（如适用）：                                   </w:t>
      </w:r>
    </w:p>
    <w:p w14:paraId="0114378A"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11.身份证号码：                                          </w:t>
      </w:r>
    </w:p>
    <w:p w14:paraId="7FA35E41" w14:textId="77777777" w:rsidR="007F7DB6" w:rsidRPr="009D42E6" w:rsidRDefault="007F7DB6" w:rsidP="007F7DB6">
      <w:pPr>
        <w:tabs>
          <w:tab w:val="left" w:pos="3075"/>
        </w:tabs>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12.护照号码（如适用）：</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3963DB80" w14:textId="77777777" w:rsidR="007F7DB6" w:rsidRPr="009D42E6" w:rsidRDefault="007F7DB6" w:rsidP="007F7DB6">
      <w:pPr>
        <w:tabs>
          <w:tab w:val="left" w:pos="3075"/>
        </w:tabs>
        <w:snapToGrid w:val="0"/>
        <w:spacing w:line="560" w:lineRule="exact"/>
        <w:ind w:firstLineChars="200" w:firstLine="600"/>
        <w:jc w:val="left"/>
        <w:rPr>
          <w:rFonts w:ascii="仿宋_GB2312" w:eastAsia="仿宋_GB2312" w:hAnsi="宋体"/>
          <w:sz w:val="30"/>
          <w:szCs w:val="30"/>
        </w:rPr>
      </w:pPr>
      <w:r w:rsidRPr="009D42E6">
        <w:rPr>
          <w:rFonts w:ascii="仿宋_GB2312" w:eastAsia="仿宋_GB2312" w:hAnsi="宋体" w:hint="eastAsia"/>
          <w:sz w:val="30"/>
          <w:szCs w:val="30"/>
        </w:rPr>
        <w:t xml:space="preserve">13.最近五年的工作经历：                                 </w:t>
      </w:r>
    </w:p>
    <w:p w14:paraId="46E8947E" w14:textId="77777777" w:rsidR="007F7DB6" w:rsidRPr="009D42E6" w:rsidRDefault="007F7DB6" w:rsidP="007F7DB6">
      <w:pPr>
        <w:tabs>
          <w:tab w:val="left" w:pos="3075"/>
        </w:tabs>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                                                         </w:t>
      </w:r>
    </w:p>
    <w:p w14:paraId="63957B31" w14:textId="77777777" w:rsidR="007F7DB6" w:rsidRPr="009D42E6" w:rsidRDefault="007F7DB6" w:rsidP="007F7DB6">
      <w:pPr>
        <w:tabs>
          <w:tab w:val="left" w:pos="3075"/>
        </w:tabs>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                                                         </w:t>
      </w:r>
    </w:p>
    <w:p w14:paraId="78A3E356" w14:textId="77777777" w:rsidR="007F7DB6" w:rsidRPr="009D42E6" w:rsidRDefault="007F7DB6" w:rsidP="007F7DB6">
      <w:pPr>
        <w:spacing w:line="560" w:lineRule="exact"/>
        <w:ind w:firstLineChars="200" w:firstLine="600"/>
        <w:rPr>
          <w:rFonts w:ascii="仿宋_GB2312" w:eastAsia="仿宋_GB2312" w:hAnsi="宋体"/>
          <w:kern w:val="28"/>
          <w:sz w:val="30"/>
          <w:szCs w:val="30"/>
        </w:rPr>
      </w:pPr>
      <w:r w:rsidRPr="009D42E6">
        <w:rPr>
          <w:rFonts w:ascii="仿宋_GB2312" w:eastAsia="仿宋_GB2312" w:hAnsi="宋体" w:hint="eastAsia"/>
          <w:sz w:val="30"/>
          <w:szCs w:val="30"/>
        </w:rPr>
        <w:t>二、是否在其他公司任职</w:t>
      </w:r>
      <w:r w:rsidRPr="009D42E6">
        <w:rPr>
          <w:rFonts w:ascii="仿宋_GB2312" w:eastAsia="仿宋_GB2312" w:hAnsi="宋体" w:hint="eastAsia"/>
          <w:kern w:val="28"/>
          <w:sz w:val="30"/>
          <w:szCs w:val="30"/>
        </w:rPr>
        <w:t>？</w:t>
      </w:r>
    </w:p>
    <w:p w14:paraId="42554098"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5B9BE5DA" w14:textId="77777777" w:rsidR="007F7DB6" w:rsidRPr="009D42E6" w:rsidRDefault="007F7DB6" w:rsidP="007F7DB6">
      <w:pPr>
        <w:pStyle w:val="af6"/>
        <w:snapToGrid w:val="0"/>
        <w:spacing w:line="560" w:lineRule="exact"/>
        <w:ind w:firstLineChars="200" w:firstLine="600"/>
        <w:rPr>
          <w:rFonts w:hAnsi="宋体"/>
          <w:sz w:val="30"/>
          <w:szCs w:val="30"/>
        </w:rPr>
      </w:pPr>
      <w:r w:rsidRPr="009D42E6">
        <w:rPr>
          <w:rFonts w:hAnsi="宋体" w:hint="eastAsia"/>
          <w:sz w:val="30"/>
          <w:szCs w:val="30"/>
        </w:rPr>
        <w:t>如是，请填报各公司的名称以及任职情况。</w:t>
      </w:r>
    </w:p>
    <w:p w14:paraId="06CDC5D9"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三、是否持有上市公司特别表决权股份？</w:t>
      </w:r>
    </w:p>
    <w:p w14:paraId="1F2BCDA8"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lastRenderedPageBreak/>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6E7D65DE"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如是，请详细说明。</w:t>
      </w:r>
    </w:p>
    <w:p w14:paraId="5BB9EC8F"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四、您及您的配偶、父母、子女及其配偶是否持有本公司股票及其衍生品种？</w:t>
      </w:r>
    </w:p>
    <w:p w14:paraId="06B50DFB"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6AE61C77"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如是，请详细说明。</w:t>
      </w:r>
    </w:p>
    <w:p w14:paraId="18DEE99C"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五、是否负有数额较大的到期未清偿债务，或者</w:t>
      </w:r>
      <w:proofErr w:type="gramStart"/>
      <w:r w:rsidRPr="009D42E6">
        <w:rPr>
          <w:rFonts w:ascii="仿宋_GB2312" w:eastAsia="仿宋_GB2312" w:hAnsi="宋体" w:hint="eastAsia"/>
          <w:sz w:val="30"/>
          <w:szCs w:val="30"/>
        </w:rPr>
        <w:t>未偿</w:t>
      </w:r>
      <w:proofErr w:type="gramEnd"/>
      <w:r w:rsidRPr="009D42E6">
        <w:rPr>
          <w:rFonts w:ascii="仿宋_GB2312" w:eastAsia="仿宋_GB2312" w:hAnsi="宋体" w:hint="eastAsia"/>
          <w:sz w:val="30"/>
          <w:szCs w:val="30"/>
        </w:rPr>
        <w:t>还经法院判决、裁定应当偿付的债务，或者被法院采取强制措施，或者受到仍然有效的法院判决、裁定所限制？</w:t>
      </w:r>
    </w:p>
    <w:p w14:paraId="3AB4BA32"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4257F6AB"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如是，请详细说明。</w:t>
      </w:r>
    </w:p>
    <w:p w14:paraId="439EC42E"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六、是否曾担任破产清算、关停并转或有类似情况的公司、企业的董事或者厂长、经理</w:t>
      </w:r>
      <w:r w:rsidRPr="009D42E6">
        <w:rPr>
          <w:rFonts w:ascii="仿宋_GB2312" w:eastAsia="仿宋_GB2312" w:hint="eastAsia"/>
          <w:kern w:val="28"/>
          <w:sz w:val="30"/>
          <w:szCs w:val="30"/>
        </w:rPr>
        <w:t>，并对该公司、企业破产负有个人责任</w:t>
      </w:r>
      <w:r w:rsidRPr="009D42E6">
        <w:rPr>
          <w:rFonts w:ascii="仿宋_GB2312" w:eastAsia="仿宋_GB2312" w:hAnsi="宋体" w:hint="eastAsia"/>
          <w:sz w:val="30"/>
          <w:szCs w:val="30"/>
        </w:rPr>
        <w:t>？</w:t>
      </w:r>
    </w:p>
    <w:p w14:paraId="3CD8EC2E"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68E987E3"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如是，请说明具体情况。</w:t>
      </w:r>
    </w:p>
    <w:p w14:paraId="620EEDDF"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七、是否曾担任因违法而被吊销营业执照、责令关闭的公司、企业的法定代表人，</w:t>
      </w:r>
      <w:r w:rsidRPr="009D42E6">
        <w:rPr>
          <w:rFonts w:ascii="仿宋_GB2312" w:eastAsia="仿宋_GB2312" w:hint="eastAsia"/>
          <w:kern w:val="28"/>
          <w:sz w:val="30"/>
          <w:szCs w:val="30"/>
        </w:rPr>
        <w:t>并负有个人责任</w:t>
      </w:r>
      <w:r w:rsidRPr="009D42E6">
        <w:rPr>
          <w:rFonts w:ascii="仿宋_GB2312" w:eastAsia="仿宋_GB2312" w:hAnsi="宋体" w:hint="eastAsia"/>
          <w:sz w:val="30"/>
          <w:szCs w:val="30"/>
        </w:rPr>
        <w:t>？</w:t>
      </w:r>
    </w:p>
    <w:p w14:paraId="71C87F1E"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33C18C73"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如是，请说明具体情况。</w:t>
      </w:r>
    </w:p>
    <w:p w14:paraId="2335D6A5"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八、是否曾</w:t>
      </w:r>
      <w:r w:rsidRPr="009D42E6">
        <w:rPr>
          <w:rFonts w:ascii="仿宋_GB2312" w:eastAsia="仿宋_GB2312" w:hint="eastAsia"/>
          <w:sz w:val="30"/>
          <w:szCs w:val="30"/>
        </w:rPr>
        <w:t>因贪污、贿赂、侵占财产、挪用财产或者破坏社会主义市场经济秩序被判处刑罚？是否曾因犯罪被剥夺政治权利</w:t>
      </w:r>
      <w:r w:rsidRPr="009D42E6">
        <w:rPr>
          <w:rFonts w:ascii="仿宋_GB2312" w:eastAsia="仿宋_GB2312" w:hAnsi="宋体" w:hint="eastAsia"/>
          <w:sz w:val="30"/>
          <w:szCs w:val="30"/>
        </w:rPr>
        <w:t>？</w:t>
      </w:r>
    </w:p>
    <w:p w14:paraId="63783AA0"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166DFF4B"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lastRenderedPageBreak/>
        <w:t>如是，请详细说明。</w:t>
      </w:r>
    </w:p>
    <w:p w14:paraId="14E79AB1"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九、是否曾因违反《证券法》等证券市场法律、行政法规、部门规章而受到行政处罚？</w:t>
      </w:r>
    </w:p>
    <w:p w14:paraId="142645DB"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1B5295F6"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如是，请详细说明。</w:t>
      </w:r>
    </w:p>
    <w:p w14:paraId="4A4FC912"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十、是否存在《公司法》《公务员法》等有关法律、行政法规、部门规章和其他规范性文件规定的不得担任公司董事的其他情形？</w:t>
      </w:r>
    </w:p>
    <w:p w14:paraId="71E1950C"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761FE192"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如是，请详细说明。</w:t>
      </w:r>
    </w:p>
    <w:p w14:paraId="401D93C0" w14:textId="77777777" w:rsidR="007F7DB6" w:rsidRPr="009D42E6" w:rsidRDefault="007F7DB6" w:rsidP="007F7DB6">
      <w:pPr>
        <w:snapToGrid w:val="0"/>
        <w:spacing w:line="560" w:lineRule="exact"/>
        <w:ind w:firstLineChars="200" w:firstLine="600"/>
        <w:rPr>
          <w:rFonts w:ascii="仿宋_GB2312" w:eastAsia="仿宋_GB2312" w:hAnsi="仿宋"/>
          <w:sz w:val="30"/>
          <w:szCs w:val="30"/>
        </w:rPr>
      </w:pPr>
      <w:r w:rsidRPr="009D42E6">
        <w:rPr>
          <w:rFonts w:ascii="仿宋_GB2312" w:eastAsia="仿宋_GB2312" w:hAnsi="仿宋" w:hint="eastAsia"/>
          <w:sz w:val="30"/>
          <w:szCs w:val="30"/>
        </w:rPr>
        <w:t>十一、是否被中国证监会或者证券交易所认定为上市公司董事、监事、高级管理人员的不合适人选？</w:t>
      </w:r>
    </w:p>
    <w:p w14:paraId="49BA1460" w14:textId="77777777" w:rsidR="007F7DB6" w:rsidRPr="009D42E6" w:rsidRDefault="007F7DB6" w:rsidP="007F7DB6">
      <w:pPr>
        <w:snapToGrid w:val="0"/>
        <w:spacing w:line="560" w:lineRule="exact"/>
        <w:ind w:firstLineChars="200" w:firstLine="600"/>
        <w:rPr>
          <w:rFonts w:ascii="仿宋_GB2312" w:eastAsia="仿宋_GB2312" w:hAnsi="仿宋"/>
          <w:sz w:val="30"/>
          <w:szCs w:val="30"/>
        </w:rPr>
      </w:pPr>
      <w:r w:rsidRPr="009D42E6">
        <w:rPr>
          <w:rFonts w:ascii="仿宋_GB2312" w:eastAsia="仿宋_GB2312" w:hAnsi="仿宋" w:hint="eastAsia"/>
          <w:sz w:val="30"/>
          <w:szCs w:val="30"/>
        </w:rPr>
        <w:t>是□</w:t>
      </w:r>
      <w:r w:rsidRPr="009D42E6">
        <w:rPr>
          <w:rFonts w:ascii="仿宋_GB2312" w:eastAsia="仿宋_GB2312" w:hAnsi="仿宋"/>
          <w:sz w:val="30"/>
          <w:szCs w:val="30"/>
        </w:rPr>
        <w:t xml:space="preserve">  否</w:t>
      </w:r>
      <w:r w:rsidRPr="009D42E6">
        <w:rPr>
          <w:rFonts w:ascii="仿宋_GB2312" w:eastAsia="仿宋_GB2312" w:hAnsi="仿宋"/>
          <w:sz w:val="30"/>
          <w:szCs w:val="30"/>
        </w:rPr>
        <w:t>□</w:t>
      </w:r>
      <w:r w:rsidRPr="009D42E6">
        <w:rPr>
          <w:rFonts w:ascii="仿宋_GB2312" w:eastAsia="仿宋_GB2312" w:hAnsi="仿宋"/>
          <w:sz w:val="30"/>
          <w:szCs w:val="30"/>
        </w:rPr>
        <w:t xml:space="preserve">  </w:t>
      </w:r>
    </w:p>
    <w:p w14:paraId="02AC88BC" w14:textId="77777777" w:rsidR="007F7DB6" w:rsidRPr="009D42E6" w:rsidRDefault="007F7DB6" w:rsidP="007F7DB6">
      <w:pPr>
        <w:snapToGrid w:val="0"/>
        <w:spacing w:line="560" w:lineRule="exact"/>
        <w:ind w:firstLineChars="200" w:firstLine="600"/>
        <w:rPr>
          <w:rFonts w:ascii="仿宋_GB2312" w:eastAsia="仿宋_GB2312" w:hAnsi="仿宋"/>
          <w:sz w:val="30"/>
          <w:szCs w:val="30"/>
        </w:rPr>
      </w:pPr>
      <w:r w:rsidRPr="009D42E6">
        <w:rPr>
          <w:rFonts w:ascii="仿宋_GB2312" w:eastAsia="仿宋_GB2312" w:hAnsi="仿宋" w:hint="eastAsia"/>
          <w:sz w:val="30"/>
          <w:szCs w:val="30"/>
        </w:rPr>
        <w:t>如是，请详细说明。</w:t>
      </w:r>
    </w:p>
    <w:p w14:paraId="30065051"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十二、除第八、九条以外，是否曾因违反其他法律、法规而受到刑事、行政处罚或者正在处于有关诉讼程序中？ </w:t>
      </w:r>
    </w:p>
    <w:p w14:paraId="7D43F9DB"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33D553E0"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如是，请详细说明。</w:t>
      </w:r>
    </w:p>
    <w:p w14:paraId="19FF8208"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十三、是否因涉嫌违反证券市场法律、行政法规、部门规章的规定正受到中国证监会的调查或者涉及有关行政程序？是否曾因违反证券交易场所业务规则或者其他相关规定而受到处分？</w:t>
      </w:r>
    </w:p>
    <w:p w14:paraId="7A2C3595"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0D109CAD"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如是，请详细说明。</w:t>
      </w:r>
    </w:p>
    <w:p w14:paraId="515762F3" w14:textId="77777777" w:rsidR="007F7DB6" w:rsidRPr="009D42E6" w:rsidRDefault="007F7DB6" w:rsidP="007F7DB6">
      <w:pPr>
        <w:spacing w:line="560" w:lineRule="exact"/>
        <w:ind w:firstLineChars="200" w:firstLine="600"/>
        <w:rPr>
          <w:rFonts w:ascii="仿宋_GB2312" w:eastAsia="仿宋_GB2312"/>
          <w:kern w:val="28"/>
          <w:sz w:val="30"/>
          <w:szCs w:val="30"/>
        </w:rPr>
      </w:pPr>
      <w:r w:rsidRPr="009D42E6">
        <w:rPr>
          <w:rFonts w:ascii="仿宋_GB2312" w:eastAsia="仿宋_GB2312" w:hAnsi="宋体" w:hint="eastAsia"/>
          <w:sz w:val="30"/>
          <w:szCs w:val="30"/>
        </w:rPr>
        <w:lastRenderedPageBreak/>
        <w:t>十四、</w:t>
      </w:r>
      <w:r w:rsidRPr="009D42E6">
        <w:rPr>
          <w:rFonts w:ascii="仿宋_GB2312" w:eastAsia="仿宋_GB2312" w:hint="eastAsia"/>
          <w:kern w:val="28"/>
          <w:sz w:val="30"/>
          <w:szCs w:val="30"/>
        </w:rPr>
        <w:t>是否已明确知悉作为上市公司的董事，就公司</w:t>
      </w:r>
      <w:r w:rsidRPr="009D42E6">
        <w:rPr>
          <w:rFonts w:ascii="仿宋_GB2312" w:eastAsia="仿宋_GB2312"/>
          <w:kern w:val="28"/>
          <w:sz w:val="30"/>
          <w:szCs w:val="30"/>
        </w:rPr>
        <w:t>向股东和社会公众提供虚假或者隐瞒重要事实的财务会计报告，或者对依法应当披露的其他重要信息不按照规定披露，严重损害股东或者其他人利益，或者有其他严重情节的，</w:t>
      </w:r>
      <w:r w:rsidRPr="009D42E6">
        <w:rPr>
          <w:rFonts w:ascii="仿宋_GB2312" w:eastAsia="仿宋_GB2312" w:hint="eastAsia"/>
          <w:kern w:val="28"/>
          <w:sz w:val="30"/>
          <w:szCs w:val="30"/>
        </w:rPr>
        <w:t>对其负有直接责任的</w:t>
      </w:r>
      <w:r w:rsidRPr="009D42E6">
        <w:rPr>
          <w:rFonts w:ascii="仿宋_GB2312" w:eastAsia="仿宋_GB2312"/>
          <w:kern w:val="28"/>
          <w:sz w:val="30"/>
          <w:szCs w:val="30"/>
        </w:rPr>
        <w:t>主管人员和其他直接责任人员</w:t>
      </w:r>
      <w:r w:rsidRPr="009D42E6">
        <w:rPr>
          <w:rFonts w:ascii="仿宋_GB2312" w:eastAsia="仿宋_GB2312" w:hint="eastAsia"/>
          <w:kern w:val="28"/>
          <w:sz w:val="30"/>
          <w:szCs w:val="30"/>
        </w:rPr>
        <w:t>，将被追究刑事责任？</w:t>
      </w:r>
    </w:p>
    <w:p w14:paraId="207BF6C5" w14:textId="77777777" w:rsidR="007F7DB6" w:rsidRPr="009D42E6" w:rsidRDefault="007F7DB6" w:rsidP="007F7DB6">
      <w:pPr>
        <w:spacing w:line="560" w:lineRule="exact"/>
        <w:ind w:firstLineChars="200" w:firstLine="600"/>
        <w:rPr>
          <w:rFonts w:ascii="仿宋_GB2312" w:eastAsia="仿宋_GB2312"/>
          <w:kern w:val="28"/>
          <w:sz w:val="30"/>
          <w:szCs w:val="30"/>
        </w:rPr>
      </w:pPr>
      <w:r w:rsidRPr="009D42E6">
        <w:rPr>
          <w:rFonts w:ascii="仿宋_GB2312" w:eastAsia="仿宋_GB2312" w:hint="eastAsia"/>
          <w:kern w:val="28"/>
          <w:sz w:val="30"/>
          <w:szCs w:val="30"/>
        </w:rPr>
        <w:t>是□  否□</w:t>
      </w:r>
    </w:p>
    <w:p w14:paraId="4EB6AC06" w14:textId="77777777" w:rsidR="007F7DB6" w:rsidRPr="009D42E6" w:rsidRDefault="007F7DB6" w:rsidP="007F7DB6">
      <w:pPr>
        <w:spacing w:line="560" w:lineRule="exact"/>
        <w:ind w:firstLineChars="200" w:firstLine="600"/>
        <w:rPr>
          <w:rFonts w:ascii="仿宋_GB2312" w:eastAsia="仿宋_GB2312"/>
          <w:kern w:val="28"/>
          <w:sz w:val="30"/>
          <w:szCs w:val="30"/>
        </w:rPr>
      </w:pPr>
      <w:r w:rsidRPr="009D42E6">
        <w:rPr>
          <w:rFonts w:ascii="仿宋_GB2312" w:eastAsia="仿宋_GB2312" w:hint="eastAsia"/>
          <w:kern w:val="28"/>
          <w:sz w:val="30"/>
          <w:szCs w:val="30"/>
        </w:rPr>
        <w:t>十五、是否已明确知悉作为上市公司的董事，违背对公司的忠实义务，利用职务便利，操纵上市公司从事下列行为之一，致使上市公司利益遭受特别重大损失的，将被追究刑事责任：</w:t>
      </w:r>
    </w:p>
    <w:p w14:paraId="50F22E75" w14:textId="77777777"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（一）无偿向其他单位或者个人提供资金、商品、服务或者其他资产的；</w:t>
      </w:r>
    </w:p>
    <w:p w14:paraId="75ED14E5" w14:textId="77777777"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（二）以明显不公平的条件，提供或者接受资金、商品、服务或者其他资产的；</w:t>
      </w:r>
    </w:p>
    <w:p w14:paraId="23477F97" w14:textId="77777777"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（三）向明显不具有清偿能力的单位或者个人提供资金、商品、服务或者其他资产的；</w:t>
      </w:r>
    </w:p>
    <w:p w14:paraId="08F69B00" w14:textId="77777777"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（四）向明显不具有清偿能力的单位或者个人提供担保，或者无正当理由为其他单位或者个人提供担保的；</w:t>
      </w:r>
    </w:p>
    <w:p w14:paraId="77A50BFD" w14:textId="77777777"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（五）无正当理由放弃债权、承担债务的；</w:t>
      </w:r>
    </w:p>
    <w:p w14:paraId="11C9E392" w14:textId="77777777" w:rsidR="007F7DB6" w:rsidRPr="009D42E6" w:rsidRDefault="007F7DB6" w:rsidP="007F7DB6">
      <w:pPr>
        <w:spacing w:line="560" w:lineRule="exact"/>
        <w:ind w:firstLineChars="200" w:firstLine="600"/>
        <w:rPr>
          <w:rFonts w:ascii="仿宋_GB2312" w:eastAsia="仿宋_GB2312"/>
          <w:kern w:val="28"/>
          <w:sz w:val="30"/>
          <w:szCs w:val="30"/>
        </w:rPr>
      </w:pPr>
      <w:r w:rsidRPr="009D42E6">
        <w:rPr>
          <w:rFonts w:ascii="仿宋_GB2312" w:eastAsia="仿宋_GB2312" w:hint="eastAsia"/>
          <w:bCs/>
          <w:kern w:val="28"/>
          <w:sz w:val="30"/>
          <w:szCs w:val="30"/>
        </w:rPr>
        <w:t xml:space="preserve">（六）采用其他方式损害上市公司利益的。 </w:t>
      </w:r>
    </w:p>
    <w:p w14:paraId="092C18DB" w14:textId="77777777" w:rsidR="007F7DB6" w:rsidRPr="009D42E6" w:rsidRDefault="007F7DB6" w:rsidP="007F7DB6">
      <w:pPr>
        <w:snapToGrid w:val="0"/>
        <w:spacing w:line="560" w:lineRule="exact"/>
        <w:ind w:firstLineChars="200" w:firstLine="600"/>
        <w:rPr>
          <w:rFonts w:ascii="仿宋_GB2312" w:eastAsia="仿宋_GB2312"/>
          <w:kern w:val="28"/>
          <w:sz w:val="30"/>
          <w:szCs w:val="30"/>
        </w:rPr>
      </w:pPr>
      <w:r w:rsidRPr="009D42E6">
        <w:rPr>
          <w:rFonts w:ascii="仿宋_GB2312" w:eastAsia="仿宋_GB2312" w:hint="eastAsia"/>
          <w:kern w:val="28"/>
          <w:sz w:val="30"/>
          <w:szCs w:val="30"/>
        </w:rPr>
        <w:t>是□  否□</w:t>
      </w:r>
    </w:p>
    <w:p w14:paraId="7BC2419A"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十六、除上述问题所涉及的信息外，是否有需要声明的其他事项，而不声明该等事项可能影响您对上述问题回答的真实性、完整性或者准确性？</w:t>
      </w:r>
    </w:p>
    <w:p w14:paraId="665BAC0D"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65E45958"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lastRenderedPageBreak/>
        <w:t>如是，请详细说明。</w:t>
      </w:r>
    </w:p>
    <w:p w14:paraId="04447105"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p>
    <w:p w14:paraId="50B07D72"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本人</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（正楷体）郑重声明：上述回答是真实、准确和完整的，保证不存在任何虚假记载、误导性陈述或者重大遗漏。本人完全明白</w:t>
      </w:r>
      <w:proofErr w:type="gramStart"/>
      <w:r w:rsidRPr="009D42E6">
        <w:rPr>
          <w:rFonts w:ascii="仿宋_GB2312" w:eastAsia="仿宋_GB2312" w:hAnsi="宋体" w:hint="eastAsia"/>
          <w:sz w:val="30"/>
          <w:szCs w:val="30"/>
        </w:rPr>
        <w:t>作出</w:t>
      </w:r>
      <w:proofErr w:type="gramEnd"/>
      <w:r w:rsidRPr="009D42E6">
        <w:rPr>
          <w:rFonts w:ascii="仿宋_GB2312" w:eastAsia="仿宋_GB2312" w:hAnsi="宋体" w:hint="eastAsia"/>
          <w:sz w:val="30"/>
          <w:szCs w:val="30"/>
        </w:rPr>
        <w:t>虚假声明可能导致的后果。上海证券交易所可依据上述回答所提供的资料，评估本人是否适合担任上市公司的董事。</w:t>
      </w:r>
    </w:p>
    <w:p w14:paraId="1DC953D6"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p>
    <w:p w14:paraId="4FA1EEEA"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声明人（签名）：</w:t>
      </w:r>
    </w:p>
    <w:p w14:paraId="12576D5D"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日  期：</w:t>
      </w:r>
    </w:p>
    <w:p w14:paraId="3F0B40E8" w14:textId="77777777" w:rsidR="007F7DB6" w:rsidRPr="009D42E6" w:rsidRDefault="007F7DB6" w:rsidP="007F7DB6">
      <w:pPr>
        <w:snapToGrid w:val="0"/>
        <w:spacing w:line="560" w:lineRule="exact"/>
        <w:rPr>
          <w:rFonts w:ascii="仿宋_GB2312" w:eastAsia="仿宋_GB2312" w:hAnsi="宋体"/>
          <w:sz w:val="30"/>
          <w:szCs w:val="30"/>
        </w:rPr>
      </w:pPr>
    </w:p>
    <w:p w14:paraId="2DC5DFFF"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此项声明于    年    月    日在        </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（地点）</w:t>
      </w:r>
      <w:proofErr w:type="gramStart"/>
      <w:r w:rsidRPr="009D42E6">
        <w:rPr>
          <w:rFonts w:ascii="仿宋_GB2312" w:eastAsia="仿宋_GB2312" w:hAnsi="宋体" w:hint="eastAsia"/>
          <w:sz w:val="30"/>
          <w:szCs w:val="30"/>
        </w:rPr>
        <w:t>作出</w:t>
      </w:r>
      <w:proofErr w:type="gramEnd"/>
      <w:r w:rsidRPr="009D42E6">
        <w:rPr>
          <w:rFonts w:ascii="仿宋_GB2312" w:eastAsia="仿宋_GB2312" w:hAnsi="宋体" w:hint="eastAsia"/>
          <w:sz w:val="30"/>
          <w:szCs w:val="30"/>
        </w:rPr>
        <w:t>。</w:t>
      </w:r>
    </w:p>
    <w:p w14:paraId="1B2EF9B4" w14:textId="77777777" w:rsidR="007F7DB6" w:rsidRPr="009D42E6" w:rsidRDefault="007F7DB6" w:rsidP="007F7DB6">
      <w:pPr>
        <w:snapToGrid w:val="0"/>
        <w:spacing w:line="560" w:lineRule="exact"/>
        <w:rPr>
          <w:rFonts w:ascii="仿宋_GB2312" w:eastAsia="仿宋_GB2312" w:hAnsi="宋体"/>
          <w:sz w:val="30"/>
          <w:szCs w:val="30"/>
        </w:rPr>
      </w:pPr>
    </w:p>
    <w:p w14:paraId="742E2D7A"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见证律师：</w:t>
      </w:r>
    </w:p>
    <w:p w14:paraId="2A939F47"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日</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期：</w:t>
      </w:r>
    </w:p>
    <w:p w14:paraId="7C52274E" w14:textId="77777777" w:rsidR="007F7DB6" w:rsidRPr="009D42E6" w:rsidRDefault="007F7DB6" w:rsidP="007F7DB6">
      <w:pPr>
        <w:widowControl/>
        <w:spacing w:line="560" w:lineRule="exact"/>
        <w:jc w:val="left"/>
        <w:rPr>
          <w:rFonts w:ascii="仿宋_GB2312" w:eastAsia="仿宋_GB2312" w:hAnsi="宋体"/>
          <w:sz w:val="30"/>
          <w:szCs w:val="30"/>
        </w:rPr>
      </w:pPr>
      <w:r w:rsidRPr="009D42E6">
        <w:rPr>
          <w:rFonts w:ascii="仿宋_GB2312" w:eastAsia="仿宋_GB2312" w:hAnsi="宋体"/>
          <w:sz w:val="30"/>
          <w:szCs w:val="30"/>
        </w:rPr>
        <w:br w:type="page"/>
      </w:r>
    </w:p>
    <w:p w14:paraId="76BAC43C" w14:textId="77777777" w:rsidR="007F7DB6" w:rsidRPr="009D42E6" w:rsidRDefault="007F7DB6" w:rsidP="007F7DB6">
      <w:pPr>
        <w:snapToGrid w:val="0"/>
        <w:spacing w:line="560" w:lineRule="exact"/>
        <w:jc w:val="center"/>
        <w:rPr>
          <w:rFonts w:ascii="仿宋_GB2312" w:eastAsia="仿宋_GB2312" w:hAnsi="宋体"/>
          <w:b/>
          <w:sz w:val="30"/>
          <w:szCs w:val="30"/>
        </w:rPr>
      </w:pPr>
      <w:r w:rsidRPr="009D42E6">
        <w:rPr>
          <w:rFonts w:ascii="仿宋_GB2312" w:eastAsia="仿宋_GB2312" w:hAnsi="宋体" w:hint="eastAsia"/>
          <w:b/>
          <w:sz w:val="30"/>
          <w:szCs w:val="30"/>
        </w:rPr>
        <w:lastRenderedPageBreak/>
        <w:t>第二部分  承</w:t>
      </w:r>
      <w:r w:rsidRPr="009D42E6">
        <w:rPr>
          <w:rFonts w:ascii="仿宋_GB2312" w:eastAsia="仿宋_GB2312" w:hAnsi="宋体"/>
          <w:b/>
          <w:sz w:val="30"/>
          <w:szCs w:val="30"/>
        </w:rPr>
        <w:t xml:space="preserve">  </w:t>
      </w:r>
      <w:r w:rsidRPr="009D42E6">
        <w:rPr>
          <w:rFonts w:ascii="仿宋_GB2312" w:eastAsia="仿宋_GB2312" w:hAnsi="宋体" w:hint="eastAsia"/>
          <w:b/>
          <w:sz w:val="30"/>
          <w:szCs w:val="30"/>
        </w:rPr>
        <w:t>诺</w:t>
      </w:r>
    </w:p>
    <w:p w14:paraId="76071706" w14:textId="77777777" w:rsidR="007F7DB6" w:rsidRPr="009D42E6" w:rsidRDefault="007F7DB6" w:rsidP="007F7DB6">
      <w:pPr>
        <w:snapToGrid w:val="0"/>
        <w:spacing w:line="560" w:lineRule="exact"/>
        <w:jc w:val="center"/>
        <w:rPr>
          <w:rFonts w:ascii="仿宋_GB2312" w:eastAsia="仿宋_GB2312" w:hAnsi="宋体"/>
          <w:b/>
          <w:sz w:val="30"/>
          <w:szCs w:val="30"/>
        </w:rPr>
      </w:pPr>
    </w:p>
    <w:p w14:paraId="090B2A4F"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本人</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（正楷体）向上海证券交易所承诺：</w:t>
      </w:r>
    </w:p>
    <w:p w14:paraId="0C62C62F"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一、本人在履行上市公司董事的职责时，将遵守并促使本公司和本人的授权人遵守国家法律、法规和规章等有关规定，履行忠实义务和勤勉义务；</w:t>
      </w:r>
    </w:p>
    <w:p w14:paraId="4459B65E"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二、本人在履行上市公司董事的职责时，将遵守并促使本公司和本人的授权人遵守中国证监会发布的规章、规定和通知等有关要求；</w:t>
      </w:r>
    </w:p>
    <w:p w14:paraId="40B5FDF4" w14:textId="77777777" w:rsidR="007F7DB6" w:rsidRPr="009D42E6" w:rsidRDefault="007F7DB6" w:rsidP="007F7DB6">
      <w:pPr>
        <w:snapToGrid w:val="0"/>
        <w:spacing w:line="560" w:lineRule="exact"/>
        <w:ind w:firstLineChars="200" w:firstLine="600"/>
        <w:rPr>
          <w:rFonts w:ascii="仿宋_GB2312" w:eastAsia="仿宋_GB2312"/>
          <w:sz w:val="30"/>
          <w:szCs w:val="30"/>
        </w:rPr>
      </w:pPr>
      <w:r w:rsidRPr="009D42E6">
        <w:rPr>
          <w:rFonts w:ascii="仿宋_GB2312" w:eastAsia="仿宋_GB2312" w:hAnsi="宋体" w:hint="eastAsia"/>
          <w:sz w:val="30"/>
          <w:szCs w:val="30"/>
        </w:rPr>
        <w:t>三、本人在履行上市公司董事的职责时，将遵守并促使本公司和本人的授权人遵守《上海证券交易所科创板股票</w:t>
      </w:r>
      <w:r w:rsidRPr="009D42E6">
        <w:rPr>
          <w:rFonts w:ascii="仿宋_GB2312" w:eastAsia="仿宋_GB2312" w:hint="eastAsia"/>
          <w:sz w:val="30"/>
          <w:szCs w:val="30"/>
        </w:rPr>
        <w:t>上市规则》和上海证券交易所发布的其他业务规则、规定和通知等；</w:t>
      </w:r>
    </w:p>
    <w:p w14:paraId="20DC5043" w14:textId="77777777" w:rsidR="007F7DB6" w:rsidRPr="009D42E6" w:rsidRDefault="007F7DB6" w:rsidP="007F7DB6">
      <w:pPr>
        <w:pStyle w:val="af8"/>
        <w:snapToGrid w:val="0"/>
        <w:spacing w:after="0" w:line="560" w:lineRule="exact"/>
        <w:ind w:firstLineChars="200" w:firstLine="600"/>
        <w:rPr>
          <w:rFonts w:ascii="仿宋_GB2312" w:eastAsia="仿宋_GB2312"/>
          <w:sz w:val="30"/>
          <w:szCs w:val="30"/>
        </w:rPr>
      </w:pPr>
      <w:r w:rsidRPr="009D42E6">
        <w:rPr>
          <w:rFonts w:ascii="仿宋_GB2312" w:eastAsia="仿宋_GB2312" w:hint="eastAsia"/>
          <w:sz w:val="30"/>
          <w:szCs w:val="30"/>
        </w:rPr>
        <w:t>四、本人在履行上市公司董事的职责时，将遵守</w:t>
      </w:r>
      <w:r w:rsidRPr="009D42E6">
        <w:rPr>
          <w:rFonts w:ascii="仿宋_GB2312" w:eastAsia="仿宋_GB2312" w:hAnsi="宋体" w:hint="eastAsia"/>
          <w:sz w:val="30"/>
          <w:szCs w:val="30"/>
        </w:rPr>
        <w:t>并促使本公司和本人的授权人遵守</w:t>
      </w:r>
      <w:r w:rsidRPr="009D42E6">
        <w:rPr>
          <w:rFonts w:ascii="仿宋_GB2312" w:eastAsia="仿宋_GB2312" w:hint="eastAsia"/>
          <w:sz w:val="30"/>
          <w:szCs w:val="30"/>
        </w:rPr>
        <w:t>公司章程；</w:t>
      </w:r>
    </w:p>
    <w:p w14:paraId="3EFFCCEB" w14:textId="77777777" w:rsidR="007F7DB6" w:rsidRPr="009D42E6" w:rsidRDefault="007F7DB6" w:rsidP="007F7DB6">
      <w:pPr>
        <w:pStyle w:val="af8"/>
        <w:snapToGrid w:val="0"/>
        <w:spacing w:after="0" w:line="560" w:lineRule="exact"/>
        <w:ind w:firstLineChars="200" w:firstLine="600"/>
        <w:rPr>
          <w:rFonts w:ascii="仿宋_GB2312" w:eastAsia="仿宋_GB2312"/>
          <w:sz w:val="30"/>
          <w:szCs w:val="30"/>
        </w:rPr>
      </w:pPr>
      <w:r w:rsidRPr="009D42E6">
        <w:rPr>
          <w:rFonts w:ascii="仿宋_GB2312" w:eastAsia="仿宋_GB2312" w:hint="eastAsia"/>
          <w:sz w:val="30"/>
          <w:szCs w:val="30"/>
        </w:rPr>
        <w:t>五、本人作为上市公司董事接受上海证券交易所的监管，包括及时、如实地答复上海证券交易所向本人提出的任何问题，及时提供《上海证券交易所科创板股票上市规则》规定应当报送的资料及要求提供的其他文件的正本或者副本，并出席本人被要求出席的任何会议，接受上海证券交易所采取的监管措施和纪律处分等；</w:t>
      </w:r>
    </w:p>
    <w:p w14:paraId="76651E26" w14:textId="77777777" w:rsidR="007F7DB6" w:rsidRPr="009D42E6" w:rsidRDefault="007F7DB6" w:rsidP="00493685">
      <w:pPr>
        <w:pStyle w:val="af8"/>
        <w:snapToGrid w:val="0"/>
        <w:spacing w:after="0"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六、本人授权上海证券交易所将本人提供的声明与承诺资料向中国证监会报告；</w:t>
      </w:r>
    </w:p>
    <w:p w14:paraId="20427C49" w14:textId="77777777" w:rsidR="007F7DB6" w:rsidRPr="009D42E6" w:rsidRDefault="00C92C49"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七</w:t>
      </w:r>
      <w:r w:rsidR="007F7DB6" w:rsidRPr="009D42E6">
        <w:rPr>
          <w:rFonts w:ascii="仿宋_GB2312" w:eastAsia="仿宋_GB2312" w:hAnsi="宋体" w:hint="eastAsia"/>
          <w:sz w:val="30"/>
          <w:szCs w:val="30"/>
        </w:rPr>
        <w:t>、本人如违反上述承诺，愿意承担由此引起的一切法律责任；</w:t>
      </w:r>
    </w:p>
    <w:p w14:paraId="31A6C653" w14:textId="77777777" w:rsidR="007F7DB6" w:rsidRPr="009D42E6" w:rsidRDefault="00493685"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lastRenderedPageBreak/>
        <w:t>八</w:t>
      </w:r>
      <w:r w:rsidR="007F7DB6" w:rsidRPr="009D42E6">
        <w:rPr>
          <w:rFonts w:ascii="仿宋_GB2312" w:eastAsia="仿宋_GB2312" w:hAnsi="宋体" w:hint="eastAsia"/>
          <w:sz w:val="30"/>
          <w:szCs w:val="30"/>
        </w:rPr>
        <w:t>、本人在执行职务过程中，如果与上海证券交易所发生争议提起诉讼时，由上海证券交易所住所地有管辖权的法院管辖。</w:t>
      </w:r>
    </w:p>
    <w:p w14:paraId="661334C4" w14:textId="77777777" w:rsidR="007F7DB6" w:rsidRPr="009D42E6" w:rsidRDefault="007F7DB6" w:rsidP="007F7DB6">
      <w:pPr>
        <w:snapToGrid w:val="0"/>
        <w:spacing w:line="560" w:lineRule="exact"/>
        <w:rPr>
          <w:rFonts w:ascii="仿宋_GB2312" w:eastAsia="仿宋_GB2312" w:hAnsi="宋体"/>
          <w:sz w:val="30"/>
          <w:szCs w:val="30"/>
        </w:rPr>
      </w:pPr>
    </w:p>
    <w:p w14:paraId="09DC4283"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承诺人（签名）：  </w:t>
      </w:r>
    </w:p>
    <w:p w14:paraId="61F04001"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日    期：</w:t>
      </w:r>
      <w:r w:rsidRPr="009D42E6">
        <w:rPr>
          <w:rFonts w:ascii="仿宋_GB2312" w:eastAsia="仿宋_GB2312" w:hAnsi="宋体"/>
          <w:sz w:val="30"/>
          <w:szCs w:val="30"/>
        </w:rPr>
        <w:t xml:space="preserve">                    </w:t>
      </w:r>
    </w:p>
    <w:p w14:paraId="58D44AD7" w14:textId="77777777" w:rsidR="007F7DB6" w:rsidRPr="009D42E6" w:rsidRDefault="007F7DB6" w:rsidP="007F7DB6">
      <w:pPr>
        <w:snapToGrid w:val="0"/>
        <w:spacing w:line="560" w:lineRule="exact"/>
        <w:rPr>
          <w:rFonts w:ascii="仿宋_GB2312" w:eastAsia="仿宋_GB2312" w:hAnsi="宋体"/>
          <w:sz w:val="30"/>
          <w:szCs w:val="30"/>
        </w:rPr>
      </w:pPr>
    </w:p>
    <w:p w14:paraId="63480A32"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此项承诺于</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年</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月</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日在</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（地点）的</w:t>
      </w:r>
      <w:proofErr w:type="gramStart"/>
      <w:r w:rsidRPr="009D42E6">
        <w:rPr>
          <w:rFonts w:ascii="仿宋_GB2312" w:eastAsia="仿宋_GB2312" w:hAnsi="宋体" w:hint="eastAsia"/>
          <w:sz w:val="30"/>
          <w:szCs w:val="30"/>
        </w:rPr>
        <w:t>作出</w:t>
      </w:r>
      <w:proofErr w:type="gramEnd"/>
      <w:r w:rsidRPr="009D42E6">
        <w:rPr>
          <w:rFonts w:ascii="仿宋_GB2312" w:eastAsia="仿宋_GB2312" w:hAnsi="宋体" w:hint="eastAsia"/>
          <w:sz w:val="30"/>
          <w:szCs w:val="30"/>
        </w:rPr>
        <w:t>。</w:t>
      </w:r>
    </w:p>
    <w:p w14:paraId="5DBC162D" w14:textId="77777777" w:rsidR="007F7DB6" w:rsidRPr="009D42E6" w:rsidRDefault="007F7DB6" w:rsidP="007F7DB6">
      <w:pPr>
        <w:snapToGrid w:val="0"/>
        <w:spacing w:line="560" w:lineRule="exact"/>
        <w:rPr>
          <w:rFonts w:ascii="仿宋_GB2312" w:eastAsia="仿宋_GB2312" w:hAnsi="宋体"/>
          <w:sz w:val="30"/>
          <w:szCs w:val="30"/>
        </w:rPr>
      </w:pPr>
    </w:p>
    <w:p w14:paraId="13AB9969"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见证律师：</w:t>
      </w:r>
      <w:r w:rsidRPr="009D42E6">
        <w:rPr>
          <w:rFonts w:ascii="仿宋_GB2312" w:eastAsia="仿宋_GB2312" w:hAnsi="宋体"/>
          <w:sz w:val="30"/>
          <w:szCs w:val="30"/>
        </w:rPr>
        <w:t xml:space="preserve">                                             </w:t>
      </w:r>
    </w:p>
    <w:p w14:paraId="39291B8D"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日</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期：</w:t>
      </w:r>
    </w:p>
    <w:p w14:paraId="7912B1DB" w14:textId="77777777" w:rsidR="007F7DB6" w:rsidRPr="009D42E6" w:rsidRDefault="007F7DB6" w:rsidP="007F7DB6">
      <w:pPr>
        <w:spacing w:line="560" w:lineRule="exact"/>
        <w:rPr>
          <w:rFonts w:ascii="仿宋_GB2312" w:eastAsia="仿宋_GB2312"/>
          <w:b/>
          <w:sz w:val="30"/>
          <w:szCs w:val="30"/>
        </w:rPr>
      </w:pPr>
    </w:p>
    <w:p w14:paraId="5D3E2341" w14:textId="77777777" w:rsidR="007F7DB6" w:rsidRPr="009D42E6" w:rsidRDefault="007F7DB6" w:rsidP="007F7DB6">
      <w:pPr>
        <w:spacing w:line="560" w:lineRule="exact"/>
        <w:rPr>
          <w:rFonts w:ascii="仿宋_GB2312" w:eastAsia="仿宋_GB2312"/>
          <w:b/>
          <w:sz w:val="30"/>
          <w:szCs w:val="30"/>
        </w:rPr>
      </w:pPr>
    </w:p>
    <w:p w14:paraId="33DB68D4" w14:textId="77777777" w:rsidR="007F7DB6" w:rsidRPr="009D42E6" w:rsidRDefault="007F7DB6" w:rsidP="007F7DB6">
      <w:pPr>
        <w:spacing w:line="560" w:lineRule="exact"/>
        <w:rPr>
          <w:rFonts w:ascii="仿宋_GB2312" w:eastAsia="仿宋_GB2312"/>
          <w:b/>
          <w:sz w:val="30"/>
          <w:szCs w:val="30"/>
        </w:rPr>
      </w:pPr>
    </w:p>
    <w:p w14:paraId="03515C4B" w14:textId="77777777" w:rsidR="007F7DB6" w:rsidRPr="009D42E6" w:rsidRDefault="007F7DB6" w:rsidP="007F7DB6">
      <w:pPr>
        <w:spacing w:line="560" w:lineRule="exact"/>
        <w:rPr>
          <w:rFonts w:ascii="仿宋_GB2312" w:eastAsia="仿宋_GB2312"/>
          <w:b/>
          <w:sz w:val="30"/>
          <w:szCs w:val="30"/>
        </w:rPr>
      </w:pPr>
    </w:p>
    <w:p w14:paraId="634E6377" w14:textId="77777777" w:rsidR="007F7DB6" w:rsidRPr="009D42E6" w:rsidRDefault="007F7DB6" w:rsidP="007F7DB6">
      <w:pPr>
        <w:spacing w:line="560" w:lineRule="exact"/>
        <w:rPr>
          <w:rFonts w:ascii="仿宋_GB2312" w:eastAsia="仿宋_GB2312"/>
          <w:b/>
          <w:sz w:val="30"/>
          <w:szCs w:val="30"/>
        </w:rPr>
      </w:pPr>
    </w:p>
    <w:p w14:paraId="514AAB3E" w14:textId="77777777" w:rsidR="007F7DB6" w:rsidRPr="009D42E6" w:rsidRDefault="007F7DB6" w:rsidP="007F7DB6">
      <w:pPr>
        <w:spacing w:line="560" w:lineRule="exact"/>
        <w:rPr>
          <w:rFonts w:ascii="仿宋_GB2312" w:eastAsia="仿宋_GB2312"/>
          <w:b/>
          <w:sz w:val="30"/>
          <w:szCs w:val="30"/>
        </w:rPr>
      </w:pPr>
    </w:p>
    <w:p w14:paraId="3898404B" w14:textId="77777777" w:rsidR="007F7DB6" w:rsidRPr="009D42E6" w:rsidRDefault="007F7DB6" w:rsidP="007F7DB6">
      <w:pPr>
        <w:spacing w:line="560" w:lineRule="exact"/>
        <w:rPr>
          <w:rFonts w:ascii="仿宋_GB2312" w:eastAsia="仿宋_GB2312"/>
          <w:b/>
          <w:sz w:val="30"/>
          <w:szCs w:val="30"/>
        </w:rPr>
      </w:pPr>
    </w:p>
    <w:p w14:paraId="43E73DC2" w14:textId="77777777" w:rsidR="007F7DB6" w:rsidRPr="009D42E6" w:rsidRDefault="007F7DB6" w:rsidP="007F7DB6">
      <w:pPr>
        <w:spacing w:line="560" w:lineRule="exact"/>
        <w:rPr>
          <w:rFonts w:ascii="仿宋_GB2312" w:eastAsia="仿宋_GB2312"/>
          <w:b/>
          <w:sz w:val="30"/>
          <w:szCs w:val="30"/>
        </w:rPr>
      </w:pPr>
    </w:p>
    <w:p w14:paraId="19392461" w14:textId="77777777" w:rsidR="007F7DB6" w:rsidRPr="009D42E6" w:rsidRDefault="007F7DB6" w:rsidP="007F7DB6">
      <w:pPr>
        <w:spacing w:line="560" w:lineRule="exact"/>
        <w:rPr>
          <w:rFonts w:ascii="仿宋_GB2312" w:eastAsia="仿宋_GB2312"/>
          <w:b/>
          <w:sz w:val="30"/>
          <w:szCs w:val="30"/>
        </w:rPr>
      </w:pPr>
    </w:p>
    <w:p w14:paraId="40355C1A" w14:textId="77777777" w:rsidR="007F7DB6" w:rsidRPr="009D42E6" w:rsidRDefault="007F7DB6" w:rsidP="007F7DB6">
      <w:pPr>
        <w:spacing w:line="560" w:lineRule="exact"/>
        <w:rPr>
          <w:rFonts w:ascii="仿宋_GB2312" w:eastAsia="仿宋_GB2312"/>
          <w:b/>
          <w:sz w:val="30"/>
          <w:szCs w:val="30"/>
        </w:rPr>
      </w:pPr>
    </w:p>
    <w:p w14:paraId="5A1B3A7E" w14:textId="77777777" w:rsidR="007F7DB6" w:rsidRPr="009D42E6" w:rsidRDefault="007F7DB6" w:rsidP="007F7DB6">
      <w:pPr>
        <w:spacing w:line="560" w:lineRule="exact"/>
        <w:rPr>
          <w:rFonts w:ascii="仿宋_GB2312" w:eastAsia="仿宋_GB2312"/>
          <w:b/>
          <w:sz w:val="30"/>
          <w:szCs w:val="30"/>
        </w:rPr>
      </w:pPr>
    </w:p>
    <w:p w14:paraId="619FE6F0" w14:textId="77777777" w:rsidR="007F7DB6" w:rsidRPr="009D42E6" w:rsidRDefault="007F7DB6" w:rsidP="007F7DB6">
      <w:pPr>
        <w:spacing w:line="560" w:lineRule="exact"/>
        <w:rPr>
          <w:rFonts w:ascii="仿宋_GB2312" w:eastAsia="仿宋_GB2312"/>
          <w:b/>
          <w:sz w:val="30"/>
          <w:szCs w:val="30"/>
        </w:rPr>
      </w:pPr>
      <w:r w:rsidRPr="009D42E6">
        <w:rPr>
          <w:rFonts w:ascii="仿宋_GB2312" w:eastAsia="仿宋_GB2312"/>
          <w:b/>
          <w:sz w:val="30"/>
          <w:szCs w:val="30"/>
        </w:rPr>
        <w:br w:type="page"/>
      </w:r>
      <w:r w:rsidR="00532482" w:rsidRPr="009D42E6">
        <w:rPr>
          <w:rFonts w:ascii="仿宋_GB2312" w:eastAsia="仿宋_GB2312" w:hint="eastAsia"/>
          <w:b/>
          <w:sz w:val="30"/>
          <w:szCs w:val="30"/>
        </w:rPr>
        <w:lastRenderedPageBreak/>
        <w:t>附件2</w:t>
      </w:r>
    </w:p>
    <w:p w14:paraId="4E6B65FF" w14:textId="77777777" w:rsidR="00532482" w:rsidRPr="009D42E6" w:rsidRDefault="00532482" w:rsidP="007F7DB6">
      <w:pPr>
        <w:spacing w:line="560" w:lineRule="exact"/>
        <w:rPr>
          <w:rFonts w:ascii="仿宋_GB2312" w:eastAsia="仿宋_GB2312"/>
          <w:sz w:val="30"/>
          <w:szCs w:val="30"/>
        </w:rPr>
      </w:pPr>
    </w:p>
    <w:p w14:paraId="0934B531" w14:textId="77777777" w:rsidR="007F7DB6" w:rsidRPr="009D42E6" w:rsidRDefault="007F7DB6" w:rsidP="00222830">
      <w:pPr>
        <w:pStyle w:val="a5"/>
        <w:outlineLvl w:val="1"/>
        <w:rPr>
          <w:rFonts w:ascii="方正大标宋简体" w:eastAsia="方正大标宋简体" w:hAnsi="方正大标宋简体"/>
          <w:b/>
          <w:sz w:val="42"/>
          <w:szCs w:val="42"/>
        </w:rPr>
      </w:pPr>
      <w:bookmarkStart w:id="89" w:name="_Toc512426072"/>
      <w:bookmarkStart w:id="90" w:name="_Toc130574017"/>
      <w:bookmarkStart w:id="91" w:name="_Toc130582573"/>
      <w:proofErr w:type="gramStart"/>
      <w:r w:rsidRPr="009D42E6">
        <w:rPr>
          <w:rFonts w:ascii="方正大标宋简体" w:eastAsia="方正大标宋简体" w:hAnsi="方正大标宋简体" w:hint="eastAsia"/>
          <w:b/>
          <w:sz w:val="42"/>
          <w:szCs w:val="42"/>
        </w:rPr>
        <w:t>科创板</w:t>
      </w:r>
      <w:proofErr w:type="gramEnd"/>
      <w:r w:rsidRPr="009D42E6">
        <w:rPr>
          <w:rFonts w:ascii="方正大标宋简体" w:eastAsia="方正大标宋简体" w:hAnsi="方正大标宋简体" w:hint="eastAsia"/>
          <w:b/>
          <w:sz w:val="42"/>
          <w:szCs w:val="42"/>
        </w:rPr>
        <w:t>上市公司监事声明及承诺书</w:t>
      </w:r>
      <w:bookmarkEnd w:id="89"/>
      <w:bookmarkEnd w:id="90"/>
      <w:bookmarkEnd w:id="91"/>
    </w:p>
    <w:p w14:paraId="4617CC34" w14:textId="77777777" w:rsidR="007F7DB6" w:rsidRPr="009D42E6" w:rsidRDefault="007F7DB6" w:rsidP="007F7DB6">
      <w:pPr>
        <w:snapToGrid w:val="0"/>
        <w:spacing w:line="560" w:lineRule="exact"/>
        <w:jc w:val="center"/>
        <w:rPr>
          <w:rFonts w:ascii="仿宋_GB2312" w:eastAsia="仿宋_GB2312" w:hAnsi="宋体"/>
          <w:b/>
          <w:sz w:val="30"/>
          <w:szCs w:val="30"/>
        </w:rPr>
      </w:pPr>
    </w:p>
    <w:p w14:paraId="1A01B199" w14:textId="77777777" w:rsidR="007F7DB6" w:rsidRPr="009D42E6" w:rsidRDefault="007F7DB6" w:rsidP="007F7DB6">
      <w:pPr>
        <w:snapToGrid w:val="0"/>
        <w:spacing w:line="560" w:lineRule="exact"/>
        <w:jc w:val="center"/>
        <w:rPr>
          <w:rFonts w:ascii="仿宋_GB2312" w:eastAsia="仿宋_GB2312" w:hAnsi="宋体"/>
          <w:sz w:val="30"/>
          <w:szCs w:val="30"/>
        </w:rPr>
      </w:pPr>
      <w:r w:rsidRPr="009D42E6">
        <w:rPr>
          <w:rFonts w:ascii="仿宋_GB2312" w:eastAsia="仿宋_GB2312" w:hAnsi="宋体" w:hint="eastAsia"/>
          <w:b/>
          <w:sz w:val="30"/>
          <w:szCs w:val="30"/>
        </w:rPr>
        <w:t>第一部分  声  明</w:t>
      </w:r>
    </w:p>
    <w:p w14:paraId="4E06F1BB"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一、基本情况</w:t>
      </w:r>
    </w:p>
    <w:p w14:paraId="7B7460C8"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1.上市公司名称：</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3AB1CE4B"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2.上市公司股票简称：              股票代码：             </w:t>
      </w:r>
    </w:p>
    <w:p w14:paraId="5243F3FA"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3.本人姓名：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职务：                  </w:t>
      </w:r>
    </w:p>
    <w:p w14:paraId="13F3AAC5"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4.别名：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05EAFF18"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5.曾用名：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2348DFB0"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6.出生日期：</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3DBA1D9B"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7.联系地址：</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280EA5C4"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8.国籍：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54FA1D9A"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9.拥有哪些国家或者地区的长期居留权（如适用）：</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r w:rsidRPr="009D42E6">
        <w:rPr>
          <w:rFonts w:ascii="仿宋_GB2312" w:eastAsia="仿宋_GB2312" w:hAnsi="宋体"/>
          <w:sz w:val="30"/>
          <w:szCs w:val="30"/>
        </w:rPr>
        <w:t xml:space="preserve">    </w:t>
      </w:r>
    </w:p>
    <w:p w14:paraId="1A4E8F23"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10.专业资格（如适用）：                                   </w:t>
      </w:r>
    </w:p>
    <w:p w14:paraId="52D604A9"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11.身份证号码：                                          </w:t>
      </w:r>
    </w:p>
    <w:p w14:paraId="777DA427" w14:textId="77777777" w:rsidR="007F7DB6" w:rsidRPr="009D42E6" w:rsidRDefault="007F7DB6" w:rsidP="007F7DB6">
      <w:pPr>
        <w:tabs>
          <w:tab w:val="left" w:pos="3075"/>
        </w:tabs>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12.护照号码（如适用）：</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2A0F676D" w14:textId="77777777" w:rsidR="007F7DB6" w:rsidRPr="009D42E6" w:rsidRDefault="007F7DB6" w:rsidP="007F7DB6">
      <w:pPr>
        <w:tabs>
          <w:tab w:val="left" w:pos="3075"/>
        </w:tabs>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13.最近五年的工作经历：                                 </w:t>
      </w:r>
    </w:p>
    <w:p w14:paraId="2BFF92CC" w14:textId="77777777" w:rsidR="007F7DB6" w:rsidRPr="009D42E6" w:rsidRDefault="007F7DB6" w:rsidP="007F7DB6">
      <w:pPr>
        <w:tabs>
          <w:tab w:val="left" w:pos="3075"/>
        </w:tabs>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                                                         </w:t>
      </w:r>
    </w:p>
    <w:p w14:paraId="06AF598E" w14:textId="77777777" w:rsidR="007F7DB6" w:rsidRPr="009D42E6" w:rsidRDefault="007F7DB6" w:rsidP="007F7DB6">
      <w:pPr>
        <w:tabs>
          <w:tab w:val="left" w:pos="3075"/>
        </w:tabs>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                                                         </w:t>
      </w:r>
    </w:p>
    <w:p w14:paraId="100B4DF8" w14:textId="77777777" w:rsidR="007F7DB6" w:rsidRPr="009D42E6" w:rsidRDefault="007F7DB6" w:rsidP="007F7DB6">
      <w:pPr>
        <w:spacing w:line="560" w:lineRule="exact"/>
        <w:ind w:firstLineChars="200" w:firstLine="600"/>
        <w:rPr>
          <w:rFonts w:ascii="仿宋_GB2312" w:eastAsia="仿宋_GB2312" w:hAnsi="宋体"/>
          <w:kern w:val="28"/>
          <w:sz w:val="30"/>
          <w:szCs w:val="30"/>
        </w:rPr>
      </w:pPr>
      <w:r w:rsidRPr="009D42E6">
        <w:rPr>
          <w:rFonts w:ascii="仿宋_GB2312" w:eastAsia="仿宋_GB2312" w:hAnsi="宋体" w:hint="eastAsia"/>
          <w:sz w:val="30"/>
          <w:szCs w:val="30"/>
        </w:rPr>
        <w:t>二、是否在其他公司任职</w:t>
      </w:r>
      <w:r w:rsidRPr="009D42E6">
        <w:rPr>
          <w:rFonts w:ascii="仿宋_GB2312" w:eastAsia="仿宋_GB2312" w:hAnsi="宋体" w:hint="eastAsia"/>
          <w:kern w:val="28"/>
          <w:sz w:val="30"/>
          <w:szCs w:val="30"/>
        </w:rPr>
        <w:t>？</w:t>
      </w:r>
    </w:p>
    <w:p w14:paraId="1CBACB1C"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450EA47F" w14:textId="77777777" w:rsidR="007F7DB6" w:rsidRPr="009D42E6" w:rsidRDefault="007F7DB6" w:rsidP="007F7DB6">
      <w:pPr>
        <w:pStyle w:val="af6"/>
        <w:snapToGrid w:val="0"/>
        <w:spacing w:line="560" w:lineRule="exact"/>
        <w:ind w:firstLineChars="200" w:firstLine="600"/>
        <w:rPr>
          <w:rFonts w:hAnsi="宋体"/>
          <w:sz w:val="30"/>
          <w:szCs w:val="30"/>
        </w:rPr>
      </w:pPr>
      <w:r w:rsidRPr="009D42E6">
        <w:rPr>
          <w:rFonts w:hAnsi="宋体" w:hint="eastAsia"/>
          <w:sz w:val="30"/>
          <w:szCs w:val="30"/>
        </w:rPr>
        <w:t>如是，请填报各公司的名称以及任职情况。</w:t>
      </w:r>
    </w:p>
    <w:p w14:paraId="5DC9863C"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lastRenderedPageBreak/>
        <w:t>三、您及您的配偶、父母、子女及其配偶是否持有本公司股票及其衍生品种？</w:t>
      </w:r>
    </w:p>
    <w:p w14:paraId="172F8D6E"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16518271"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如是，请详细说明。</w:t>
      </w:r>
    </w:p>
    <w:p w14:paraId="5005D57C"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四、是否负有数额较大的到期未清偿债务，或者</w:t>
      </w:r>
      <w:proofErr w:type="gramStart"/>
      <w:r w:rsidRPr="009D42E6">
        <w:rPr>
          <w:rFonts w:ascii="仿宋_GB2312" w:eastAsia="仿宋_GB2312" w:hAnsi="宋体" w:hint="eastAsia"/>
          <w:sz w:val="30"/>
          <w:szCs w:val="30"/>
        </w:rPr>
        <w:t>未偿</w:t>
      </w:r>
      <w:proofErr w:type="gramEnd"/>
      <w:r w:rsidRPr="009D42E6">
        <w:rPr>
          <w:rFonts w:ascii="仿宋_GB2312" w:eastAsia="仿宋_GB2312" w:hAnsi="宋体" w:hint="eastAsia"/>
          <w:sz w:val="30"/>
          <w:szCs w:val="30"/>
        </w:rPr>
        <w:t>还经法院判决、裁定应当偿付的债务，或者被法院采取强制措施，或者受到仍然有效的法院判决、裁定所限制？</w:t>
      </w:r>
    </w:p>
    <w:p w14:paraId="0ADBC4E0"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2C1C7C26"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如是，请详细说明。</w:t>
      </w:r>
    </w:p>
    <w:p w14:paraId="5BD38F2D"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五、是否曾担任破产清算、关停并转或有类似情况的公司、企业的董事或者厂长、经理</w:t>
      </w:r>
      <w:r w:rsidRPr="009D42E6">
        <w:rPr>
          <w:rFonts w:ascii="仿宋_GB2312" w:eastAsia="仿宋_GB2312" w:hint="eastAsia"/>
          <w:kern w:val="28"/>
          <w:sz w:val="30"/>
          <w:szCs w:val="30"/>
        </w:rPr>
        <w:t>，并对该公司、企业破产负有个人责任</w:t>
      </w:r>
      <w:r w:rsidRPr="009D42E6">
        <w:rPr>
          <w:rFonts w:ascii="仿宋_GB2312" w:eastAsia="仿宋_GB2312" w:hAnsi="宋体" w:hint="eastAsia"/>
          <w:sz w:val="30"/>
          <w:szCs w:val="30"/>
        </w:rPr>
        <w:t>？</w:t>
      </w:r>
    </w:p>
    <w:p w14:paraId="5E28953A"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55F1B0C7"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如是，请说明具体情况。</w:t>
      </w:r>
    </w:p>
    <w:p w14:paraId="3417B2E9"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六、是否曾担任因违法而被吊销营业执照、责令关闭的公司、企业的法定代表人，并</w:t>
      </w:r>
      <w:r w:rsidRPr="009D42E6">
        <w:rPr>
          <w:rFonts w:ascii="仿宋_GB2312" w:eastAsia="仿宋_GB2312" w:hint="eastAsia"/>
          <w:kern w:val="28"/>
          <w:sz w:val="30"/>
          <w:szCs w:val="30"/>
        </w:rPr>
        <w:t>负有个人责任</w:t>
      </w:r>
      <w:r w:rsidRPr="009D42E6">
        <w:rPr>
          <w:rFonts w:ascii="仿宋_GB2312" w:eastAsia="仿宋_GB2312" w:hAnsi="宋体" w:hint="eastAsia"/>
          <w:sz w:val="30"/>
          <w:szCs w:val="30"/>
        </w:rPr>
        <w:t>？</w:t>
      </w:r>
    </w:p>
    <w:p w14:paraId="0C376EB6"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459EFC55"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如是，请说明具体情况。</w:t>
      </w:r>
    </w:p>
    <w:p w14:paraId="7F4315E7"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七、是否曾</w:t>
      </w:r>
      <w:r w:rsidRPr="009D42E6">
        <w:rPr>
          <w:rFonts w:ascii="仿宋_GB2312" w:eastAsia="仿宋_GB2312" w:hint="eastAsia"/>
          <w:sz w:val="30"/>
          <w:szCs w:val="30"/>
        </w:rPr>
        <w:t>因贪污、贿赂、侵占财产、挪用财产或者破坏社会主义市场经济秩序被判处刑罚？是否曾因犯罪被剥夺政治权利</w:t>
      </w:r>
      <w:r w:rsidRPr="009D42E6">
        <w:rPr>
          <w:rFonts w:ascii="仿宋_GB2312" w:eastAsia="仿宋_GB2312" w:hAnsi="宋体" w:hint="eastAsia"/>
          <w:sz w:val="30"/>
          <w:szCs w:val="30"/>
        </w:rPr>
        <w:t>？</w:t>
      </w:r>
    </w:p>
    <w:p w14:paraId="4BAC34A1"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286BEC1E"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如是，请详细说明。</w:t>
      </w:r>
    </w:p>
    <w:p w14:paraId="4F4DF664"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八、是否曾因违反《证券法》等证券市场法律、行政法规、</w:t>
      </w:r>
      <w:r w:rsidRPr="009D42E6">
        <w:rPr>
          <w:rFonts w:ascii="仿宋_GB2312" w:eastAsia="仿宋_GB2312" w:hAnsi="宋体" w:hint="eastAsia"/>
          <w:sz w:val="30"/>
          <w:szCs w:val="30"/>
        </w:rPr>
        <w:lastRenderedPageBreak/>
        <w:t>部门规章而受到行政处罚？</w:t>
      </w:r>
    </w:p>
    <w:p w14:paraId="7CF23CB5"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740FD88C"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如是，请详细说明。</w:t>
      </w:r>
    </w:p>
    <w:p w14:paraId="1EF3692C"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九、是否存在《公司法》《公务员法》等有关法律、行政法规、部门规章和其他规范性文件规定的不得担任公司监事的其他情形？</w:t>
      </w:r>
    </w:p>
    <w:p w14:paraId="7B168FA1"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2B90FABE"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如是，请详细说明。</w:t>
      </w:r>
    </w:p>
    <w:p w14:paraId="73F00A2F" w14:textId="77777777" w:rsidR="007F7DB6" w:rsidRPr="009D42E6" w:rsidRDefault="007F7DB6" w:rsidP="007F7DB6">
      <w:pPr>
        <w:snapToGrid w:val="0"/>
        <w:spacing w:line="560" w:lineRule="exact"/>
        <w:ind w:firstLineChars="200" w:firstLine="600"/>
        <w:rPr>
          <w:rFonts w:ascii="仿宋_GB2312" w:eastAsia="仿宋_GB2312" w:hAnsi="仿宋"/>
          <w:sz w:val="30"/>
          <w:szCs w:val="30"/>
        </w:rPr>
      </w:pPr>
      <w:r w:rsidRPr="009D42E6">
        <w:rPr>
          <w:rFonts w:ascii="仿宋_GB2312" w:eastAsia="仿宋_GB2312" w:hAnsi="仿宋" w:hint="eastAsia"/>
          <w:sz w:val="30"/>
          <w:szCs w:val="30"/>
        </w:rPr>
        <w:t>十、是否被中国证监会或者证券交易所认定为上市公司董事、监事、高级管理人员的不合适人选？</w:t>
      </w:r>
    </w:p>
    <w:p w14:paraId="5AC3B1FF" w14:textId="77777777" w:rsidR="007F7DB6" w:rsidRPr="009D42E6" w:rsidRDefault="007F7DB6" w:rsidP="007F7DB6">
      <w:pPr>
        <w:snapToGrid w:val="0"/>
        <w:spacing w:line="560" w:lineRule="exact"/>
        <w:ind w:firstLineChars="200" w:firstLine="600"/>
        <w:rPr>
          <w:rFonts w:ascii="仿宋_GB2312" w:eastAsia="仿宋_GB2312" w:hAnsi="仿宋"/>
          <w:sz w:val="30"/>
          <w:szCs w:val="30"/>
        </w:rPr>
      </w:pPr>
      <w:r w:rsidRPr="009D42E6">
        <w:rPr>
          <w:rFonts w:ascii="仿宋_GB2312" w:eastAsia="仿宋_GB2312" w:hAnsi="仿宋" w:hint="eastAsia"/>
          <w:sz w:val="30"/>
          <w:szCs w:val="30"/>
        </w:rPr>
        <w:t>是□</w:t>
      </w:r>
      <w:r w:rsidRPr="009D42E6">
        <w:rPr>
          <w:rFonts w:ascii="仿宋_GB2312" w:eastAsia="仿宋_GB2312" w:hAnsi="仿宋"/>
          <w:sz w:val="30"/>
          <w:szCs w:val="30"/>
        </w:rPr>
        <w:t xml:space="preserve">  否</w:t>
      </w:r>
      <w:r w:rsidRPr="009D42E6">
        <w:rPr>
          <w:rFonts w:ascii="仿宋_GB2312" w:eastAsia="仿宋_GB2312" w:hAnsi="仿宋"/>
          <w:sz w:val="30"/>
          <w:szCs w:val="30"/>
        </w:rPr>
        <w:t>□</w:t>
      </w:r>
      <w:r w:rsidRPr="009D42E6">
        <w:rPr>
          <w:rFonts w:ascii="仿宋_GB2312" w:eastAsia="仿宋_GB2312" w:hAnsi="仿宋"/>
          <w:sz w:val="30"/>
          <w:szCs w:val="30"/>
        </w:rPr>
        <w:t xml:space="preserve">  </w:t>
      </w:r>
    </w:p>
    <w:p w14:paraId="20906678" w14:textId="77777777" w:rsidR="007F7DB6" w:rsidRPr="009D42E6" w:rsidRDefault="007F7DB6" w:rsidP="007F7DB6">
      <w:pPr>
        <w:snapToGrid w:val="0"/>
        <w:spacing w:line="560" w:lineRule="exact"/>
        <w:ind w:firstLineChars="200" w:firstLine="600"/>
        <w:rPr>
          <w:rFonts w:ascii="仿宋_GB2312" w:eastAsia="仿宋_GB2312" w:hAnsi="仿宋"/>
          <w:sz w:val="30"/>
          <w:szCs w:val="30"/>
        </w:rPr>
      </w:pPr>
      <w:r w:rsidRPr="009D42E6">
        <w:rPr>
          <w:rFonts w:ascii="仿宋_GB2312" w:eastAsia="仿宋_GB2312" w:hAnsi="仿宋" w:hint="eastAsia"/>
          <w:sz w:val="30"/>
          <w:szCs w:val="30"/>
        </w:rPr>
        <w:t>如是，请详细说明。</w:t>
      </w:r>
    </w:p>
    <w:p w14:paraId="5EB7D379"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十一、除第七、八条以外，是否曾因违反其他法律、法规而受到刑事、行政处罚或者正在处于有关诉讼程序中？ </w:t>
      </w:r>
    </w:p>
    <w:p w14:paraId="4D38A68B"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1159F751"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如是，请详细说明。</w:t>
      </w:r>
    </w:p>
    <w:p w14:paraId="4371A994"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十二、是否因涉嫌违反证券市场法律、行政法规、部门规章的规定正受到中国证监会的调查或者涉及有关行政程序？是否曾因违反证券交易场所业务规则或者其他相关规定而受到处分？</w:t>
      </w:r>
    </w:p>
    <w:p w14:paraId="7A8373B8"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1FFB5BB2"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如是，请详细说明。</w:t>
      </w:r>
    </w:p>
    <w:p w14:paraId="08F98D44" w14:textId="77777777" w:rsidR="007F7DB6" w:rsidRPr="009D42E6" w:rsidRDefault="007F7DB6" w:rsidP="007F7DB6">
      <w:pPr>
        <w:spacing w:line="560" w:lineRule="exact"/>
        <w:ind w:firstLineChars="200" w:firstLine="600"/>
        <w:rPr>
          <w:rFonts w:ascii="仿宋_GB2312" w:eastAsia="仿宋_GB2312"/>
          <w:kern w:val="28"/>
          <w:sz w:val="30"/>
          <w:szCs w:val="30"/>
        </w:rPr>
      </w:pPr>
      <w:r w:rsidRPr="009D42E6">
        <w:rPr>
          <w:rFonts w:ascii="仿宋_GB2312" w:eastAsia="仿宋_GB2312" w:hAnsi="宋体" w:hint="eastAsia"/>
          <w:sz w:val="30"/>
          <w:szCs w:val="30"/>
        </w:rPr>
        <w:t>十三、</w:t>
      </w:r>
      <w:r w:rsidRPr="009D42E6">
        <w:rPr>
          <w:rFonts w:ascii="仿宋_GB2312" w:eastAsia="仿宋_GB2312" w:hint="eastAsia"/>
          <w:kern w:val="28"/>
          <w:sz w:val="30"/>
          <w:szCs w:val="30"/>
        </w:rPr>
        <w:t>是否已明确知悉作为上市公司的监事，就公司</w:t>
      </w:r>
      <w:r w:rsidRPr="009D42E6">
        <w:rPr>
          <w:rFonts w:ascii="仿宋_GB2312" w:eastAsia="仿宋_GB2312"/>
          <w:kern w:val="28"/>
          <w:sz w:val="30"/>
          <w:szCs w:val="30"/>
        </w:rPr>
        <w:t>向股东和社会公众提供虚假或者隐瞒重要事实的财务会计报告，或者对</w:t>
      </w:r>
      <w:r w:rsidRPr="009D42E6">
        <w:rPr>
          <w:rFonts w:ascii="仿宋_GB2312" w:eastAsia="仿宋_GB2312"/>
          <w:kern w:val="28"/>
          <w:sz w:val="30"/>
          <w:szCs w:val="30"/>
        </w:rPr>
        <w:lastRenderedPageBreak/>
        <w:t>依法应当披露的其他重要信息不按照规定披露，严重损害股东或者其他人利益，或者有其他严重情节的，</w:t>
      </w:r>
      <w:r w:rsidRPr="009D42E6">
        <w:rPr>
          <w:rFonts w:ascii="仿宋_GB2312" w:eastAsia="仿宋_GB2312" w:hint="eastAsia"/>
          <w:kern w:val="28"/>
          <w:sz w:val="30"/>
          <w:szCs w:val="30"/>
        </w:rPr>
        <w:t>对其负有直接责任的</w:t>
      </w:r>
      <w:r w:rsidRPr="009D42E6">
        <w:rPr>
          <w:rFonts w:ascii="仿宋_GB2312" w:eastAsia="仿宋_GB2312"/>
          <w:kern w:val="28"/>
          <w:sz w:val="30"/>
          <w:szCs w:val="30"/>
        </w:rPr>
        <w:t>主管人员和其他直接责任人员</w:t>
      </w:r>
      <w:r w:rsidRPr="009D42E6">
        <w:rPr>
          <w:rFonts w:ascii="仿宋_GB2312" w:eastAsia="仿宋_GB2312" w:hint="eastAsia"/>
          <w:kern w:val="28"/>
          <w:sz w:val="30"/>
          <w:szCs w:val="30"/>
        </w:rPr>
        <w:t>，将被追究刑事责任？</w:t>
      </w:r>
    </w:p>
    <w:p w14:paraId="68AD15C2" w14:textId="77777777" w:rsidR="007F7DB6" w:rsidRPr="009D42E6" w:rsidRDefault="007F7DB6" w:rsidP="007F7DB6">
      <w:pPr>
        <w:spacing w:line="560" w:lineRule="exact"/>
        <w:ind w:firstLineChars="200" w:firstLine="600"/>
        <w:rPr>
          <w:rFonts w:ascii="仿宋_GB2312" w:eastAsia="仿宋_GB2312"/>
          <w:kern w:val="28"/>
          <w:sz w:val="30"/>
          <w:szCs w:val="30"/>
        </w:rPr>
      </w:pPr>
      <w:r w:rsidRPr="009D42E6">
        <w:rPr>
          <w:rFonts w:ascii="仿宋_GB2312" w:eastAsia="仿宋_GB2312" w:hint="eastAsia"/>
          <w:kern w:val="28"/>
          <w:sz w:val="30"/>
          <w:szCs w:val="30"/>
        </w:rPr>
        <w:t>是□  否□</w:t>
      </w:r>
    </w:p>
    <w:p w14:paraId="5328AC2F" w14:textId="77777777" w:rsidR="007F7DB6" w:rsidRPr="009D42E6" w:rsidRDefault="007F7DB6" w:rsidP="007F7DB6">
      <w:pPr>
        <w:spacing w:line="560" w:lineRule="exact"/>
        <w:ind w:firstLineChars="200" w:firstLine="600"/>
        <w:rPr>
          <w:rFonts w:ascii="仿宋_GB2312" w:eastAsia="仿宋_GB2312"/>
          <w:kern w:val="28"/>
          <w:sz w:val="30"/>
          <w:szCs w:val="30"/>
        </w:rPr>
      </w:pPr>
      <w:r w:rsidRPr="009D42E6">
        <w:rPr>
          <w:rFonts w:ascii="仿宋_GB2312" w:eastAsia="仿宋_GB2312" w:hint="eastAsia"/>
          <w:kern w:val="28"/>
          <w:sz w:val="30"/>
          <w:szCs w:val="30"/>
        </w:rPr>
        <w:t>十四、是否已明确知悉作为上市公司的监事，违背对公司的忠实义务，利用职务便利，操纵上市公司从事下列行为之一，致使上市公司利益遭受特别重大损失的，将被追究刑事责任：</w:t>
      </w:r>
    </w:p>
    <w:p w14:paraId="5A6278D0" w14:textId="77777777"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（一）无偿向其他单位或者个人提供资金、商品、服务或者其他资产的；</w:t>
      </w:r>
    </w:p>
    <w:p w14:paraId="0EC1B96E" w14:textId="77777777"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（二）以明显不公平的条件，提供或者接受资金、商品、服务或者其他资产的；</w:t>
      </w:r>
    </w:p>
    <w:p w14:paraId="38F359B9" w14:textId="77777777"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（三）向明显不具有清偿能力的单位或者个人提供资金、商品、服务或者其他资产的；</w:t>
      </w:r>
    </w:p>
    <w:p w14:paraId="6AC5E0DA" w14:textId="77777777"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（四）向明显不具有清偿能力的单位或者个人提供担保，或者无正当理由为其他单位或者个人提供担保的；</w:t>
      </w:r>
    </w:p>
    <w:p w14:paraId="444FF272" w14:textId="77777777"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（五）无正当理由放弃债权、承担债务的；</w:t>
      </w:r>
    </w:p>
    <w:p w14:paraId="4A14E4F1" w14:textId="77777777" w:rsidR="007F7DB6" w:rsidRPr="009D42E6" w:rsidRDefault="007F7DB6" w:rsidP="007F7DB6">
      <w:pPr>
        <w:spacing w:line="560" w:lineRule="exact"/>
        <w:ind w:firstLineChars="200" w:firstLine="600"/>
        <w:rPr>
          <w:rFonts w:ascii="仿宋_GB2312" w:eastAsia="仿宋_GB2312"/>
          <w:kern w:val="28"/>
          <w:sz w:val="30"/>
          <w:szCs w:val="30"/>
        </w:rPr>
      </w:pPr>
      <w:r w:rsidRPr="009D42E6">
        <w:rPr>
          <w:rFonts w:ascii="仿宋_GB2312" w:eastAsia="仿宋_GB2312" w:hint="eastAsia"/>
          <w:bCs/>
          <w:kern w:val="28"/>
          <w:sz w:val="30"/>
          <w:szCs w:val="30"/>
        </w:rPr>
        <w:t xml:space="preserve">（六）采用其他方式损害上市公司利益的。 </w:t>
      </w:r>
    </w:p>
    <w:p w14:paraId="1E9FD01D" w14:textId="77777777" w:rsidR="007F7DB6" w:rsidRPr="009D42E6" w:rsidRDefault="007F7DB6" w:rsidP="007F7DB6">
      <w:pPr>
        <w:snapToGrid w:val="0"/>
        <w:spacing w:line="560" w:lineRule="exact"/>
        <w:ind w:firstLineChars="200" w:firstLine="600"/>
        <w:rPr>
          <w:rFonts w:ascii="仿宋_GB2312" w:eastAsia="仿宋_GB2312"/>
          <w:kern w:val="28"/>
          <w:sz w:val="30"/>
          <w:szCs w:val="30"/>
        </w:rPr>
      </w:pPr>
      <w:r w:rsidRPr="009D42E6">
        <w:rPr>
          <w:rFonts w:ascii="仿宋_GB2312" w:eastAsia="仿宋_GB2312" w:hint="eastAsia"/>
          <w:kern w:val="28"/>
          <w:sz w:val="30"/>
          <w:szCs w:val="30"/>
        </w:rPr>
        <w:t>是□  否□</w:t>
      </w:r>
    </w:p>
    <w:p w14:paraId="73FFA4D9"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int="eastAsia"/>
          <w:kern w:val="28"/>
          <w:sz w:val="30"/>
          <w:szCs w:val="30"/>
        </w:rPr>
        <w:t>十五、</w:t>
      </w:r>
      <w:r w:rsidRPr="009D42E6">
        <w:rPr>
          <w:rFonts w:ascii="仿宋_GB2312" w:eastAsia="仿宋_GB2312" w:hAnsi="宋体" w:hint="eastAsia"/>
          <w:sz w:val="30"/>
          <w:szCs w:val="30"/>
        </w:rPr>
        <w:t>除上述问题所涉及的信息外，是否有需要声明的其他事项，而不声明该等事项可能影响您对上述问题回答的真实性、完整性或者准确性？</w:t>
      </w:r>
    </w:p>
    <w:p w14:paraId="31642181"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69661153" w14:textId="77777777" w:rsidR="007F7DB6" w:rsidRPr="009D42E6" w:rsidRDefault="007F7DB6" w:rsidP="007F7DB6">
      <w:pPr>
        <w:tabs>
          <w:tab w:val="left" w:pos="3075"/>
        </w:tabs>
        <w:snapToGrid w:val="0"/>
        <w:spacing w:line="560" w:lineRule="exact"/>
        <w:ind w:firstLineChars="200" w:firstLine="600"/>
        <w:rPr>
          <w:rFonts w:ascii="仿宋_GB2312" w:eastAsia="仿宋_GB2312"/>
          <w:kern w:val="28"/>
          <w:sz w:val="30"/>
          <w:szCs w:val="30"/>
        </w:rPr>
      </w:pPr>
      <w:r w:rsidRPr="009D42E6">
        <w:rPr>
          <w:rFonts w:ascii="仿宋_GB2312" w:eastAsia="仿宋_GB2312" w:hint="eastAsia"/>
          <w:kern w:val="28"/>
          <w:sz w:val="30"/>
          <w:szCs w:val="30"/>
        </w:rPr>
        <w:t>如是，请详细说明。</w:t>
      </w:r>
    </w:p>
    <w:p w14:paraId="0BB39797"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p>
    <w:p w14:paraId="03CB27B1"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lastRenderedPageBreak/>
        <w:t>本人</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（正楷体）郑重声明：上述回答是真实、准确和完整的，保证不存在任何虚假记载、误导性陈述或者重大遗漏。本人完全明白</w:t>
      </w:r>
      <w:proofErr w:type="gramStart"/>
      <w:r w:rsidRPr="009D42E6">
        <w:rPr>
          <w:rFonts w:ascii="仿宋_GB2312" w:eastAsia="仿宋_GB2312" w:hAnsi="宋体" w:hint="eastAsia"/>
          <w:sz w:val="30"/>
          <w:szCs w:val="30"/>
        </w:rPr>
        <w:t>作出</w:t>
      </w:r>
      <w:proofErr w:type="gramEnd"/>
      <w:r w:rsidRPr="009D42E6">
        <w:rPr>
          <w:rFonts w:ascii="仿宋_GB2312" w:eastAsia="仿宋_GB2312" w:hAnsi="宋体" w:hint="eastAsia"/>
          <w:sz w:val="30"/>
          <w:szCs w:val="30"/>
        </w:rPr>
        <w:t>虚假声明可能导致的后果。上海证券交易所可依据上述回答所提供的资料，评估本人是否适合担任上市公司的监事。</w:t>
      </w:r>
    </w:p>
    <w:p w14:paraId="23BE6EBE" w14:textId="77777777" w:rsidR="007F7DB6" w:rsidRPr="009D42E6" w:rsidRDefault="007F7DB6" w:rsidP="007F7DB6">
      <w:pPr>
        <w:snapToGrid w:val="0"/>
        <w:spacing w:line="560" w:lineRule="exact"/>
        <w:rPr>
          <w:rFonts w:ascii="仿宋_GB2312" w:eastAsia="仿宋_GB2312" w:hAnsi="宋体"/>
          <w:sz w:val="30"/>
          <w:szCs w:val="30"/>
        </w:rPr>
      </w:pPr>
    </w:p>
    <w:p w14:paraId="5BAB46C3"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声明人（签名）：</w:t>
      </w:r>
    </w:p>
    <w:p w14:paraId="54C69B94"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日    期：</w:t>
      </w:r>
    </w:p>
    <w:p w14:paraId="624B5674"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sz w:val="30"/>
          <w:szCs w:val="30"/>
        </w:rPr>
        <w:t xml:space="preserve">                            </w:t>
      </w:r>
    </w:p>
    <w:p w14:paraId="7F408A3C"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此项声明于    年    月    日在</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（地点）</w:t>
      </w:r>
      <w:proofErr w:type="gramStart"/>
      <w:r w:rsidRPr="009D42E6">
        <w:rPr>
          <w:rFonts w:ascii="仿宋_GB2312" w:eastAsia="仿宋_GB2312" w:hAnsi="宋体" w:hint="eastAsia"/>
          <w:sz w:val="30"/>
          <w:szCs w:val="30"/>
        </w:rPr>
        <w:t>作出</w:t>
      </w:r>
      <w:proofErr w:type="gramEnd"/>
      <w:r w:rsidRPr="009D42E6">
        <w:rPr>
          <w:rFonts w:ascii="仿宋_GB2312" w:eastAsia="仿宋_GB2312" w:hAnsi="宋体" w:hint="eastAsia"/>
          <w:sz w:val="30"/>
          <w:szCs w:val="30"/>
        </w:rPr>
        <w:t>。</w:t>
      </w:r>
    </w:p>
    <w:p w14:paraId="6A0427CA" w14:textId="77777777" w:rsidR="007F7DB6" w:rsidRPr="009D42E6" w:rsidRDefault="007F7DB6" w:rsidP="007F7DB6">
      <w:pPr>
        <w:snapToGrid w:val="0"/>
        <w:spacing w:line="560" w:lineRule="exact"/>
        <w:rPr>
          <w:rFonts w:ascii="仿宋_GB2312" w:eastAsia="仿宋_GB2312" w:hAnsi="宋体"/>
          <w:sz w:val="30"/>
          <w:szCs w:val="30"/>
        </w:rPr>
      </w:pPr>
    </w:p>
    <w:p w14:paraId="3C77644C"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见证律师：</w:t>
      </w:r>
    </w:p>
    <w:p w14:paraId="4B4F9160"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日</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期：</w:t>
      </w:r>
    </w:p>
    <w:p w14:paraId="4688DA94" w14:textId="77777777" w:rsidR="007F7DB6" w:rsidRPr="009D42E6" w:rsidRDefault="007F7DB6" w:rsidP="007F7DB6">
      <w:pPr>
        <w:widowControl/>
        <w:spacing w:line="560" w:lineRule="exact"/>
        <w:jc w:val="left"/>
        <w:rPr>
          <w:rFonts w:ascii="仿宋_GB2312" w:eastAsia="仿宋_GB2312" w:hAnsi="宋体"/>
          <w:b/>
          <w:sz w:val="30"/>
          <w:szCs w:val="30"/>
        </w:rPr>
      </w:pPr>
      <w:r w:rsidRPr="009D42E6">
        <w:rPr>
          <w:rFonts w:ascii="仿宋_GB2312" w:eastAsia="仿宋_GB2312" w:hAnsi="宋体"/>
          <w:b/>
          <w:sz w:val="30"/>
          <w:szCs w:val="30"/>
        </w:rPr>
        <w:br w:type="page"/>
      </w:r>
    </w:p>
    <w:p w14:paraId="0B363D48" w14:textId="77777777" w:rsidR="007F7DB6" w:rsidRPr="009D42E6" w:rsidRDefault="007F7DB6" w:rsidP="007F7DB6">
      <w:pPr>
        <w:snapToGrid w:val="0"/>
        <w:spacing w:line="560" w:lineRule="exact"/>
        <w:jc w:val="center"/>
        <w:rPr>
          <w:rFonts w:ascii="仿宋_GB2312" w:eastAsia="仿宋_GB2312" w:hAnsi="宋体"/>
          <w:b/>
          <w:sz w:val="30"/>
          <w:szCs w:val="30"/>
        </w:rPr>
      </w:pPr>
      <w:r w:rsidRPr="009D42E6">
        <w:rPr>
          <w:rFonts w:ascii="仿宋_GB2312" w:eastAsia="仿宋_GB2312" w:hAnsi="宋体" w:hint="eastAsia"/>
          <w:b/>
          <w:sz w:val="30"/>
          <w:szCs w:val="30"/>
        </w:rPr>
        <w:lastRenderedPageBreak/>
        <w:t>第二部分  承</w:t>
      </w:r>
      <w:r w:rsidRPr="009D42E6">
        <w:rPr>
          <w:rFonts w:ascii="仿宋_GB2312" w:eastAsia="仿宋_GB2312" w:hAnsi="宋体"/>
          <w:b/>
          <w:sz w:val="30"/>
          <w:szCs w:val="30"/>
        </w:rPr>
        <w:t xml:space="preserve">  </w:t>
      </w:r>
      <w:r w:rsidRPr="009D42E6">
        <w:rPr>
          <w:rFonts w:ascii="仿宋_GB2312" w:eastAsia="仿宋_GB2312" w:hAnsi="宋体" w:hint="eastAsia"/>
          <w:b/>
          <w:sz w:val="30"/>
          <w:szCs w:val="30"/>
        </w:rPr>
        <w:t>诺</w:t>
      </w:r>
    </w:p>
    <w:p w14:paraId="3AD99AA5" w14:textId="77777777" w:rsidR="007F7DB6" w:rsidRPr="009D42E6" w:rsidRDefault="007F7DB6" w:rsidP="007F7DB6">
      <w:pPr>
        <w:snapToGrid w:val="0"/>
        <w:spacing w:line="560" w:lineRule="exact"/>
        <w:jc w:val="center"/>
        <w:rPr>
          <w:rFonts w:ascii="仿宋_GB2312" w:eastAsia="仿宋_GB2312" w:hAnsi="宋体"/>
          <w:b/>
          <w:sz w:val="30"/>
          <w:szCs w:val="30"/>
        </w:rPr>
      </w:pPr>
    </w:p>
    <w:p w14:paraId="490E7B37"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本人</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（正楷体）向上海证券交易所承诺：</w:t>
      </w:r>
    </w:p>
    <w:p w14:paraId="4B99CD90"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一、本人在履行上市公司监事的职责时，将遵守并促使本公司及其董事和高级管理人员遵守国家法律、法规和规章等有关规定，履行忠实义务和勤勉义务；</w:t>
      </w:r>
    </w:p>
    <w:p w14:paraId="666FEC52"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二、本人在履行上市公司监事的职责时，将遵守并促使本公司及其董事和高级管理人员遵守中国证监会发布的规章、规定和通知等有关要求；</w:t>
      </w:r>
    </w:p>
    <w:p w14:paraId="6EC9EBEA" w14:textId="77777777" w:rsidR="007F7DB6" w:rsidRPr="009D42E6" w:rsidRDefault="007F7DB6" w:rsidP="007F7DB6">
      <w:pPr>
        <w:tabs>
          <w:tab w:val="num" w:pos="1080"/>
        </w:tabs>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三、本人在履行上市公司监事的职责时，将遵守并促使本公司及其董事和高级管理人员遵守《上海证券交易所科创板股票上市规则》和上海证券交易所发布的其他业务规则、规定和通知等；</w:t>
      </w:r>
    </w:p>
    <w:p w14:paraId="536C5FF3" w14:textId="77777777" w:rsidR="007F7DB6" w:rsidRPr="009D42E6" w:rsidRDefault="007F7DB6" w:rsidP="007F7DB6">
      <w:pPr>
        <w:tabs>
          <w:tab w:val="num" w:pos="1080"/>
        </w:tabs>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四、本人在履行上市公司监事的职责时，将遵守并促使本公司及其董事和高级管理人员遵守公司章程；</w:t>
      </w:r>
    </w:p>
    <w:p w14:paraId="7FA9D580" w14:textId="77777777" w:rsidR="007F7DB6" w:rsidRPr="009D42E6" w:rsidRDefault="007F7DB6" w:rsidP="007F7DB6">
      <w:pPr>
        <w:pStyle w:val="af8"/>
        <w:snapToGrid w:val="0"/>
        <w:spacing w:after="0" w:line="560" w:lineRule="exact"/>
        <w:ind w:firstLineChars="200" w:firstLine="600"/>
        <w:rPr>
          <w:rFonts w:ascii="仿宋_GB2312" w:eastAsia="仿宋_GB2312" w:hAnsi="宋体"/>
          <w:sz w:val="30"/>
          <w:szCs w:val="30"/>
        </w:rPr>
      </w:pPr>
      <w:r w:rsidRPr="009D42E6">
        <w:rPr>
          <w:rFonts w:ascii="仿宋_GB2312" w:eastAsia="仿宋_GB2312" w:hint="eastAsia"/>
          <w:sz w:val="30"/>
          <w:szCs w:val="30"/>
        </w:rPr>
        <w:t>五、本人作为上市公司监事接受上海证券交易所的监管，包括及时、如实地答复上海证券交易所向本人提出的任何问题，及时提供《上海证券交易所科创板股票上市规则》规定应当报送的资料及要求提供的其他文件的正本或者副本，并出席本人被要求出席的任何会议，接受上海证券交易所采取的监管措施和纪律处分等；</w:t>
      </w:r>
    </w:p>
    <w:p w14:paraId="317082BE" w14:textId="77777777" w:rsidR="007F7DB6" w:rsidRPr="009D42E6" w:rsidRDefault="007F7DB6" w:rsidP="007F7DB6">
      <w:pPr>
        <w:tabs>
          <w:tab w:val="num" w:pos="1080"/>
        </w:tabs>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六、本人授权上海证券交易所将本人提供的声明与承诺资料向中国证监会报告；</w:t>
      </w:r>
    </w:p>
    <w:p w14:paraId="44547496" w14:textId="77777777" w:rsidR="007F7DB6" w:rsidRPr="009D42E6" w:rsidRDefault="007F7DB6" w:rsidP="007F7DB6">
      <w:pPr>
        <w:tabs>
          <w:tab w:val="num" w:pos="1080"/>
        </w:tabs>
        <w:snapToGrid w:val="0"/>
        <w:spacing w:line="560" w:lineRule="exact"/>
        <w:ind w:firstLineChars="200" w:firstLine="600"/>
        <w:rPr>
          <w:rFonts w:ascii="仿宋_GB2312" w:eastAsia="仿宋_GB2312"/>
          <w:sz w:val="30"/>
          <w:szCs w:val="30"/>
        </w:rPr>
      </w:pPr>
      <w:r w:rsidRPr="009D42E6">
        <w:rPr>
          <w:rFonts w:ascii="仿宋_GB2312" w:eastAsia="仿宋_GB2312" w:hAnsi="宋体" w:hint="eastAsia"/>
          <w:sz w:val="30"/>
          <w:szCs w:val="30"/>
        </w:rPr>
        <w:t>七、</w:t>
      </w:r>
      <w:r w:rsidRPr="009D42E6">
        <w:rPr>
          <w:rFonts w:ascii="仿宋_GB2312" w:eastAsia="仿宋_GB2312" w:hint="eastAsia"/>
          <w:sz w:val="30"/>
          <w:szCs w:val="30"/>
        </w:rPr>
        <w:t>本人在履行上市公司监事的职责时，将监督本公司董事和高级管理人员认真履行职责并严格遵守在《董事（高级管理人</w:t>
      </w:r>
      <w:r w:rsidRPr="009D42E6">
        <w:rPr>
          <w:rFonts w:ascii="仿宋_GB2312" w:eastAsia="仿宋_GB2312" w:hint="eastAsia"/>
          <w:sz w:val="30"/>
          <w:szCs w:val="30"/>
        </w:rPr>
        <w:lastRenderedPageBreak/>
        <w:t>员）声明及承诺书》中</w:t>
      </w:r>
      <w:proofErr w:type="gramStart"/>
      <w:r w:rsidRPr="009D42E6">
        <w:rPr>
          <w:rFonts w:ascii="仿宋_GB2312" w:eastAsia="仿宋_GB2312" w:hint="eastAsia"/>
          <w:sz w:val="30"/>
          <w:szCs w:val="30"/>
        </w:rPr>
        <w:t>作出</w:t>
      </w:r>
      <w:proofErr w:type="gramEnd"/>
      <w:r w:rsidRPr="009D42E6">
        <w:rPr>
          <w:rFonts w:ascii="仿宋_GB2312" w:eastAsia="仿宋_GB2312" w:hint="eastAsia"/>
          <w:sz w:val="30"/>
          <w:szCs w:val="30"/>
        </w:rPr>
        <w:t>的承诺；</w:t>
      </w:r>
    </w:p>
    <w:p w14:paraId="770975DB" w14:textId="77777777" w:rsidR="007F7DB6" w:rsidRPr="009D42E6" w:rsidRDefault="00C92C49"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八</w:t>
      </w:r>
      <w:r w:rsidR="007F7DB6" w:rsidRPr="009D42E6">
        <w:rPr>
          <w:rFonts w:ascii="仿宋_GB2312" w:eastAsia="仿宋_GB2312" w:hAnsi="宋体" w:hint="eastAsia"/>
          <w:sz w:val="30"/>
          <w:szCs w:val="30"/>
        </w:rPr>
        <w:t>、本人如违反上述承诺，愿意承担由此引起的一切法律责任；</w:t>
      </w:r>
    </w:p>
    <w:p w14:paraId="40FB4AD2" w14:textId="77777777" w:rsidR="007F7DB6" w:rsidRPr="009D42E6" w:rsidRDefault="00C92C49"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九</w:t>
      </w:r>
      <w:r w:rsidR="007F7DB6" w:rsidRPr="009D42E6">
        <w:rPr>
          <w:rFonts w:ascii="仿宋_GB2312" w:eastAsia="仿宋_GB2312" w:hAnsi="宋体" w:hint="eastAsia"/>
          <w:sz w:val="30"/>
          <w:szCs w:val="30"/>
        </w:rPr>
        <w:t>、本人在执行职务过程中，如果与上海证券交易所发生争议提起诉讼时，由上海证券交易所住所地有管辖权的法院管辖。</w:t>
      </w:r>
    </w:p>
    <w:p w14:paraId="0372224D" w14:textId="77777777" w:rsidR="007F7DB6" w:rsidRPr="009D42E6" w:rsidRDefault="007F7DB6" w:rsidP="007F7DB6">
      <w:pPr>
        <w:snapToGrid w:val="0"/>
        <w:spacing w:line="560" w:lineRule="exact"/>
        <w:rPr>
          <w:rFonts w:ascii="仿宋_GB2312" w:eastAsia="仿宋_GB2312" w:hAnsi="宋体"/>
          <w:sz w:val="30"/>
          <w:szCs w:val="30"/>
        </w:rPr>
      </w:pPr>
    </w:p>
    <w:p w14:paraId="4C9A8670"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承诺人（签名）：</w:t>
      </w:r>
    </w:p>
    <w:p w14:paraId="5F2465CE"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日    期：</w:t>
      </w:r>
      <w:r w:rsidRPr="009D42E6">
        <w:rPr>
          <w:rFonts w:ascii="仿宋_GB2312" w:eastAsia="仿宋_GB2312" w:hAnsi="宋体"/>
          <w:sz w:val="30"/>
          <w:szCs w:val="30"/>
        </w:rPr>
        <w:t xml:space="preserve"> </w:t>
      </w:r>
    </w:p>
    <w:p w14:paraId="126277FD" w14:textId="77777777" w:rsidR="007F7DB6" w:rsidRPr="009D42E6" w:rsidRDefault="007F7DB6" w:rsidP="007F7DB6">
      <w:pPr>
        <w:snapToGrid w:val="0"/>
        <w:spacing w:line="560" w:lineRule="exact"/>
        <w:rPr>
          <w:rFonts w:ascii="仿宋_GB2312" w:eastAsia="仿宋_GB2312" w:hAnsi="宋体"/>
          <w:sz w:val="30"/>
          <w:szCs w:val="30"/>
        </w:rPr>
      </w:pPr>
    </w:p>
    <w:p w14:paraId="66A1EAD1"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此项承诺于</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年</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月</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日在</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（地点）的</w:t>
      </w:r>
      <w:proofErr w:type="gramStart"/>
      <w:r w:rsidRPr="009D42E6">
        <w:rPr>
          <w:rFonts w:ascii="仿宋_GB2312" w:eastAsia="仿宋_GB2312" w:hAnsi="宋体" w:hint="eastAsia"/>
          <w:sz w:val="30"/>
          <w:szCs w:val="30"/>
        </w:rPr>
        <w:t>作出</w:t>
      </w:r>
      <w:proofErr w:type="gramEnd"/>
      <w:r w:rsidRPr="009D42E6">
        <w:rPr>
          <w:rFonts w:ascii="仿宋_GB2312" w:eastAsia="仿宋_GB2312" w:hAnsi="宋体" w:hint="eastAsia"/>
          <w:sz w:val="30"/>
          <w:szCs w:val="30"/>
        </w:rPr>
        <w:t>。</w:t>
      </w:r>
    </w:p>
    <w:p w14:paraId="6CBA3FD2" w14:textId="77777777" w:rsidR="007F7DB6" w:rsidRPr="009D42E6" w:rsidRDefault="007F7DB6" w:rsidP="007F7DB6">
      <w:pPr>
        <w:snapToGrid w:val="0"/>
        <w:spacing w:line="560" w:lineRule="exact"/>
        <w:rPr>
          <w:rFonts w:ascii="仿宋_GB2312" w:eastAsia="仿宋_GB2312" w:hAnsi="宋体"/>
          <w:sz w:val="30"/>
          <w:szCs w:val="30"/>
        </w:rPr>
      </w:pPr>
    </w:p>
    <w:p w14:paraId="402F4AB5"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见证律师：</w:t>
      </w:r>
      <w:r w:rsidRPr="009D42E6">
        <w:rPr>
          <w:rFonts w:ascii="仿宋_GB2312" w:eastAsia="仿宋_GB2312" w:hAnsi="宋体"/>
          <w:sz w:val="30"/>
          <w:szCs w:val="30"/>
        </w:rPr>
        <w:t xml:space="preserve">                                             </w:t>
      </w:r>
    </w:p>
    <w:p w14:paraId="7151DF7D"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w:t>
      </w:r>
      <w:r w:rsidRPr="009D42E6">
        <w:rPr>
          <w:rFonts w:ascii="仿宋_GB2312" w:eastAsia="仿宋_GB2312" w:hint="eastAsia"/>
          <w:sz w:val="30"/>
          <w:szCs w:val="30"/>
        </w:rPr>
        <w:t>日</w:t>
      </w:r>
      <w:r w:rsidRPr="009D42E6">
        <w:rPr>
          <w:rFonts w:ascii="仿宋_GB2312" w:eastAsia="仿宋_GB2312"/>
          <w:sz w:val="30"/>
          <w:szCs w:val="30"/>
        </w:rPr>
        <w:t xml:space="preserve">    </w:t>
      </w:r>
      <w:r w:rsidRPr="009D42E6">
        <w:rPr>
          <w:rFonts w:ascii="仿宋_GB2312" w:eastAsia="仿宋_GB2312" w:hint="eastAsia"/>
          <w:sz w:val="30"/>
          <w:szCs w:val="30"/>
        </w:rPr>
        <w:t>期：</w:t>
      </w:r>
    </w:p>
    <w:p w14:paraId="6CF7A12A" w14:textId="77777777" w:rsidR="007F7DB6" w:rsidRPr="009D42E6" w:rsidRDefault="007F7DB6" w:rsidP="007F7DB6">
      <w:pPr>
        <w:spacing w:line="560" w:lineRule="exact"/>
        <w:rPr>
          <w:rFonts w:ascii="仿宋_GB2312" w:eastAsia="仿宋_GB2312"/>
          <w:sz w:val="30"/>
          <w:szCs w:val="30"/>
        </w:rPr>
      </w:pPr>
    </w:p>
    <w:p w14:paraId="72EEB1AE" w14:textId="77777777" w:rsidR="007F7DB6" w:rsidRPr="009D42E6" w:rsidRDefault="007F7DB6" w:rsidP="007F7DB6">
      <w:pPr>
        <w:spacing w:line="560" w:lineRule="exact"/>
        <w:rPr>
          <w:rFonts w:ascii="仿宋_GB2312" w:eastAsia="仿宋_GB2312"/>
          <w:sz w:val="30"/>
          <w:szCs w:val="30"/>
        </w:rPr>
      </w:pPr>
    </w:p>
    <w:p w14:paraId="4A234FEE" w14:textId="77777777" w:rsidR="007F7DB6" w:rsidRPr="009D42E6" w:rsidRDefault="007F7DB6" w:rsidP="007F7DB6">
      <w:pPr>
        <w:spacing w:line="560" w:lineRule="exact"/>
        <w:rPr>
          <w:rFonts w:ascii="仿宋_GB2312" w:eastAsia="仿宋_GB2312"/>
          <w:sz w:val="30"/>
          <w:szCs w:val="30"/>
        </w:rPr>
      </w:pPr>
    </w:p>
    <w:p w14:paraId="47BE30B5" w14:textId="77777777" w:rsidR="007F7DB6" w:rsidRPr="009D42E6" w:rsidRDefault="007F7DB6" w:rsidP="007F7DB6">
      <w:pPr>
        <w:spacing w:line="560" w:lineRule="exact"/>
        <w:rPr>
          <w:rFonts w:ascii="仿宋_GB2312" w:eastAsia="仿宋_GB2312"/>
          <w:sz w:val="30"/>
          <w:szCs w:val="30"/>
        </w:rPr>
      </w:pPr>
    </w:p>
    <w:p w14:paraId="665F6206" w14:textId="77777777" w:rsidR="00532482" w:rsidRPr="009D42E6" w:rsidRDefault="007F7DB6" w:rsidP="00532482">
      <w:pPr>
        <w:widowControl/>
        <w:spacing w:line="560" w:lineRule="exact"/>
        <w:jc w:val="left"/>
        <w:rPr>
          <w:rFonts w:ascii="仿宋_GB2312" w:eastAsia="仿宋_GB2312"/>
          <w:b/>
          <w:bCs/>
          <w:sz w:val="30"/>
          <w:szCs w:val="30"/>
        </w:rPr>
      </w:pPr>
      <w:r w:rsidRPr="009D42E6">
        <w:rPr>
          <w:rFonts w:ascii="仿宋_GB2312" w:eastAsia="仿宋_GB2312"/>
          <w:sz w:val="30"/>
          <w:szCs w:val="30"/>
        </w:rPr>
        <w:br w:type="page"/>
      </w:r>
      <w:r w:rsidR="00532482" w:rsidRPr="009D42E6">
        <w:rPr>
          <w:rFonts w:ascii="仿宋_GB2312" w:eastAsia="仿宋_GB2312" w:hint="eastAsia"/>
          <w:b/>
          <w:bCs/>
          <w:sz w:val="30"/>
          <w:szCs w:val="30"/>
        </w:rPr>
        <w:lastRenderedPageBreak/>
        <w:t>附件3</w:t>
      </w:r>
    </w:p>
    <w:p w14:paraId="74406AF3" w14:textId="77777777" w:rsidR="00532482" w:rsidRPr="009D42E6" w:rsidRDefault="00532482" w:rsidP="007F7DB6">
      <w:pPr>
        <w:widowControl/>
        <w:spacing w:line="560" w:lineRule="exact"/>
        <w:jc w:val="left"/>
        <w:rPr>
          <w:rFonts w:ascii="仿宋_GB2312" w:eastAsia="仿宋_GB2312"/>
          <w:sz w:val="30"/>
          <w:szCs w:val="30"/>
        </w:rPr>
      </w:pPr>
    </w:p>
    <w:p w14:paraId="6653E642" w14:textId="77777777" w:rsidR="007F7DB6" w:rsidRPr="009D42E6" w:rsidRDefault="007F7DB6" w:rsidP="00222830">
      <w:pPr>
        <w:pStyle w:val="a5"/>
        <w:outlineLvl w:val="1"/>
        <w:rPr>
          <w:rFonts w:ascii="方正大标宋简体" w:eastAsia="方正大标宋简体" w:hAnsi="方正大标宋简体"/>
          <w:b/>
          <w:sz w:val="42"/>
          <w:szCs w:val="42"/>
        </w:rPr>
      </w:pPr>
      <w:bookmarkStart w:id="92" w:name="_Toc512426073"/>
      <w:bookmarkStart w:id="93" w:name="_Toc130574018"/>
      <w:bookmarkStart w:id="94" w:name="_Toc130582574"/>
      <w:proofErr w:type="gramStart"/>
      <w:r w:rsidRPr="009D42E6">
        <w:rPr>
          <w:rFonts w:ascii="方正大标宋简体" w:eastAsia="方正大标宋简体" w:hAnsi="方正大标宋简体" w:hint="eastAsia"/>
          <w:b/>
          <w:sz w:val="42"/>
          <w:szCs w:val="42"/>
        </w:rPr>
        <w:t>科创板</w:t>
      </w:r>
      <w:proofErr w:type="gramEnd"/>
      <w:r w:rsidRPr="009D42E6">
        <w:rPr>
          <w:rFonts w:ascii="方正大标宋简体" w:eastAsia="方正大标宋简体" w:hAnsi="方正大标宋简体" w:hint="eastAsia"/>
          <w:b/>
          <w:sz w:val="42"/>
          <w:szCs w:val="42"/>
        </w:rPr>
        <w:t>上市公司高级管理人员声明及承诺书</w:t>
      </w:r>
      <w:bookmarkEnd w:id="92"/>
      <w:bookmarkEnd w:id="93"/>
      <w:bookmarkEnd w:id="94"/>
    </w:p>
    <w:p w14:paraId="3BB56717" w14:textId="77777777" w:rsidR="007F7DB6" w:rsidRPr="009D42E6" w:rsidRDefault="007F7DB6" w:rsidP="007F7DB6">
      <w:pPr>
        <w:snapToGrid w:val="0"/>
        <w:spacing w:line="560" w:lineRule="exact"/>
        <w:jc w:val="center"/>
        <w:rPr>
          <w:rFonts w:ascii="仿宋_GB2312" w:eastAsia="仿宋_GB2312" w:hAnsi="宋体"/>
          <w:b/>
          <w:sz w:val="30"/>
          <w:szCs w:val="30"/>
        </w:rPr>
      </w:pPr>
    </w:p>
    <w:p w14:paraId="3940B386" w14:textId="77777777" w:rsidR="007F7DB6" w:rsidRPr="009D42E6" w:rsidRDefault="007F7DB6" w:rsidP="007F7DB6">
      <w:pPr>
        <w:snapToGrid w:val="0"/>
        <w:spacing w:line="560" w:lineRule="exact"/>
        <w:jc w:val="center"/>
        <w:rPr>
          <w:rFonts w:ascii="仿宋_GB2312" w:eastAsia="仿宋_GB2312" w:hAnsi="宋体"/>
          <w:b/>
          <w:sz w:val="30"/>
          <w:szCs w:val="30"/>
        </w:rPr>
      </w:pPr>
      <w:r w:rsidRPr="009D42E6">
        <w:rPr>
          <w:rFonts w:ascii="仿宋_GB2312" w:eastAsia="仿宋_GB2312" w:hAnsi="宋体" w:hint="eastAsia"/>
          <w:b/>
          <w:sz w:val="30"/>
          <w:szCs w:val="30"/>
        </w:rPr>
        <w:t>第一部分  声  明</w:t>
      </w:r>
    </w:p>
    <w:p w14:paraId="0233F12D"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p>
    <w:p w14:paraId="1DB8087E"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一、基本情况</w:t>
      </w:r>
    </w:p>
    <w:p w14:paraId="382A85A5"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1.上市公司名称：</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5255DA71"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2.上市公司股票简称：              股票代码：             </w:t>
      </w:r>
    </w:p>
    <w:p w14:paraId="42A9F02D"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3.本人姓名：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职务：                  </w:t>
      </w:r>
    </w:p>
    <w:p w14:paraId="0C6FC0FF"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4.别名：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364BB787"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5.曾用名：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11CC7510"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6.出生日期：</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6BB39112"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7.联系地址：</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62D14A76"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8.国籍：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12227280"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9.拥有哪些国家或者地区的长期居留权（如适用）：</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r w:rsidRPr="009D42E6">
        <w:rPr>
          <w:rFonts w:ascii="仿宋_GB2312" w:eastAsia="仿宋_GB2312" w:hAnsi="宋体"/>
          <w:sz w:val="30"/>
          <w:szCs w:val="30"/>
        </w:rPr>
        <w:t xml:space="preserve">    </w:t>
      </w:r>
    </w:p>
    <w:p w14:paraId="4E8F65FA"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10.专业资格（如适用）：                                   </w:t>
      </w:r>
    </w:p>
    <w:p w14:paraId="6E47FA9D"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11.身份证号码：                                          </w:t>
      </w:r>
    </w:p>
    <w:p w14:paraId="5A664E39" w14:textId="77777777" w:rsidR="007F7DB6" w:rsidRPr="009D42E6" w:rsidRDefault="007F7DB6" w:rsidP="007F7DB6">
      <w:pPr>
        <w:tabs>
          <w:tab w:val="left" w:pos="3075"/>
        </w:tabs>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12.护照号码（如适用）：</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21D3BDD8" w14:textId="77777777" w:rsidR="007F7DB6" w:rsidRPr="009D42E6" w:rsidRDefault="007F7DB6" w:rsidP="007F7DB6">
      <w:pPr>
        <w:tabs>
          <w:tab w:val="left" w:pos="3075"/>
        </w:tabs>
        <w:snapToGrid w:val="0"/>
        <w:spacing w:line="560" w:lineRule="exact"/>
        <w:ind w:firstLineChars="200" w:firstLine="600"/>
        <w:jc w:val="left"/>
        <w:rPr>
          <w:rFonts w:ascii="仿宋_GB2312" w:eastAsia="仿宋_GB2312" w:hAnsi="宋体"/>
          <w:sz w:val="30"/>
          <w:szCs w:val="30"/>
        </w:rPr>
      </w:pPr>
      <w:r w:rsidRPr="009D42E6">
        <w:rPr>
          <w:rFonts w:ascii="仿宋_GB2312" w:eastAsia="仿宋_GB2312" w:hAnsi="宋体" w:hint="eastAsia"/>
          <w:sz w:val="30"/>
          <w:szCs w:val="30"/>
        </w:rPr>
        <w:t xml:space="preserve">13.最近五年的工作经历：                                 </w:t>
      </w:r>
    </w:p>
    <w:p w14:paraId="5326D8D7" w14:textId="77777777" w:rsidR="007F7DB6" w:rsidRPr="009D42E6" w:rsidRDefault="007F7DB6" w:rsidP="007F7DB6">
      <w:pPr>
        <w:tabs>
          <w:tab w:val="left" w:pos="3075"/>
        </w:tabs>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                                                         </w:t>
      </w:r>
    </w:p>
    <w:p w14:paraId="145993FD" w14:textId="77777777" w:rsidR="007F7DB6" w:rsidRPr="009D42E6" w:rsidRDefault="007F7DB6" w:rsidP="007F7DB6">
      <w:pPr>
        <w:tabs>
          <w:tab w:val="left" w:pos="3075"/>
        </w:tabs>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                                                         </w:t>
      </w:r>
    </w:p>
    <w:p w14:paraId="4B8F0941" w14:textId="77777777" w:rsidR="007F7DB6" w:rsidRPr="009D42E6" w:rsidRDefault="007F7DB6" w:rsidP="007F7DB6">
      <w:pPr>
        <w:spacing w:line="560" w:lineRule="exact"/>
        <w:ind w:firstLineChars="200" w:firstLine="600"/>
        <w:rPr>
          <w:rFonts w:ascii="仿宋_GB2312" w:eastAsia="仿宋_GB2312" w:hAnsi="宋体"/>
          <w:kern w:val="28"/>
          <w:sz w:val="30"/>
          <w:szCs w:val="30"/>
        </w:rPr>
      </w:pPr>
      <w:r w:rsidRPr="009D42E6">
        <w:rPr>
          <w:rFonts w:ascii="仿宋_GB2312" w:eastAsia="仿宋_GB2312" w:hAnsi="宋体" w:hint="eastAsia"/>
          <w:sz w:val="30"/>
          <w:szCs w:val="30"/>
        </w:rPr>
        <w:t>二、是否在其他公司任职</w:t>
      </w:r>
      <w:r w:rsidRPr="009D42E6">
        <w:rPr>
          <w:rFonts w:ascii="仿宋_GB2312" w:eastAsia="仿宋_GB2312" w:hAnsi="宋体" w:hint="eastAsia"/>
          <w:kern w:val="28"/>
          <w:sz w:val="30"/>
          <w:szCs w:val="30"/>
        </w:rPr>
        <w:t>？</w:t>
      </w:r>
    </w:p>
    <w:p w14:paraId="4962F33B"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7419F87F" w14:textId="77777777" w:rsidR="007F7DB6" w:rsidRPr="009D42E6" w:rsidRDefault="007F7DB6" w:rsidP="007F7DB6">
      <w:pPr>
        <w:pStyle w:val="af6"/>
        <w:snapToGrid w:val="0"/>
        <w:spacing w:line="560" w:lineRule="exact"/>
        <w:ind w:firstLineChars="200" w:firstLine="600"/>
        <w:rPr>
          <w:rFonts w:hAnsi="宋体"/>
          <w:sz w:val="30"/>
          <w:szCs w:val="30"/>
        </w:rPr>
      </w:pPr>
      <w:r w:rsidRPr="009D42E6">
        <w:rPr>
          <w:rFonts w:hAnsi="宋体" w:hint="eastAsia"/>
          <w:sz w:val="30"/>
          <w:szCs w:val="30"/>
        </w:rPr>
        <w:lastRenderedPageBreak/>
        <w:t>如是，请填报各公司的名称以及任职情况。</w:t>
      </w:r>
    </w:p>
    <w:p w14:paraId="235F06B7"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三、您及您的配偶、父母、子女及其配偶是否持有本公司股票及其衍生品种？</w:t>
      </w:r>
    </w:p>
    <w:p w14:paraId="0F916796"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583F9572"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如是，请详细说明。</w:t>
      </w:r>
    </w:p>
    <w:p w14:paraId="1A5519D9"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四、是否负有数额较大的到期未清偿债务，或者</w:t>
      </w:r>
      <w:proofErr w:type="gramStart"/>
      <w:r w:rsidRPr="009D42E6">
        <w:rPr>
          <w:rFonts w:ascii="仿宋_GB2312" w:eastAsia="仿宋_GB2312" w:hAnsi="宋体" w:hint="eastAsia"/>
          <w:sz w:val="30"/>
          <w:szCs w:val="30"/>
        </w:rPr>
        <w:t>未偿</w:t>
      </w:r>
      <w:proofErr w:type="gramEnd"/>
      <w:r w:rsidRPr="009D42E6">
        <w:rPr>
          <w:rFonts w:ascii="仿宋_GB2312" w:eastAsia="仿宋_GB2312" w:hAnsi="宋体" w:hint="eastAsia"/>
          <w:sz w:val="30"/>
          <w:szCs w:val="30"/>
        </w:rPr>
        <w:t>还经法院判决、裁定应当偿付的债务，或者被法院采取强制措施，或者受到仍然有效的法院判决、裁定所限制？</w:t>
      </w:r>
    </w:p>
    <w:p w14:paraId="4DCD4EBB"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58523EEA"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如是，请详细说明。</w:t>
      </w:r>
    </w:p>
    <w:p w14:paraId="66446ED2"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五、是否曾担任破产清算、关停并转或有类似情况的公司、企业的董事或者厂长、经理，</w:t>
      </w:r>
      <w:r w:rsidRPr="009D42E6">
        <w:rPr>
          <w:rFonts w:ascii="仿宋_GB2312" w:eastAsia="仿宋_GB2312" w:hint="eastAsia"/>
          <w:kern w:val="28"/>
          <w:sz w:val="30"/>
          <w:szCs w:val="30"/>
        </w:rPr>
        <w:t>并对该公司、企业破产负有个人责任</w:t>
      </w:r>
      <w:r w:rsidRPr="009D42E6">
        <w:rPr>
          <w:rFonts w:ascii="仿宋_GB2312" w:eastAsia="仿宋_GB2312" w:hAnsi="宋体" w:hint="eastAsia"/>
          <w:sz w:val="30"/>
          <w:szCs w:val="30"/>
        </w:rPr>
        <w:t>？</w:t>
      </w:r>
    </w:p>
    <w:p w14:paraId="6A5C69FE"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765B3134"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如是，请说明具体情况。</w:t>
      </w:r>
    </w:p>
    <w:p w14:paraId="237B825E"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六、是否曾担任因违法而被吊销营业执照、责令关闭的公司、企业的法定代表人，并</w:t>
      </w:r>
      <w:r w:rsidRPr="009D42E6">
        <w:rPr>
          <w:rFonts w:ascii="仿宋_GB2312" w:eastAsia="仿宋_GB2312" w:hint="eastAsia"/>
          <w:kern w:val="28"/>
          <w:sz w:val="30"/>
          <w:szCs w:val="30"/>
        </w:rPr>
        <w:t>负有个人责任</w:t>
      </w:r>
      <w:r w:rsidRPr="009D42E6">
        <w:rPr>
          <w:rFonts w:ascii="仿宋_GB2312" w:eastAsia="仿宋_GB2312" w:hAnsi="宋体" w:hint="eastAsia"/>
          <w:sz w:val="30"/>
          <w:szCs w:val="30"/>
        </w:rPr>
        <w:t>？</w:t>
      </w:r>
    </w:p>
    <w:p w14:paraId="544507F8"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774F9B4B"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如是，请说明具体情况。</w:t>
      </w:r>
    </w:p>
    <w:p w14:paraId="44058328"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七、是否曾</w:t>
      </w:r>
      <w:r w:rsidRPr="009D42E6">
        <w:rPr>
          <w:rFonts w:ascii="仿宋_GB2312" w:eastAsia="仿宋_GB2312" w:hint="eastAsia"/>
          <w:sz w:val="30"/>
          <w:szCs w:val="30"/>
        </w:rPr>
        <w:t>因贪污、贿赂、侵占财产、挪用财产或者破坏社会主义市场经济秩序被判处刑罚？是否曾因犯罪被剥夺政治权利</w:t>
      </w:r>
      <w:r w:rsidRPr="009D42E6">
        <w:rPr>
          <w:rFonts w:ascii="仿宋_GB2312" w:eastAsia="仿宋_GB2312" w:hAnsi="宋体" w:hint="eastAsia"/>
          <w:sz w:val="30"/>
          <w:szCs w:val="30"/>
        </w:rPr>
        <w:t>？</w:t>
      </w:r>
    </w:p>
    <w:p w14:paraId="22857990"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75954F98"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如是，请详细说明。</w:t>
      </w:r>
    </w:p>
    <w:p w14:paraId="7C1B6297"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lastRenderedPageBreak/>
        <w:t>八、是否曾因违反《证券法》等证券市场法律、行政法规、部门规章而受到行政处罚？</w:t>
      </w:r>
    </w:p>
    <w:p w14:paraId="41A23C1B"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07E8BE64"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如是，请详细说明。</w:t>
      </w:r>
    </w:p>
    <w:p w14:paraId="06DCA8FF"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九、是否存在《公司法》《公务员法》等有关法律、行政法规、部门规章和其他规范性文件规定的不得担任公司高级管理人员的其他情形？</w:t>
      </w:r>
    </w:p>
    <w:p w14:paraId="5A4BE79F"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2D01A650"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如是，请详细说明。</w:t>
      </w:r>
    </w:p>
    <w:p w14:paraId="335625F4" w14:textId="77777777" w:rsidR="007F7DB6" w:rsidRPr="009D42E6" w:rsidRDefault="007F7DB6" w:rsidP="007F7DB6">
      <w:pPr>
        <w:snapToGrid w:val="0"/>
        <w:spacing w:line="560" w:lineRule="exact"/>
        <w:ind w:firstLineChars="200" w:firstLine="600"/>
        <w:rPr>
          <w:rFonts w:ascii="仿宋_GB2312" w:eastAsia="仿宋_GB2312" w:hAnsi="仿宋"/>
          <w:sz w:val="30"/>
          <w:szCs w:val="30"/>
        </w:rPr>
      </w:pPr>
      <w:r w:rsidRPr="009D42E6">
        <w:rPr>
          <w:rFonts w:ascii="仿宋_GB2312" w:eastAsia="仿宋_GB2312" w:hAnsi="仿宋" w:hint="eastAsia"/>
          <w:sz w:val="30"/>
          <w:szCs w:val="30"/>
        </w:rPr>
        <w:t>十、是否被中国证监会或者证券交易所认定为上市公司董事、监事、高级管理人员的不合适人选？</w:t>
      </w:r>
    </w:p>
    <w:p w14:paraId="0AFAC1C8"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50E8DBB7"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如是，请详细说明。</w:t>
      </w:r>
    </w:p>
    <w:p w14:paraId="1041CEF4"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十一、除第七、八条以外，是否曾因违反其他法律、法规而受到刑事、行政处罚或者正在处于有关诉讼程序中？ </w:t>
      </w:r>
    </w:p>
    <w:p w14:paraId="47AD2774"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58CF6B8D"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如是，请详细说明。</w:t>
      </w:r>
    </w:p>
    <w:p w14:paraId="285DD4F8"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十二、是否因涉嫌违反证券市场法律、行政法规、部门规章的规定正受到中国证监会的调查或者涉及有关行政程序？是否曾因违反证券交易场所业务规则或者其他相关规定而受到处分？</w:t>
      </w:r>
    </w:p>
    <w:p w14:paraId="32BFF248"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08BE72E0"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如是，请详细说明。</w:t>
      </w:r>
    </w:p>
    <w:p w14:paraId="0D49B021" w14:textId="77777777" w:rsidR="007F7DB6" w:rsidRPr="009D42E6" w:rsidRDefault="007F7DB6" w:rsidP="007F7DB6">
      <w:pPr>
        <w:spacing w:line="560" w:lineRule="exact"/>
        <w:ind w:firstLineChars="200" w:firstLine="600"/>
        <w:rPr>
          <w:rFonts w:ascii="仿宋_GB2312" w:eastAsia="仿宋_GB2312"/>
          <w:kern w:val="28"/>
          <w:sz w:val="30"/>
          <w:szCs w:val="30"/>
        </w:rPr>
      </w:pPr>
      <w:r w:rsidRPr="009D42E6">
        <w:rPr>
          <w:rFonts w:ascii="仿宋_GB2312" w:eastAsia="仿宋_GB2312" w:hAnsi="宋体" w:hint="eastAsia"/>
          <w:sz w:val="30"/>
          <w:szCs w:val="30"/>
        </w:rPr>
        <w:t>十三、</w:t>
      </w:r>
      <w:r w:rsidRPr="009D42E6">
        <w:rPr>
          <w:rFonts w:ascii="仿宋_GB2312" w:eastAsia="仿宋_GB2312" w:hint="eastAsia"/>
          <w:kern w:val="28"/>
          <w:sz w:val="30"/>
          <w:szCs w:val="30"/>
        </w:rPr>
        <w:t>是否已明确知悉作为上市公司的高级管理人员，就公</w:t>
      </w:r>
      <w:r w:rsidRPr="009D42E6">
        <w:rPr>
          <w:rFonts w:ascii="仿宋_GB2312" w:eastAsia="仿宋_GB2312" w:hint="eastAsia"/>
          <w:kern w:val="28"/>
          <w:sz w:val="30"/>
          <w:szCs w:val="30"/>
        </w:rPr>
        <w:lastRenderedPageBreak/>
        <w:t>司</w:t>
      </w:r>
      <w:r w:rsidRPr="009D42E6">
        <w:rPr>
          <w:rFonts w:ascii="仿宋_GB2312" w:eastAsia="仿宋_GB2312"/>
          <w:kern w:val="28"/>
          <w:sz w:val="30"/>
          <w:szCs w:val="30"/>
        </w:rPr>
        <w:t>向股东和社会公众提供虚假或者隐瞒重要事实的财务会计报告，或者对依法应当披露的其他重要信息不按照规定披露，严重损害股东或者其他人利益，或者有其他严重情节的，</w:t>
      </w:r>
      <w:r w:rsidRPr="009D42E6">
        <w:rPr>
          <w:rFonts w:ascii="仿宋_GB2312" w:eastAsia="仿宋_GB2312" w:hint="eastAsia"/>
          <w:kern w:val="28"/>
          <w:sz w:val="30"/>
          <w:szCs w:val="30"/>
        </w:rPr>
        <w:t>对其负有直接责任的</w:t>
      </w:r>
      <w:r w:rsidRPr="009D42E6">
        <w:rPr>
          <w:rFonts w:ascii="仿宋_GB2312" w:eastAsia="仿宋_GB2312"/>
          <w:kern w:val="28"/>
          <w:sz w:val="30"/>
          <w:szCs w:val="30"/>
        </w:rPr>
        <w:t>主管人员和其他直接责任人员</w:t>
      </w:r>
      <w:r w:rsidRPr="009D42E6">
        <w:rPr>
          <w:rFonts w:ascii="仿宋_GB2312" w:eastAsia="仿宋_GB2312" w:hint="eastAsia"/>
          <w:kern w:val="28"/>
          <w:sz w:val="30"/>
          <w:szCs w:val="30"/>
        </w:rPr>
        <w:t>，将被追究刑事责任？</w:t>
      </w:r>
    </w:p>
    <w:p w14:paraId="5EF690AB" w14:textId="77777777" w:rsidR="007F7DB6" w:rsidRPr="009D42E6" w:rsidRDefault="007F7DB6" w:rsidP="007F7DB6">
      <w:pPr>
        <w:spacing w:line="560" w:lineRule="exact"/>
        <w:ind w:firstLineChars="200" w:firstLine="600"/>
        <w:rPr>
          <w:rFonts w:ascii="仿宋_GB2312" w:eastAsia="仿宋_GB2312"/>
          <w:kern w:val="28"/>
          <w:sz w:val="30"/>
          <w:szCs w:val="30"/>
        </w:rPr>
      </w:pPr>
      <w:r w:rsidRPr="009D42E6">
        <w:rPr>
          <w:rFonts w:ascii="仿宋_GB2312" w:eastAsia="仿宋_GB2312" w:hint="eastAsia"/>
          <w:kern w:val="28"/>
          <w:sz w:val="30"/>
          <w:szCs w:val="30"/>
        </w:rPr>
        <w:t>是□  否□</w:t>
      </w:r>
    </w:p>
    <w:p w14:paraId="3418D02E" w14:textId="77777777" w:rsidR="007F7DB6" w:rsidRPr="009D42E6" w:rsidRDefault="007F7DB6" w:rsidP="007F7DB6">
      <w:pPr>
        <w:spacing w:line="560" w:lineRule="exact"/>
        <w:ind w:firstLineChars="200" w:firstLine="600"/>
        <w:rPr>
          <w:rFonts w:ascii="仿宋_GB2312" w:eastAsia="仿宋_GB2312"/>
          <w:kern w:val="28"/>
          <w:sz w:val="30"/>
          <w:szCs w:val="30"/>
        </w:rPr>
      </w:pPr>
      <w:r w:rsidRPr="009D42E6">
        <w:rPr>
          <w:rFonts w:ascii="仿宋_GB2312" w:eastAsia="仿宋_GB2312" w:hint="eastAsia"/>
          <w:kern w:val="28"/>
          <w:sz w:val="30"/>
          <w:szCs w:val="30"/>
        </w:rPr>
        <w:t>十四、是否已明确知悉作为上市公司的高级管理人员，违背对公司的忠实义务，利用职务便利，操纵上市公司从事下列行为之一，致使上市公司利益遭受特别重大损失的，将被追究刑事责任：</w:t>
      </w:r>
    </w:p>
    <w:p w14:paraId="36F7494E" w14:textId="77777777"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（一）无偿向其他单位或者个人提供资金、商品、服务或者其他资产的；</w:t>
      </w:r>
    </w:p>
    <w:p w14:paraId="47C411F2" w14:textId="77777777"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（二）以明显不公平的条件，提供或者接受资金、商品、服务或者其他资产的；</w:t>
      </w:r>
    </w:p>
    <w:p w14:paraId="47F15E3C" w14:textId="77777777"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（三）向明显不具有清偿能力的单位或者个人提供资金、商品、服务或者其他资产的；</w:t>
      </w:r>
    </w:p>
    <w:p w14:paraId="11B8FE2A" w14:textId="77777777"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（四）向明显不具有清偿能力的单位或者个人提供担保，或者无正当理由为其他单位或者个人提供担保的；</w:t>
      </w:r>
    </w:p>
    <w:p w14:paraId="00FB46FC" w14:textId="77777777"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（五）无正当理由放弃债权、承担债务的；</w:t>
      </w:r>
    </w:p>
    <w:p w14:paraId="42DEEE17" w14:textId="77777777" w:rsidR="007F7DB6" w:rsidRPr="009D42E6" w:rsidRDefault="007F7DB6" w:rsidP="007F7DB6">
      <w:pPr>
        <w:spacing w:line="560" w:lineRule="exact"/>
        <w:ind w:firstLineChars="200" w:firstLine="600"/>
        <w:rPr>
          <w:rFonts w:ascii="仿宋_GB2312" w:eastAsia="仿宋_GB2312"/>
          <w:kern w:val="28"/>
          <w:sz w:val="30"/>
          <w:szCs w:val="30"/>
        </w:rPr>
      </w:pPr>
      <w:r w:rsidRPr="009D42E6">
        <w:rPr>
          <w:rFonts w:ascii="仿宋_GB2312" w:eastAsia="仿宋_GB2312" w:hint="eastAsia"/>
          <w:bCs/>
          <w:kern w:val="28"/>
          <w:sz w:val="30"/>
          <w:szCs w:val="30"/>
        </w:rPr>
        <w:t xml:space="preserve">（六）采用其他方式损害上市公司利益的。 </w:t>
      </w:r>
    </w:p>
    <w:p w14:paraId="7D60B933" w14:textId="77777777" w:rsidR="007F7DB6" w:rsidRPr="009D42E6" w:rsidRDefault="007F7DB6" w:rsidP="007F7DB6">
      <w:pPr>
        <w:snapToGrid w:val="0"/>
        <w:spacing w:line="560" w:lineRule="exact"/>
        <w:ind w:firstLineChars="200" w:firstLine="600"/>
        <w:rPr>
          <w:rFonts w:ascii="仿宋_GB2312" w:eastAsia="仿宋_GB2312"/>
          <w:kern w:val="28"/>
          <w:sz w:val="30"/>
          <w:szCs w:val="30"/>
        </w:rPr>
      </w:pPr>
      <w:r w:rsidRPr="009D42E6">
        <w:rPr>
          <w:rFonts w:ascii="仿宋_GB2312" w:eastAsia="仿宋_GB2312" w:hint="eastAsia"/>
          <w:kern w:val="28"/>
          <w:sz w:val="30"/>
          <w:szCs w:val="30"/>
        </w:rPr>
        <w:t>是□  否□</w:t>
      </w:r>
    </w:p>
    <w:p w14:paraId="02ADE4D3"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int="eastAsia"/>
          <w:kern w:val="28"/>
          <w:sz w:val="30"/>
          <w:szCs w:val="30"/>
        </w:rPr>
        <w:t>十五、</w:t>
      </w:r>
      <w:r w:rsidRPr="009D42E6">
        <w:rPr>
          <w:rFonts w:ascii="仿宋_GB2312" w:eastAsia="仿宋_GB2312" w:hAnsi="宋体" w:hint="eastAsia"/>
          <w:sz w:val="30"/>
          <w:szCs w:val="30"/>
        </w:rPr>
        <w:t>除上述问题所涉及的信息外，是否有需要声明的其他事项，而不声明该等事项可能影响您对上述问题回答的真实性、完整性或者准确性？</w:t>
      </w:r>
    </w:p>
    <w:p w14:paraId="6430198A"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2450A764"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lastRenderedPageBreak/>
        <w:t>如是，请详细说明。</w:t>
      </w:r>
    </w:p>
    <w:p w14:paraId="45327328"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p>
    <w:p w14:paraId="3B78987A"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本人</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（正楷体）郑重声明：上述回答是真实、准确和完整的，保证不存在任何虚假记载、误导性陈述或者重大遗漏。本人完全明白</w:t>
      </w:r>
      <w:proofErr w:type="gramStart"/>
      <w:r w:rsidRPr="009D42E6">
        <w:rPr>
          <w:rFonts w:ascii="仿宋_GB2312" w:eastAsia="仿宋_GB2312" w:hAnsi="宋体" w:hint="eastAsia"/>
          <w:sz w:val="30"/>
          <w:szCs w:val="30"/>
        </w:rPr>
        <w:t>作出</w:t>
      </w:r>
      <w:proofErr w:type="gramEnd"/>
      <w:r w:rsidRPr="009D42E6">
        <w:rPr>
          <w:rFonts w:ascii="仿宋_GB2312" w:eastAsia="仿宋_GB2312" w:hAnsi="宋体" w:hint="eastAsia"/>
          <w:sz w:val="30"/>
          <w:szCs w:val="30"/>
        </w:rPr>
        <w:t>虚假声明可能导致的后果。上海证券交易所可依据上述回答所提供的资料，评估本人是否适合担任上市公司的高级管理人员。</w:t>
      </w:r>
    </w:p>
    <w:p w14:paraId="1C7E5D16"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p>
    <w:p w14:paraId="36C5C386" w14:textId="77777777" w:rsidR="007F7DB6" w:rsidRPr="009D42E6" w:rsidRDefault="007F7DB6" w:rsidP="007F7DB6">
      <w:pPr>
        <w:snapToGrid w:val="0"/>
        <w:spacing w:line="560" w:lineRule="exact"/>
        <w:jc w:val="left"/>
        <w:rPr>
          <w:rFonts w:ascii="仿宋_GB2312" w:eastAsia="仿宋_GB2312" w:hAnsi="宋体"/>
          <w:sz w:val="30"/>
          <w:szCs w:val="30"/>
        </w:rPr>
      </w:pPr>
      <w:r w:rsidRPr="009D42E6">
        <w:rPr>
          <w:rFonts w:ascii="仿宋_GB2312" w:eastAsia="仿宋_GB2312" w:hAnsi="宋体" w:hint="eastAsia"/>
          <w:sz w:val="30"/>
          <w:szCs w:val="30"/>
        </w:rPr>
        <w:t xml:space="preserve">                    声明人（签名）：</w:t>
      </w:r>
    </w:p>
    <w:p w14:paraId="5BEABDCD" w14:textId="77777777" w:rsidR="007F7DB6" w:rsidRPr="009D42E6" w:rsidRDefault="007F7DB6" w:rsidP="007F7DB6">
      <w:pPr>
        <w:snapToGrid w:val="0"/>
        <w:spacing w:line="560" w:lineRule="exact"/>
        <w:jc w:val="left"/>
        <w:rPr>
          <w:rFonts w:ascii="仿宋_GB2312" w:eastAsia="仿宋_GB2312" w:hAnsi="宋体"/>
          <w:sz w:val="30"/>
          <w:szCs w:val="30"/>
        </w:rPr>
      </w:pPr>
      <w:r w:rsidRPr="009D42E6">
        <w:rPr>
          <w:rFonts w:ascii="仿宋_GB2312" w:eastAsia="仿宋_GB2312" w:hAnsi="宋体" w:hint="eastAsia"/>
          <w:sz w:val="30"/>
          <w:szCs w:val="30"/>
        </w:rPr>
        <w:t xml:space="preserve">                    日    期：</w:t>
      </w:r>
    </w:p>
    <w:p w14:paraId="57803E4F"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sz w:val="30"/>
          <w:szCs w:val="30"/>
        </w:rPr>
        <w:t xml:space="preserve">    </w:t>
      </w:r>
    </w:p>
    <w:p w14:paraId="6DE3388F"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此项声明于</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年</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月</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日在</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（地点）</w:t>
      </w:r>
      <w:proofErr w:type="gramStart"/>
      <w:r w:rsidRPr="009D42E6">
        <w:rPr>
          <w:rFonts w:ascii="仿宋_GB2312" w:eastAsia="仿宋_GB2312" w:hAnsi="宋体" w:hint="eastAsia"/>
          <w:sz w:val="30"/>
          <w:szCs w:val="30"/>
        </w:rPr>
        <w:t>作出</w:t>
      </w:r>
      <w:proofErr w:type="gramEnd"/>
      <w:r w:rsidRPr="009D42E6">
        <w:rPr>
          <w:rFonts w:ascii="仿宋_GB2312" w:eastAsia="仿宋_GB2312" w:hAnsi="宋体" w:hint="eastAsia"/>
          <w:sz w:val="30"/>
          <w:szCs w:val="30"/>
        </w:rPr>
        <w:t>。</w:t>
      </w:r>
    </w:p>
    <w:p w14:paraId="40FDBA50" w14:textId="77777777" w:rsidR="007F7DB6" w:rsidRPr="009D42E6" w:rsidRDefault="007F7DB6" w:rsidP="007F7DB6">
      <w:pPr>
        <w:snapToGrid w:val="0"/>
        <w:spacing w:line="560" w:lineRule="exact"/>
        <w:rPr>
          <w:rFonts w:ascii="仿宋_GB2312" w:eastAsia="仿宋_GB2312" w:hAnsi="宋体"/>
          <w:sz w:val="30"/>
          <w:szCs w:val="30"/>
        </w:rPr>
      </w:pPr>
    </w:p>
    <w:p w14:paraId="60E16C59"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见证律师：</w:t>
      </w:r>
    </w:p>
    <w:p w14:paraId="430671A4"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日</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期：</w:t>
      </w:r>
    </w:p>
    <w:p w14:paraId="69427C37" w14:textId="77777777" w:rsidR="007F7DB6" w:rsidRPr="009D42E6" w:rsidRDefault="007F7DB6" w:rsidP="007F7DB6">
      <w:pPr>
        <w:snapToGrid w:val="0"/>
        <w:spacing w:line="560" w:lineRule="exact"/>
        <w:rPr>
          <w:rFonts w:ascii="仿宋_GB2312" w:eastAsia="仿宋_GB2312" w:hAnsi="宋体"/>
          <w:sz w:val="30"/>
          <w:szCs w:val="30"/>
        </w:rPr>
      </w:pPr>
    </w:p>
    <w:p w14:paraId="36A42971" w14:textId="77777777" w:rsidR="007F7DB6" w:rsidRPr="009D42E6" w:rsidRDefault="007F7DB6" w:rsidP="007F7DB6">
      <w:pPr>
        <w:snapToGrid w:val="0"/>
        <w:spacing w:line="560" w:lineRule="exact"/>
        <w:rPr>
          <w:rFonts w:ascii="仿宋_GB2312" w:eastAsia="仿宋_GB2312" w:hAnsi="宋体"/>
          <w:sz w:val="30"/>
          <w:szCs w:val="30"/>
        </w:rPr>
      </w:pPr>
    </w:p>
    <w:p w14:paraId="52D69743" w14:textId="77777777" w:rsidR="007F7DB6" w:rsidRPr="009D42E6" w:rsidRDefault="007F7DB6" w:rsidP="007F7DB6">
      <w:pPr>
        <w:snapToGrid w:val="0"/>
        <w:spacing w:line="560" w:lineRule="exact"/>
        <w:rPr>
          <w:rFonts w:ascii="仿宋_GB2312" w:eastAsia="仿宋_GB2312" w:hAnsi="宋体"/>
          <w:sz w:val="30"/>
          <w:szCs w:val="30"/>
        </w:rPr>
      </w:pPr>
    </w:p>
    <w:p w14:paraId="0D75BC8F" w14:textId="77777777" w:rsidR="007F7DB6" w:rsidRPr="009D42E6" w:rsidRDefault="007F7DB6" w:rsidP="007F7DB6">
      <w:pPr>
        <w:snapToGrid w:val="0"/>
        <w:spacing w:line="560" w:lineRule="exact"/>
        <w:rPr>
          <w:rFonts w:ascii="仿宋_GB2312" w:eastAsia="仿宋_GB2312" w:hAnsi="宋体"/>
          <w:sz w:val="30"/>
          <w:szCs w:val="30"/>
        </w:rPr>
      </w:pPr>
    </w:p>
    <w:p w14:paraId="78CF7DE8" w14:textId="77777777" w:rsidR="007F7DB6" w:rsidRPr="009D42E6" w:rsidRDefault="007F7DB6" w:rsidP="007F7DB6">
      <w:pPr>
        <w:snapToGrid w:val="0"/>
        <w:spacing w:line="560" w:lineRule="exact"/>
        <w:rPr>
          <w:rFonts w:ascii="仿宋_GB2312" w:eastAsia="仿宋_GB2312" w:hAnsi="宋体"/>
          <w:sz w:val="30"/>
          <w:szCs w:val="30"/>
        </w:rPr>
      </w:pPr>
    </w:p>
    <w:p w14:paraId="4B1E23D1" w14:textId="77777777" w:rsidR="007F7DB6" w:rsidRPr="009D42E6" w:rsidRDefault="007F7DB6" w:rsidP="007F7DB6">
      <w:pPr>
        <w:snapToGrid w:val="0"/>
        <w:spacing w:line="560" w:lineRule="exact"/>
        <w:rPr>
          <w:rFonts w:ascii="仿宋_GB2312" w:eastAsia="仿宋_GB2312" w:hAnsi="宋体"/>
          <w:sz w:val="30"/>
          <w:szCs w:val="30"/>
        </w:rPr>
      </w:pPr>
    </w:p>
    <w:p w14:paraId="5E50F08D"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sz w:val="30"/>
          <w:szCs w:val="30"/>
        </w:rPr>
        <w:br w:type="page"/>
      </w:r>
    </w:p>
    <w:p w14:paraId="62293314" w14:textId="77777777" w:rsidR="007F7DB6" w:rsidRPr="009D42E6" w:rsidRDefault="007F7DB6" w:rsidP="007F7DB6">
      <w:pPr>
        <w:snapToGrid w:val="0"/>
        <w:spacing w:line="560" w:lineRule="exact"/>
        <w:jc w:val="center"/>
        <w:rPr>
          <w:rFonts w:ascii="仿宋_GB2312" w:eastAsia="仿宋_GB2312" w:hAnsi="宋体"/>
          <w:b/>
          <w:sz w:val="30"/>
          <w:szCs w:val="30"/>
        </w:rPr>
      </w:pPr>
      <w:r w:rsidRPr="009D42E6">
        <w:rPr>
          <w:rFonts w:ascii="仿宋_GB2312" w:eastAsia="仿宋_GB2312" w:hAnsi="宋体" w:hint="eastAsia"/>
          <w:b/>
          <w:sz w:val="30"/>
          <w:szCs w:val="30"/>
        </w:rPr>
        <w:lastRenderedPageBreak/>
        <w:t>第二部分  承</w:t>
      </w:r>
      <w:r w:rsidRPr="009D42E6">
        <w:rPr>
          <w:rFonts w:ascii="仿宋_GB2312" w:eastAsia="仿宋_GB2312" w:hAnsi="宋体"/>
          <w:b/>
          <w:sz w:val="30"/>
          <w:szCs w:val="30"/>
        </w:rPr>
        <w:t xml:space="preserve">  </w:t>
      </w:r>
      <w:r w:rsidRPr="009D42E6">
        <w:rPr>
          <w:rFonts w:ascii="仿宋_GB2312" w:eastAsia="仿宋_GB2312" w:hAnsi="宋体" w:hint="eastAsia"/>
          <w:b/>
          <w:sz w:val="30"/>
          <w:szCs w:val="30"/>
        </w:rPr>
        <w:t>诺</w:t>
      </w:r>
    </w:p>
    <w:p w14:paraId="619968A5" w14:textId="77777777" w:rsidR="007F7DB6" w:rsidRPr="009D42E6" w:rsidRDefault="007F7DB6" w:rsidP="007F7DB6">
      <w:pPr>
        <w:snapToGrid w:val="0"/>
        <w:spacing w:line="560" w:lineRule="exact"/>
        <w:jc w:val="center"/>
        <w:rPr>
          <w:rFonts w:ascii="仿宋_GB2312" w:eastAsia="仿宋_GB2312" w:hAnsi="宋体"/>
          <w:b/>
          <w:sz w:val="30"/>
          <w:szCs w:val="30"/>
        </w:rPr>
      </w:pPr>
    </w:p>
    <w:p w14:paraId="55506EBC"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本人</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（正楷体）向上海证券交易所承诺：</w:t>
      </w:r>
    </w:p>
    <w:p w14:paraId="09B5189D"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一、本人在履行上市公司高级管理人员的职责时，将遵守并促使本公司遵守国家法律、法规和规章等有关规定，履行忠实义务和勤勉义务；</w:t>
      </w:r>
    </w:p>
    <w:p w14:paraId="037DEB3F"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二、本人在履行上市公司高级管理人员的职责时，将遵守并促使本公司遵守中国证监会发布的规章、规定和通知等有关要求；</w:t>
      </w:r>
    </w:p>
    <w:p w14:paraId="10B689CF" w14:textId="77777777" w:rsidR="007F7DB6" w:rsidRPr="009D42E6" w:rsidRDefault="007F7DB6" w:rsidP="007F7DB6">
      <w:pPr>
        <w:snapToGrid w:val="0"/>
        <w:spacing w:line="560" w:lineRule="exact"/>
        <w:ind w:firstLineChars="200" w:firstLine="600"/>
        <w:rPr>
          <w:rFonts w:ascii="仿宋_GB2312" w:eastAsia="仿宋_GB2312" w:hAnsi="宋体"/>
          <w:b/>
          <w:sz w:val="30"/>
          <w:szCs w:val="30"/>
        </w:rPr>
      </w:pPr>
      <w:r w:rsidRPr="009D42E6">
        <w:rPr>
          <w:rFonts w:ascii="仿宋_GB2312" w:eastAsia="仿宋_GB2312" w:hAnsi="宋体" w:hint="eastAsia"/>
          <w:sz w:val="30"/>
          <w:szCs w:val="30"/>
        </w:rPr>
        <w:t>三、本人在履行上市公司高级管理人员的职责时，将遵守并促使本公司遵守《上海证券交易所科创板股票上市规则》和上海证券交易所发布的其他业务规则、规定和通知等；</w:t>
      </w:r>
    </w:p>
    <w:p w14:paraId="45D18D56"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四、本人在履行上市公司高级管理人员的职责时，将遵守并促使本公司遵守公司章程；</w:t>
      </w:r>
    </w:p>
    <w:p w14:paraId="1327EC7E" w14:textId="77777777" w:rsidR="007F7DB6" w:rsidRPr="009D42E6" w:rsidRDefault="007F7DB6" w:rsidP="007F7DB6">
      <w:pPr>
        <w:snapToGrid w:val="0"/>
        <w:spacing w:line="560" w:lineRule="exact"/>
        <w:ind w:firstLineChars="200" w:firstLine="600"/>
        <w:rPr>
          <w:rFonts w:ascii="仿宋_GB2312" w:eastAsia="仿宋_GB2312" w:hAnsi="宋体"/>
          <w:b/>
          <w:sz w:val="30"/>
          <w:szCs w:val="30"/>
        </w:rPr>
      </w:pPr>
      <w:r w:rsidRPr="009D42E6">
        <w:rPr>
          <w:rFonts w:ascii="仿宋_GB2312" w:eastAsia="仿宋_GB2312" w:hAnsi="宋体" w:hint="eastAsia"/>
          <w:sz w:val="30"/>
          <w:szCs w:val="30"/>
        </w:rPr>
        <w:t>五、本人在履行上市公司高级管理人员的职责时，将及时向董事会和董事会秘书报告公司经营和财务等方面出现的可能对公司股票及其衍生品种交易价格产生较大影响的事项和《上海证券交易所科创板股票上市规则》规定的其他重大事项；</w:t>
      </w:r>
    </w:p>
    <w:p w14:paraId="7DA865DA" w14:textId="77777777" w:rsidR="007F7DB6" w:rsidRPr="009D42E6" w:rsidRDefault="007F7DB6" w:rsidP="007F7DB6">
      <w:pPr>
        <w:pStyle w:val="af8"/>
        <w:snapToGrid w:val="0"/>
        <w:spacing w:after="0"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六、本人作为上市公司高级管理人员接受上海证券交易所的</w:t>
      </w:r>
      <w:r w:rsidRPr="009D42E6">
        <w:rPr>
          <w:rFonts w:ascii="仿宋_GB2312" w:eastAsia="仿宋_GB2312" w:hint="eastAsia"/>
          <w:sz w:val="30"/>
          <w:szCs w:val="30"/>
        </w:rPr>
        <w:t>监管，包括及时、如实地答复上海证券交易所向本人提出的任何问题，及时提供《上海证券交易所科创板股票上市规则》规定应当报送的资料及要求提供的其他文件的正本或者副本，并出席本人被要求出席的任何会议，接受上海证券交易所采取的监管措施和纪律处分等；</w:t>
      </w:r>
    </w:p>
    <w:p w14:paraId="4058525C" w14:textId="77777777" w:rsidR="007F7DB6" w:rsidRPr="009D42E6" w:rsidRDefault="007F7DB6" w:rsidP="007F7DB6">
      <w:pPr>
        <w:pStyle w:val="af8"/>
        <w:snapToGrid w:val="0"/>
        <w:spacing w:after="0"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七、本人授权上海证券交易所将本人提供的声明与承诺资料</w:t>
      </w:r>
      <w:r w:rsidRPr="009D42E6">
        <w:rPr>
          <w:rFonts w:ascii="仿宋_GB2312" w:eastAsia="仿宋_GB2312" w:hAnsi="宋体" w:hint="eastAsia"/>
          <w:sz w:val="30"/>
          <w:szCs w:val="30"/>
        </w:rPr>
        <w:lastRenderedPageBreak/>
        <w:t>向中国证监会报告；</w:t>
      </w:r>
    </w:p>
    <w:p w14:paraId="175C5822" w14:textId="77777777" w:rsidR="007F7DB6" w:rsidRPr="009D42E6" w:rsidRDefault="00C92C49"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八</w:t>
      </w:r>
      <w:r w:rsidR="007F7DB6" w:rsidRPr="009D42E6">
        <w:rPr>
          <w:rFonts w:ascii="仿宋_GB2312" w:eastAsia="仿宋_GB2312" w:hAnsi="宋体" w:hint="eastAsia"/>
          <w:sz w:val="30"/>
          <w:szCs w:val="30"/>
        </w:rPr>
        <w:t>、本人如违反上述承诺，愿意承担由此引起的一切法律责任；</w:t>
      </w:r>
    </w:p>
    <w:p w14:paraId="4CADD97B" w14:textId="77777777" w:rsidR="007F7DB6" w:rsidRPr="009D42E6" w:rsidRDefault="00C92C49"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九</w:t>
      </w:r>
      <w:r w:rsidR="007F7DB6" w:rsidRPr="009D42E6">
        <w:rPr>
          <w:rFonts w:ascii="仿宋_GB2312" w:eastAsia="仿宋_GB2312" w:hAnsi="宋体" w:hint="eastAsia"/>
          <w:sz w:val="30"/>
          <w:szCs w:val="30"/>
        </w:rPr>
        <w:t>、本人在执行职务过程中，如果与上海证券交易所发生争议提起诉讼时，由上海证券交易所住所地有管辖权的法院管辖。</w:t>
      </w:r>
    </w:p>
    <w:p w14:paraId="447D2850"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p>
    <w:p w14:paraId="10805CBB" w14:textId="77777777" w:rsidR="007F7DB6" w:rsidRPr="009D42E6" w:rsidRDefault="007F7DB6" w:rsidP="007F7DB6">
      <w:pPr>
        <w:snapToGrid w:val="0"/>
        <w:spacing w:line="560" w:lineRule="exact"/>
        <w:rPr>
          <w:rFonts w:ascii="仿宋_GB2312" w:eastAsia="仿宋_GB2312" w:hAnsi="宋体"/>
          <w:sz w:val="30"/>
          <w:szCs w:val="30"/>
        </w:rPr>
      </w:pPr>
    </w:p>
    <w:p w14:paraId="27723958"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承诺人（签名）：     </w:t>
      </w:r>
    </w:p>
    <w:p w14:paraId="640E9C6A"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日    期：</w:t>
      </w:r>
      <w:r w:rsidRPr="009D42E6">
        <w:rPr>
          <w:rFonts w:ascii="仿宋_GB2312" w:eastAsia="仿宋_GB2312" w:hAnsi="宋体"/>
          <w:sz w:val="30"/>
          <w:szCs w:val="30"/>
        </w:rPr>
        <w:t xml:space="preserve">         </w:t>
      </w:r>
    </w:p>
    <w:p w14:paraId="1F93783C" w14:textId="77777777" w:rsidR="007F7DB6" w:rsidRPr="009D42E6" w:rsidRDefault="007F7DB6" w:rsidP="007F7DB6">
      <w:pPr>
        <w:snapToGrid w:val="0"/>
        <w:spacing w:line="560" w:lineRule="exact"/>
        <w:rPr>
          <w:rFonts w:ascii="仿宋_GB2312" w:eastAsia="仿宋_GB2312" w:hAnsi="宋体"/>
          <w:sz w:val="30"/>
          <w:szCs w:val="30"/>
        </w:rPr>
      </w:pPr>
    </w:p>
    <w:p w14:paraId="77785495"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此项承诺于</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年</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月</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日在</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（地点）的</w:t>
      </w:r>
      <w:proofErr w:type="gramStart"/>
      <w:r w:rsidRPr="009D42E6">
        <w:rPr>
          <w:rFonts w:ascii="仿宋_GB2312" w:eastAsia="仿宋_GB2312" w:hAnsi="宋体" w:hint="eastAsia"/>
          <w:sz w:val="30"/>
          <w:szCs w:val="30"/>
        </w:rPr>
        <w:t>作出</w:t>
      </w:r>
      <w:proofErr w:type="gramEnd"/>
      <w:r w:rsidRPr="009D42E6">
        <w:rPr>
          <w:rFonts w:ascii="仿宋_GB2312" w:eastAsia="仿宋_GB2312" w:hAnsi="宋体" w:hint="eastAsia"/>
          <w:sz w:val="30"/>
          <w:szCs w:val="30"/>
        </w:rPr>
        <w:t>。</w:t>
      </w:r>
    </w:p>
    <w:p w14:paraId="5E51E092" w14:textId="77777777" w:rsidR="007F7DB6" w:rsidRPr="009D42E6" w:rsidRDefault="007F7DB6" w:rsidP="007F7DB6">
      <w:pPr>
        <w:snapToGrid w:val="0"/>
        <w:spacing w:line="560" w:lineRule="exact"/>
        <w:rPr>
          <w:rFonts w:ascii="仿宋_GB2312" w:eastAsia="仿宋_GB2312" w:hAnsi="宋体"/>
          <w:sz w:val="30"/>
          <w:szCs w:val="30"/>
        </w:rPr>
      </w:pPr>
    </w:p>
    <w:p w14:paraId="06213867"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见证律师：</w:t>
      </w:r>
    </w:p>
    <w:p w14:paraId="437D8875"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日</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期：</w:t>
      </w:r>
    </w:p>
    <w:p w14:paraId="41E8BD75" w14:textId="77777777" w:rsidR="007F7DB6" w:rsidRPr="009D42E6" w:rsidRDefault="007F7DB6" w:rsidP="007F7DB6">
      <w:pPr>
        <w:spacing w:line="560" w:lineRule="exact"/>
        <w:rPr>
          <w:rFonts w:ascii="仿宋_GB2312" w:eastAsia="仿宋_GB2312"/>
          <w:sz w:val="30"/>
          <w:szCs w:val="30"/>
        </w:rPr>
      </w:pPr>
    </w:p>
    <w:p w14:paraId="18B8F9E3" w14:textId="77777777" w:rsidR="007F7DB6" w:rsidRPr="009D42E6" w:rsidRDefault="007F7DB6" w:rsidP="007F7DB6">
      <w:pPr>
        <w:spacing w:line="560" w:lineRule="exact"/>
        <w:rPr>
          <w:rFonts w:ascii="仿宋_GB2312" w:eastAsia="仿宋_GB2312"/>
          <w:sz w:val="30"/>
          <w:szCs w:val="30"/>
        </w:rPr>
      </w:pPr>
    </w:p>
    <w:p w14:paraId="0B573EC7" w14:textId="77777777" w:rsidR="007F7DB6" w:rsidRPr="009D42E6" w:rsidRDefault="007F7DB6" w:rsidP="007F7DB6">
      <w:pPr>
        <w:spacing w:line="560" w:lineRule="exact"/>
        <w:rPr>
          <w:rFonts w:ascii="仿宋_GB2312" w:eastAsia="仿宋_GB2312"/>
          <w:sz w:val="30"/>
          <w:szCs w:val="30"/>
        </w:rPr>
      </w:pPr>
    </w:p>
    <w:p w14:paraId="2D100C72" w14:textId="77777777" w:rsidR="007F7DB6" w:rsidRPr="009D42E6" w:rsidRDefault="007F7DB6" w:rsidP="007F7DB6">
      <w:pPr>
        <w:spacing w:line="560" w:lineRule="exact"/>
        <w:rPr>
          <w:rFonts w:ascii="仿宋_GB2312" w:eastAsia="仿宋_GB2312"/>
          <w:sz w:val="30"/>
          <w:szCs w:val="30"/>
        </w:rPr>
      </w:pPr>
    </w:p>
    <w:p w14:paraId="5BBA3513" w14:textId="77777777" w:rsidR="00532482" w:rsidRPr="009D42E6" w:rsidRDefault="00532482" w:rsidP="007F7DB6">
      <w:pPr>
        <w:spacing w:line="560" w:lineRule="exact"/>
        <w:rPr>
          <w:rFonts w:ascii="仿宋_GB2312" w:eastAsia="仿宋_GB2312"/>
          <w:sz w:val="30"/>
          <w:szCs w:val="30"/>
        </w:rPr>
        <w:sectPr w:rsidR="00532482" w:rsidRPr="009D42E6" w:rsidSect="00D848A6">
          <w:pgSz w:w="11906" w:h="16838"/>
          <w:pgMar w:top="1440" w:right="1800" w:bottom="1440" w:left="1800" w:header="851" w:footer="992" w:gutter="0"/>
          <w:cols w:space="425"/>
          <w:docGrid w:type="lines" w:linePitch="312"/>
        </w:sectPr>
      </w:pPr>
    </w:p>
    <w:p w14:paraId="1192F492" w14:textId="77777777" w:rsidR="00532482" w:rsidRPr="009D42E6" w:rsidRDefault="00532482" w:rsidP="00532482">
      <w:pPr>
        <w:spacing w:line="560" w:lineRule="exact"/>
        <w:rPr>
          <w:rFonts w:ascii="仿宋_GB2312" w:eastAsia="仿宋_GB2312"/>
          <w:b/>
          <w:bCs/>
          <w:sz w:val="30"/>
          <w:szCs w:val="30"/>
        </w:rPr>
      </w:pPr>
      <w:r w:rsidRPr="009D42E6">
        <w:rPr>
          <w:rFonts w:ascii="仿宋_GB2312" w:eastAsia="仿宋_GB2312" w:hint="eastAsia"/>
          <w:b/>
          <w:bCs/>
          <w:sz w:val="30"/>
          <w:szCs w:val="30"/>
        </w:rPr>
        <w:lastRenderedPageBreak/>
        <w:t>附件4</w:t>
      </w:r>
    </w:p>
    <w:p w14:paraId="4DBD3046" w14:textId="77777777" w:rsidR="00532482" w:rsidRPr="009D42E6" w:rsidRDefault="00532482" w:rsidP="00532482">
      <w:pPr>
        <w:spacing w:line="560" w:lineRule="exact"/>
        <w:rPr>
          <w:rFonts w:ascii="仿宋_GB2312" w:eastAsia="仿宋_GB2312"/>
          <w:b/>
          <w:bCs/>
          <w:sz w:val="30"/>
          <w:szCs w:val="30"/>
        </w:rPr>
      </w:pPr>
    </w:p>
    <w:p w14:paraId="6DF1BFD9" w14:textId="77777777" w:rsidR="00532482" w:rsidRPr="009D42E6" w:rsidRDefault="00532482" w:rsidP="00532482">
      <w:pPr>
        <w:keepNext/>
        <w:keepLines/>
        <w:spacing w:line="540" w:lineRule="exact"/>
        <w:jc w:val="center"/>
        <w:outlineLvl w:val="0"/>
        <w:rPr>
          <w:rFonts w:ascii="黑体" w:eastAsia="黑体" w:hAnsi="Arial Unicode MS"/>
          <w:b/>
          <w:bCs/>
          <w:kern w:val="28"/>
          <w:sz w:val="44"/>
          <w:szCs w:val="44"/>
        </w:rPr>
      </w:pPr>
      <w:bookmarkStart w:id="95" w:name="_Toc130981621"/>
      <w:proofErr w:type="gramStart"/>
      <w:r w:rsidRPr="009D42E6">
        <w:rPr>
          <w:rFonts w:ascii="黑体" w:eastAsia="黑体" w:hAnsi="Arial Unicode MS" w:hint="eastAsia"/>
          <w:b/>
          <w:bCs/>
          <w:kern w:val="28"/>
          <w:sz w:val="44"/>
          <w:szCs w:val="44"/>
        </w:rPr>
        <w:t>科创板</w:t>
      </w:r>
      <w:proofErr w:type="gramEnd"/>
      <w:r w:rsidRPr="009D42E6">
        <w:rPr>
          <w:rFonts w:ascii="黑体" w:eastAsia="黑体" w:hAnsi="Arial Unicode MS" w:hint="eastAsia"/>
          <w:b/>
          <w:bCs/>
          <w:kern w:val="28"/>
          <w:sz w:val="44"/>
          <w:szCs w:val="44"/>
        </w:rPr>
        <w:t>上市公司独立董事候选人声明与承诺</w:t>
      </w:r>
      <w:bookmarkEnd w:id="95"/>
      <w:r w:rsidRPr="009D42E6">
        <w:rPr>
          <w:rFonts w:ascii="黑体" w:eastAsia="黑体" w:hAnsi="Arial Unicode MS" w:hint="eastAsia"/>
          <w:b/>
          <w:bCs/>
          <w:kern w:val="28"/>
          <w:sz w:val="44"/>
          <w:szCs w:val="44"/>
        </w:rPr>
        <w:t xml:space="preserve"> </w:t>
      </w:r>
    </w:p>
    <w:p w14:paraId="6E59E08A" w14:textId="77777777" w:rsidR="00532482" w:rsidRPr="009D42E6" w:rsidRDefault="00532482" w:rsidP="00532482">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本人XXX，已充分了解并同意由提名人XXXX提名为XXXX股份有限公司第XX届董事会独立董事候选人。本人公开声明，本人具备独立董事任职资格，保证不存在任何影响本人担任XXXX股份有限公司独立董事独立性的关系，具体声明并承诺如下： </w:t>
      </w:r>
    </w:p>
    <w:p w14:paraId="0907FFF4" w14:textId="77777777" w:rsidR="00532482" w:rsidRPr="009D42E6" w:rsidRDefault="00532482" w:rsidP="00532482">
      <w:pPr>
        <w:spacing w:line="560" w:lineRule="exact"/>
        <w:ind w:firstLineChars="200" w:firstLine="600"/>
        <w:rPr>
          <w:rFonts w:ascii="仿宋_GB2312" w:eastAsia="仿宋_GB2312" w:hAnsi="宋体"/>
          <w:bCs/>
          <w:sz w:val="30"/>
          <w:szCs w:val="30"/>
        </w:rPr>
      </w:pPr>
      <w:r w:rsidRPr="009D42E6">
        <w:rPr>
          <w:rFonts w:ascii="仿宋_GB2312" w:eastAsia="仿宋_GB2312" w:hAnsi="宋体" w:hint="eastAsia"/>
          <w:sz w:val="30"/>
          <w:szCs w:val="30"/>
        </w:rPr>
        <w:t>一、本人具备上市公司运作的基本知识，熟悉相关法律、行政法规、部门规章及其他规范性文件，具有五年以上法律、</w:t>
      </w:r>
      <w:r w:rsidR="00265E77" w:rsidRPr="009D42E6">
        <w:rPr>
          <w:rFonts w:ascii="仿宋_GB2312" w:eastAsia="仿宋_GB2312" w:hAnsi="宋体" w:hint="eastAsia"/>
          <w:sz w:val="30"/>
          <w:szCs w:val="30"/>
        </w:rPr>
        <w:t>经济</w:t>
      </w:r>
      <w:r w:rsidR="001E098A" w:rsidRPr="009D42E6">
        <w:rPr>
          <w:rFonts w:ascii="仿宋_GB2312" w:eastAsia="仿宋_GB2312" w:hAnsi="宋体" w:hint="eastAsia"/>
          <w:sz w:val="30"/>
          <w:szCs w:val="30"/>
        </w:rPr>
        <w:t>会计、</w:t>
      </w:r>
      <w:r w:rsidR="00265E77" w:rsidRPr="009D42E6">
        <w:rPr>
          <w:rFonts w:ascii="仿宋_GB2312" w:eastAsia="仿宋_GB2312" w:hAnsi="宋体" w:hint="eastAsia"/>
          <w:sz w:val="30"/>
          <w:szCs w:val="30"/>
        </w:rPr>
        <w:t>财务、管理等</w:t>
      </w:r>
      <w:r w:rsidRPr="009D42E6">
        <w:rPr>
          <w:rFonts w:ascii="仿宋_GB2312" w:eastAsia="仿宋_GB2312" w:hAnsi="宋体" w:hint="eastAsia"/>
          <w:sz w:val="30"/>
          <w:szCs w:val="30"/>
        </w:rPr>
        <w:t>履行独立董事职责所必需的工作经验。</w:t>
      </w:r>
    </w:p>
    <w:p w14:paraId="12F2E3D3" w14:textId="77777777" w:rsidR="00532482" w:rsidRPr="009D42E6" w:rsidRDefault="00532482" w:rsidP="00532482">
      <w:pPr>
        <w:tabs>
          <w:tab w:val="left" w:pos="720"/>
        </w:tabs>
        <w:spacing w:line="560" w:lineRule="exact"/>
        <w:ind w:firstLineChars="200" w:firstLine="600"/>
        <w:rPr>
          <w:rFonts w:ascii="仿宋_GB2312" w:eastAsia="仿宋_GB2312" w:hAnsi="宋体"/>
          <w:sz w:val="30"/>
          <w:szCs w:val="30"/>
        </w:rPr>
      </w:pPr>
      <w:r w:rsidRPr="009D42E6">
        <w:rPr>
          <w:rFonts w:ascii="仿宋_GB2312" w:eastAsia="仿宋_GB2312" w:hAnsi="宋体" w:hint="eastAsia"/>
          <w:bCs/>
          <w:sz w:val="30"/>
          <w:szCs w:val="30"/>
        </w:rPr>
        <w:t>二、本人任职资格符合下列法律、行政法规和部门规章以及公司规章的要求</w:t>
      </w:r>
      <w:r w:rsidRPr="009D42E6">
        <w:rPr>
          <w:rFonts w:ascii="仿宋_GB2312" w:eastAsia="仿宋_GB2312" w:hAnsi="宋体" w:hint="eastAsia"/>
          <w:sz w:val="30"/>
          <w:szCs w:val="30"/>
        </w:rPr>
        <w:t>：</w:t>
      </w:r>
    </w:p>
    <w:p w14:paraId="0B1AC144" w14:textId="77777777" w:rsidR="00532482" w:rsidRPr="009D42E6" w:rsidRDefault="00532482" w:rsidP="00532482">
      <w:pPr>
        <w:spacing w:line="560" w:lineRule="exact"/>
        <w:ind w:firstLineChars="200" w:firstLine="600"/>
        <w:rPr>
          <w:rFonts w:ascii="仿宋_GB2312" w:eastAsia="仿宋_GB2312" w:hAnsi="宋体"/>
          <w:sz w:val="30"/>
          <w:szCs w:val="30"/>
        </w:rPr>
      </w:pPr>
      <w:bookmarkStart w:id="96" w:name="_Hlk88513060"/>
      <w:r w:rsidRPr="009D42E6">
        <w:rPr>
          <w:rFonts w:ascii="仿宋_GB2312" w:eastAsia="仿宋_GB2312" w:hAnsi="宋体" w:hint="eastAsia"/>
          <w:sz w:val="30"/>
          <w:szCs w:val="30"/>
        </w:rPr>
        <w:t>（一）《中华人民共和国公司法》</w:t>
      </w:r>
      <w:r w:rsidR="00793E51" w:rsidRPr="009D42E6">
        <w:rPr>
          <w:rFonts w:ascii="仿宋_GB2312" w:eastAsia="仿宋_GB2312" w:hAnsi="宋体" w:hint="eastAsia"/>
          <w:sz w:val="30"/>
          <w:szCs w:val="30"/>
        </w:rPr>
        <w:t>等</w:t>
      </w:r>
      <w:r w:rsidRPr="009D42E6">
        <w:rPr>
          <w:rFonts w:ascii="仿宋_GB2312" w:eastAsia="仿宋_GB2312" w:hAnsi="宋体" w:hint="eastAsia"/>
          <w:sz w:val="30"/>
          <w:szCs w:val="30"/>
        </w:rPr>
        <w:t>关于董事任职资格的规定；</w:t>
      </w:r>
    </w:p>
    <w:p w14:paraId="1C74F63E" w14:textId="77777777" w:rsidR="00532482" w:rsidRPr="009D42E6" w:rsidRDefault="00532482" w:rsidP="00532482">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（二）《中华人民共和国公务员法》关于公务员兼任职务的规定（如适用）；</w:t>
      </w:r>
    </w:p>
    <w:p w14:paraId="4E176644" w14:textId="77777777" w:rsidR="00532482" w:rsidRPr="009D42E6" w:rsidRDefault="00532482" w:rsidP="00532482">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（三）中国证监会《上市公司独立董事管理办法》和上海证券交易所自律监管规则有关独立董事任职资格和条件的相关规定；</w:t>
      </w:r>
    </w:p>
    <w:p w14:paraId="72BB0BF4" w14:textId="77777777" w:rsidR="00532482" w:rsidRPr="009D42E6" w:rsidRDefault="00532482" w:rsidP="00532482">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（四）中共中央纪委、中共中央组织部《关于规范中管干部辞去公职或者退（离）休后担任上市公司、基金管理公司独立董事、独立监事的通知》的规定（如适用）；</w:t>
      </w:r>
    </w:p>
    <w:p w14:paraId="0CC673E6" w14:textId="77777777" w:rsidR="00532482" w:rsidRPr="009D42E6" w:rsidRDefault="00532482" w:rsidP="00532482">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（五）中共中央组织部《关于进一步规范党政领导干部在企</w:t>
      </w:r>
      <w:r w:rsidRPr="009D42E6">
        <w:rPr>
          <w:rFonts w:ascii="仿宋_GB2312" w:eastAsia="仿宋_GB2312" w:hAnsi="宋体" w:hint="eastAsia"/>
          <w:sz w:val="30"/>
          <w:szCs w:val="30"/>
        </w:rPr>
        <w:lastRenderedPageBreak/>
        <w:t>业兼职（任职）问题的意见》的相关规定（如适用）；</w:t>
      </w:r>
    </w:p>
    <w:p w14:paraId="3458F388" w14:textId="77777777" w:rsidR="00532482" w:rsidRPr="009D42E6" w:rsidRDefault="00532482" w:rsidP="00532482">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（六）中共中央纪委、教育部、监察部《关于加强高等学校反腐倡廉建设的意见》的相关规定（如适用）；</w:t>
      </w:r>
    </w:p>
    <w:p w14:paraId="53836BFE" w14:textId="77777777" w:rsidR="00532482" w:rsidRPr="009D42E6" w:rsidRDefault="00532482" w:rsidP="00532482">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（七）中国人民银行《股份制商业银行独立董事和外部监事制度指引》等的相关规定（如适用）；</w:t>
      </w:r>
    </w:p>
    <w:p w14:paraId="73D2C2F7" w14:textId="77777777" w:rsidR="00532482" w:rsidRPr="009D42E6" w:rsidRDefault="00532482" w:rsidP="00532482">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（八）中国证监会《</w:t>
      </w:r>
      <w:r w:rsidR="00A24CE1" w:rsidRPr="009D42E6">
        <w:rPr>
          <w:rFonts w:ascii="仿宋_GB2312" w:eastAsia="仿宋_GB2312" w:hAnsi="宋体" w:hint="eastAsia"/>
          <w:sz w:val="30"/>
          <w:szCs w:val="30"/>
        </w:rPr>
        <w:t>证券基金经营机构董事、监事、高级管理人员及从业人员监督管理办法</w:t>
      </w:r>
      <w:r w:rsidRPr="009D42E6">
        <w:rPr>
          <w:rFonts w:ascii="仿宋_GB2312" w:eastAsia="仿宋_GB2312" w:hAnsi="宋体" w:hint="eastAsia"/>
          <w:sz w:val="30"/>
          <w:szCs w:val="30"/>
        </w:rPr>
        <w:t>》等的相关规定（如适用）；</w:t>
      </w:r>
    </w:p>
    <w:p w14:paraId="778E79CF" w14:textId="77777777" w:rsidR="00532482" w:rsidRPr="009D42E6" w:rsidRDefault="00532482" w:rsidP="00532482">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（九）《银行业金融机构董事（理事）和高级管理人员任职资格管理办法》《保险公司董事、监事和高级管理人员任职资格管理规定》《保险机构独立董事管理办法》等的相关规定（如适用）；</w:t>
      </w:r>
    </w:p>
    <w:p w14:paraId="2FE3F29C" w14:textId="77777777" w:rsidR="00532482" w:rsidRPr="009D42E6" w:rsidRDefault="00532482" w:rsidP="00532482">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（十）其他法律法规、部门规章、规范性文件和上海证券交易所规定的情形。</w:t>
      </w:r>
    </w:p>
    <w:bookmarkEnd w:id="96"/>
    <w:p w14:paraId="56DF209D" w14:textId="77777777" w:rsidR="00532482" w:rsidRPr="009D42E6" w:rsidRDefault="00532482" w:rsidP="00532482">
      <w:pPr>
        <w:tabs>
          <w:tab w:val="left" w:pos="720"/>
        </w:tabs>
        <w:spacing w:line="560" w:lineRule="exact"/>
        <w:ind w:firstLineChars="200" w:firstLine="600"/>
        <w:rPr>
          <w:rFonts w:ascii="仿宋_GB2312" w:eastAsia="仿宋_GB2312" w:hAnsi="宋体"/>
          <w:bCs/>
          <w:sz w:val="30"/>
          <w:szCs w:val="30"/>
        </w:rPr>
      </w:pPr>
      <w:r w:rsidRPr="009D42E6">
        <w:rPr>
          <w:rFonts w:ascii="仿宋_GB2312" w:eastAsia="仿宋_GB2312" w:hAnsi="宋体" w:hint="eastAsia"/>
          <w:bCs/>
          <w:sz w:val="30"/>
          <w:szCs w:val="30"/>
        </w:rPr>
        <w:t>三、本人具备独立性，不属于下列情形：</w:t>
      </w:r>
    </w:p>
    <w:p w14:paraId="48F30DFD" w14:textId="77777777"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一）在上市公司或者其附属企业任职的人员及其直系亲属和主要社会关系（直系亲属是指配偶、父母、子女等；主要社会关系是指兄弟姐妹、兄弟姐妹的配偶、配偶的父母、配偶的兄弟姐妹、子女的配偶、子女配偶的父母等）；</w:t>
      </w:r>
    </w:p>
    <w:p w14:paraId="2F6C6C6B" w14:textId="77777777"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（二）直接或者间接持有上市公司已发行股份1%以上或者是上市公司前十名股东中的自然人股东及其直系亲属；</w:t>
      </w:r>
    </w:p>
    <w:p w14:paraId="6D87FF9D" w14:textId="77777777"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（三）在直接或者间接持有上市公司已发行股份5%以上的股东单位或者在上市公司前五名股东单位任职的人员及其直系亲属；</w:t>
      </w:r>
    </w:p>
    <w:p w14:paraId="15661376" w14:textId="77777777"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（四）在上市公司控股股东、实际控制人的附属企业任职的</w:t>
      </w:r>
      <w:r w:rsidRPr="009D42E6">
        <w:rPr>
          <w:rFonts w:ascii="仿宋_GB2312" w:eastAsia="仿宋_GB2312" w:hAnsi="宋体" w:hint="eastAsia"/>
          <w:sz w:val="30"/>
          <w:szCs w:val="30"/>
        </w:rPr>
        <w:lastRenderedPageBreak/>
        <w:t>人员及其直系亲属；</w:t>
      </w:r>
    </w:p>
    <w:p w14:paraId="08055F3A" w14:textId="77777777"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（五）与上市公司及其控股股东、实际控制人或者其各自的附属企业具有重大业务往来的人员，或者在有重大业务往来的单位及其控股股东、实际控制人单位任职的人员；</w:t>
      </w:r>
    </w:p>
    <w:p w14:paraId="5122E0E0" w14:textId="77777777"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六）为上市公司及其控股股东或者其各自的附属企业提供财务、法律、咨询、保荐等服务的人员，包括但不限于提供服务的中介机构的项目组全体人员、各级复核人员、在报告上签字的人员、合伙人及主要负责人；</w:t>
      </w:r>
    </w:p>
    <w:p w14:paraId="4219E30B" w14:textId="77777777"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（七）最近十二个月内曾经具有前六项所列举情形的人员；</w:t>
      </w:r>
    </w:p>
    <w:p w14:paraId="7627E586" w14:textId="77777777" w:rsidR="00532482"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（八）其他上海证券交易所认定不具备独立性的情形。</w:t>
      </w:r>
    </w:p>
    <w:p w14:paraId="739D3F49" w14:textId="77777777" w:rsidR="00532482" w:rsidRPr="009D42E6" w:rsidRDefault="00532482" w:rsidP="00532482">
      <w:pPr>
        <w:tabs>
          <w:tab w:val="left" w:pos="720"/>
        </w:tabs>
        <w:spacing w:line="560" w:lineRule="exact"/>
        <w:ind w:firstLineChars="200" w:firstLine="600"/>
        <w:rPr>
          <w:rFonts w:ascii="仿宋_GB2312" w:eastAsia="仿宋_GB2312" w:hAnsi="宋体"/>
          <w:bCs/>
          <w:sz w:val="30"/>
          <w:szCs w:val="30"/>
        </w:rPr>
      </w:pPr>
      <w:r w:rsidRPr="009D42E6">
        <w:rPr>
          <w:rFonts w:ascii="仿宋_GB2312" w:eastAsia="仿宋_GB2312" w:hAnsi="宋体" w:hint="eastAsia"/>
          <w:bCs/>
          <w:sz w:val="30"/>
          <w:szCs w:val="30"/>
        </w:rPr>
        <w:t>四、本人</w:t>
      </w:r>
      <w:proofErr w:type="gramStart"/>
      <w:r w:rsidRPr="009D42E6">
        <w:rPr>
          <w:rFonts w:ascii="仿宋_GB2312" w:eastAsia="仿宋_GB2312" w:hAnsi="宋体" w:hint="eastAsia"/>
          <w:bCs/>
          <w:sz w:val="30"/>
          <w:szCs w:val="30"/>
        </w:rPr>
        <w:t>无下列</w:t>
      </w:r>
      <w:proofErr w:type="gramEnd"/>
      <w:r w:rsidRPr="009D42E6">
        <w:rPr>
          <w:rFonts w:ascii="仿宋_GB2312" w:eastAsia="仿宋_GB2312" w:hAnsi="宋体" w:hint="eastAsia"/>
          <w:bCs/>
          <w:sz w:val="30"/>
          <w:szCs w:val="30"/>
        </w:rPr>
        <w:t>不良记录：</w:t>
      </w:r>
    </w:p>
    <w:p w14:paraId="7291CC3A" w14:textId="77777777" w:rsidR="00706D7E" w:rsidRPr="009D42E6" w:rsidRDefault="00706D7E" w:rsidP="00706D7E">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（一）最近36个月内受到中国证监会行政处罚或者司法机关刑事处罚的；</w:t>
      </w:r>
    </w:p>
    <w:p w14:paraId="5E54BEE3" w14:textId="77777777" w:rsidR="00706D7E" w:rsidRPr="009D42E6" w:rsidRDefault="00706D7E" w:rsidP="00706D7E">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（二）因涉嫌证券期货违法犯罪，被中国证监会立案调查或者被司法机关立案侦查，尚未有明确结论意见的；</w:t>
      </w:r>
    </w:p>
    <w:p w14:paraId="742BE101" w14:textId="77777777" w:rsidR="00706D7E" w:rsidRPr="009D42E6" w:rsidRDefault="00706D7E" w:rsidP="00706D7E">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（三）最近36个月内受到证券交易所公开谴责或3次以上通报批评的；</w:t>
      </w:r>
    </w:p>
    <w:p w14:paraId="5263DBB3" w14:textId="77777777" w:rsidR="00706D7E" w:rsidRPr="009D42E6" w:rsidRDefault="00706D7E" w:rsidP="00706D7E">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（四）存在重大失信等不良记录；</w:t>
      </w:r>
    </w:p>
    <w:p w14:paraId="5BF03113" w14:textId="77777777" w:rsidR="00706D7E" w:rsidRPr="009D42E6" w:rsidRDefault="00706D7E" w:rsidP="00706D7E">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（五）本所认定的其他情形。</w:t>
      </w:r>
    </w:p>
    <w:p w14:paraId="289797F2" w14:textId="77777777" w:rsidR="00706D7E" w:rsidRPr="009D42E6" w:rsidRDefault="00706D7E" w:rsidP="00706D7E">
      <w:pPr>
        <w:spacing w:line="560" w:lineRule="exact"/>
        <w:ind w:firstLineChars="200" w:firstLine="600"/>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五、本人不是过往任职独立董事期间因连续两次未能亲自出席也不委托其他董事出席董事会会议被董事会提议召开股东大会予以解除职务的人员，如是，需</w:t>
      </w:r>
      <w:proofErr w:type="gramStart"/>
      <w:r w:rsidRPr="009D42E6">
        <w:rPr>
          <w:rFonts w:ascii="仿宋_GB2312" w:eastAsia="仿宋_GB2312" w:hAnsi="Times New Roman" w:hint="eastAsia"/>
          <w:color w:val="000000"/>
          <w:kern w:val="0"/>
          <w:sz w:val="30"/>
          <w:szCs w:val="30"/>
        </w:rPr>
        <w:t>说明自</w:t>
      </w:r>
      <w:proofErr w:type="gramEnd"/>
      <w:r w:rsidRPr="009D42E6">
        <w:rPr>
          <w:rFonts w:ascii="仿宋_GB2312" w:eastAsia="仿宋_GB2312" w:hAnsi="Times New Roman" w:hint="eastAsia"/>
          <w:color w:val="000000"/>
          <w:kern w:val="0"/>
          <w:sz w:val="30"/>
          <w:szCs w:val="30"/>
        </w:rPr>
        <w:t>解除职务之日起是否届满十二个月。</w:t>
      </w:r>
    </w:p>
    <w:p w14:paraId="5AACE3EC" w14:textId="77777777" w:rsidR="00706D7E" w:rsidRPr="009D42E6" w:rsidRDefault="00706D7E" w:rsidP="00706D7E">
      <w:pPr>
        <w:spacing w:line="560" w:lineRule="exact"/>
        <w:ind w:firstLineChars="200" w:firstLine="600"/>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六、包括XXXX股份有限公司在内，本人兼任独立董事的境</w:t>
      </w:r>
      <w:r w:rsidRPr="009D42E6">
        <w:rPr>
          <w:rFonts w:ascii="仿宋_GB2312" w:eastAsia="仿宋_GB2312" w:hAnsi="Times New Roman" w:hint="eastAsia"/>
          <w:color w:val="000000"/>
          <w:kern w:val="0"/>
          <w:sz w:val="30"/>
          <w:szCs w:val="30"/>
        </w:rPr>
        <w:lastRenderedPageBreak/>
        <w:t>内上市公司数量未超过三家；本人在XXXX股份有限公司连续任职未超过六年。</w:t>
      </w:r>
    </w:p>
    <w:p w14:paraId="35B0B9BD" w14:textId="77777777" w:rsidR="00706D7E" w:rsidRPr="009D42E6" w:rsidRDefault="00706D7E" w:rsidP="00706D7E">
      <w:pPr>
        <w:spacing w:line="560" w:lineRule="exact"/>
        <w:ind w:firstLineChars="200" w:firstLine="600"/>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七、本人具备较丰富的会计专业知识和经验，并至少具备注册会计师，会计、审计或者财务管理专业的高级职称、副教授及以上职称或者博士学位，经济管理方面高级职称，且在会计、审计或者财务管理等专业岗位有5年以上全职工作经验等三类资格之一（本条适用于以会计专业人士身份被提名为独立董事候选人的情形，请具体选择符合何种资格）。</w:t>
      </w:r>
    </w:p>
    <w:p w14:paraId="57D25BCE" w14:textId="77777777" w:rsidR="00706D7E" w:rsidRPr="009D42E6" w:rsidRDefault="00706D7E" w:rsidP="00706D7E">
      <w:pPr>
        <w:spacing w:line="560" w:lineRule="exact"/>
        <w:ind w:firstLineChars="200" w:firstLine="600"/>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八、本人已经参加培训，并取得证券交易所认可的相关培训证明材料</w:t>
      </w:r>
      <w:r w:rsidR="000229EA" w:rsidRPr="009D42E6">
        <w:rPr>
          <w:rFonts w:ascii="仿宋_GB2312" w:eastAsia="仿宋_GB2312" w:hAnsi="Times New Roman" w:hint="eastAsia"/>
          <w:color w:val="000000"/>
          <w:kern w:val="0"/>
          <w:sz w:val="30"/>
          <w:szCs w:val="30"/>
        </w:rPr>
        <w:t>（如有）</w:t>
      </w:r>
      <w:r w:rsidRPr="009D42E6">
        <w:rPr>
          <w:rFonts w:ascii="仿宋_GB2312" w:eastAsia="仿宋_GB2312" w:hAnsi="Times New Roman" w:hint="eastAsia"/>
          <w:color w:val="000000"/>
          <w:kern w:val="0"/>
          <w:sz w:val="30"/>
          <w:szCs w:val="30"/>
        </w:rPr>
        <w:t>。</w:t>
      </w:r>
    </w:p>
    <w:p w14:paraId="3C18C700" w14:textId="77777777" w:rsidR="00706D7E" w:rsidRPr="009D42E6" w:rsidRDefault="00706D7E" w:rsidP="00706D7E">
      <w:pPr>
        <w:spacing w:line="560" w:lineRule="exact"/>
        <w:ind w:firstLineChars="200" w:firstLine="600"/>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九、本人不存在影响独立董事诚信或者其他影响任职资格的情况。</w:t>
      </w:r>
    </w:p>
    <w:p w14:paraId="1D972AB0" w14:textId="77777777" w:rsidR="00706D7E" w:rsidRPr="009D42E6" w:rsidRDefault="00706D7E" w:rsidP="00706D7E">
      <w:pPr>
        <w:spacing w:line="560" w:lineRule="exact"/>
        <w:ind w:firstLineChars="200" w:firstLine="600"/>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本人已经通过XXXX股份有限公司第XX届董事会提名委员会资格审查，本人与提名人不存在利害关系或者可能妨碍独立履职的其他关系。</w:t>
      </w:r>
    </w:p>
    <w:p w14:paraId="4B4D53B1" w14:textId="77777777" w:rsidR="00706D7E" w:rsidRPr="009D42E6" w:rsidRDefault="00706D7E" w:rsidP="00706D7E">
      <w:pPr>
        <w:spacing w:line="560" w:lineRule="exact"/>
        <w:ind w:firstLineChars="200" w:firstLine="600"/>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本人已经根据上海证券交易所《上海证券交易所上市公司自律监管指引第1号——规范运作》对本人的独立董事候选人任职资格进行核实并确认符合要求。</w:t>
      </w:r>
    </w:p>
    <w:p w14:paraId="70907827" w14:textId="77777777" w:rsidR="00706D7E" w:rsidRPr="009D42E6" w:rsidRDefault="00706D7E" w:rsidP="00706D7E">
      <w:pPr>
        <w:spacing w:line="560" w:lineRule="exact"/>
        <w:ind w:firstLineChars="200" w:firstLine="600"/>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本人完全清楚独立董事的职责，保证上述声明真实、完整和准确，不存在任何虚假陈述或误导成分，本人完全明白</w:t>
      </w:r>
      <w:proofErr w:type="gramStart"/>
      <w:r w:rsidRPr="009D42E6">
        <w:rPr>
          <w:rFonts w:ascii="仿宋_GB2312" w:eastAsia="仿宋_GB2312" w:hAnsi="Times New Roman" w:hint="eastAsia"/>
          <w:color w:val="000000"/>
          <w:kern w:val="0"/>
          <w:sz w:val="30"/>
          <w:szCs w:val="30"/>
        </w:rPr>
        <w:t>作出</w:t>
      </w:r>
      <w:proofErr w:type="gramEnd"/>
      <w:r w:rsidRPr="009D42E6">
        <w:rPr>
          <w:rFonts w:ascii="仿宋_GB2312" w:eastAsia="仿宋_GB2312" w:hAnsi="Times New Roman" w:hint="eastAsia"/>
          <w:color w:val="000000"/>
          <w:kern w:val="0"/>
          <w:sz w:val="30"/>
          <w:szCs w:val="30"/>
        </w:rPr>
        <w:t>虚假声明可能导致的后果。上海证券交易所可依据本声明确认本人的任职资格和独立性。</w:t>
      </w:r>
    </w:p>
    <w:p w14:paraId="715E5B9D" w14:textId="77777777" w:rsidR="00706D7E" w:rsidRPr="009D42E6" w:rsidRDefault="00706D7E" w:rsidP="00706D7E">
      <w:pPr>
        <w:spacing w:line="560" w:lineRule="exact"/>
        <w:ind w:firstLineChars="200" w:firstLine="600"/>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本人承诺：在担任XXXX股份有限公司独立董事期间，将遵守法律法规、中国证监会发布的规章、规定、通知以及上海证券</w:t>
      </w:r>
      <w:r w:rsidRPr="009D42E6">
        <w:rPr>
          <w:rFonts w:ascii="仿宋_GB2312" w:eastAsia="仿宋_GB2312" w:hAnsi="Times New Roman" w:hint="eastAsia"/>
          <w:color w:val="000000"/>
          <w:kern w:val="0"/>
          <w:sz w:val="30"/>
          <w:szCs w:val="30"/>
        </w:rPr>
        <w:lastRenderedPageBreak/>
        <w:t>交易所业务规则的要求，接受上海证券交易所的监管，确保有足够的时间和精力履行职责，</w:t>
      </w:r>
      <w:proofErr w:type="gramStart"/>
      <w:r w:rsidRPr="009D42E6">
        <w:rPr>
          <w:rFonts w:ascii="仿宋_GB2312" w:eastAsia="仿宋_GB2312" w:hAnsi="Times New Roman" w:hint="eastAsia"/>
          <w:color w:val="000000"/>
          <w:kern w:val="0"/>
          <w:sz w:val="30"/>
          <w:szCs w:val="30"/>
        </w:rPr>
        <w:t>作出</w:t>
      </w:r>
      <w:proofErr w:type="gramEnd"/>
      <w:r w:rsidRPr="009D42E6">
        <w:rPr>
          <w:rFonts w:ascii="仿宋_GB2312" w:eastAsia="仿宋_GB2312" w:hAnsi="Times New Roman" w:hint="eastAsia"/>
          <w:color w:val="000000"/>
          <w:kern w:val="0"/>
          <w:sz w:val="30"/>
          <w:szCs w:val="30"/>
        </w:rPr>
        <w:t>独立判断，不受公司</w:t>
      </w:r>
      <w:r w:rsidR="0024285E" w:rsidRPr="009D42E6">
        <w:rPr>
          <w:rFonts w:ascii="仿宋_GB2312" w:eastAsia="仿宋_GB2312" w:hAnsi="Times New Roman" w:hint="eastAsia"/>
          <w:color w:val="000000"/>
          <w:kern w:val="0"/>
          <w:sz w:val="30"/>
          <w:szCs w:val="30"/>
        </w:rPr>
        <w:t>及其</w:t>
      </w:r>
      <w:r w:rsidRPr="009D42E6">
        <w:rPr>
          <w:rFonts w:ascii="仿宋_GB2312" w:eastAsia="仿宋_GB2312" w:hAnsi="Times New Roman" w:hint="eastAsia"/>
          <w:color w:val="000000"/>
          <w:kern w:val="0"/>
          <w:sz w:val="30"/>
          <w:szCs w:val="30"/>
        </w:rPr>
        <w:t>主要股东、</w:t>
      </w:r>
      <w:r w:rsidR="0024285E" w:rsidRPr="009D42E6">
        <w:rPr>
          <w:rFonts w:ascii="仿宋_GB2312" w:eastAsia="仿宋_GB2312" w:hAnsi="Times New Roman" w:hint="eastAsia"/>
          <w:color w:val="000000"/>
          <w:kern w:val="0"/>
          <w:sz w:val="30"/>
          <w:szCs w:val="30"/>
        </w:rPr>
        <w:t>实际控制人等单位或者个人的影响</w:t>
      </w:r>
      <w:r w:rsidRPr="009D42E6">
        <w:rPr>
          <w:rFonts w:ascii="仿宋_GB2312" w:eastAsia="仿宋_GB2312" w:hAnsi="Times New Roman" w:hint="eastAsia"/>
          <w:color w:val="000000"/>
          <w:kern w:val="0"/>
          <w:sz w:val="30"/>
          <w:szCs w:val="30"/>
        </w:rPr>
        <w:t xml:space="preserve">。   </w:t>
      </w:r>
    </w:p>
    <w:p w14:paraId="4BED8228" w14:textId="77777777" w:rsidR="00706D7E" w:rsidRPr="009D42E6" w:rsidRDefault="00706D7E" w:rsidP="00706D7E">
      <w:pPr>
        <w:spacing w:line="560" w:lineRule="exact"/>
        <w:ind w:firstLineChars="200" w:firstLine="600"/>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本人承诺：如本人任职后出现不符合独立董事任职资格情形的，本人将根据相关规定辞去独立董事职务。</w:t>
      </w:r>
    </w:p>
    <w:p w14:paraId="71A71690" w14:textId="77777777" w:rsidR="00532482"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Times New Roman" w:hint="eastAsia"/>
          <w:color w:val="000000"/>
          <w:kern w:val="0"/>
          <w:sz w:val="30"/>
          <w:szCs w:val="30"/>
        </w:rPr>
        <w:t>特此声明。</w:t>
      </w:r>
    </w:p>
    <w:p w14:paraId="321990F1" w14:textId="77777777" w:rsidR="00532482" w:rsidRPr="009D42E6" w:rsidRDefault="00532482" w:rsidP="00532482">
      <w:pPr>
        <w:spacing w:line="560" w:lineRule="exact"/>
        <w:ind w:right="600"/>
        <w:jc w:val="right"/>
        <w:rPr>
          <w:rFonts w:ascii="仿宋_GB2312" w:eastAsia="仿宋_GB2312" w:hAnsi="宋体"/>
          <w:sz w:val="30"/>
          <w:szCs w:val="30"/>
        </w:rPr>
      </w:pPr>
      <w:r w:rsidRPr="009D42E6">
        <w:rPr>
          <w:rFonts w:ascii="仿宋_GB2312" w:eastAsia="仿宋_GB2312" w:hAnsi="宋体" w:hint="eastAsia"/>
          <w:sz w:val="30"/>
          <w:szCs w:val="30"/>
        </w:rPr>
        <w:t>声明人：</w:t>
      </w:r>
    </w:p>
    <w:p w14:paraId="19DA467E" w14:textId="77777777" w:rsidR="00532482" w:rsidRPr="009D42E6" w:rsidRDefault="00532482" w:rsidP="00532482">
      <w:pPr>
        <w:spacing w:line="560" w:lineRule="exact"/>
        <w:ind w:right="450"/>
        <w:jc w:val="right"/>
        <w:rPr>
          <w:rFonts w:ascii="仿宋_GB2312" w:eastAsia="仿宋_GB2312" w:hAnsi="宋体"/>
          <w:sz w:val="30"/>
          <w:szCs w:val="30"/>
        </w:rPr>
      </w:pPr>
      <w:r w:rsidRPr="009D42E6">
        <w:rPr>
          <w:rFonts w:ascii="仿宋_GB2312" w:eastAsia="仿宋_GB2312" w:hAnsi="宋体" w:hint="eastAsia"/>
          <w:sz w:val="30"/>
          <w:szCs w:val="30"/>
        </w:rPr>
        <w:t xml:space="preserve">  年  月  日</w:t>
      </w:r>
    </w:p>
    <w:p w14:paraId="65CF1A8D" w14:textId="77777777" w:rsidR="00532482" w:rsidRPr="009D42E6" w:rsidRDefault="00532482" w:rsidP="00532482">
      <w:pPr>
        <w:rPr>
          <w:rFonts w:ascii="仿宋_GB2312" w:eastAsia="仿宋_GB2312" w:hAnsi="宋体"/>
          <w:b/>
          <w:bCs/>
          <w:sz w:val="30"/>
          <w:szCs w:val="30"/>
        </w:rPr>
      </w:pPr>
      <w:r w:rsidRPr="009D42E6">
        <w:rPr>
          <w:rFonts w:ascii="仿宋_GB2312" w:eastAsia="仿宋_GB2312" w:hAnsi="宋体"/>
          <w:sz w:val="28"/>
        </w:rPr>
        <w:br w:type="page"/>
      </w:r>
      <w:bookmarkStart w:id="97" w:name="_Toc90049030"/>
      <w:bookmarkStart w:id="98" w:name="_Toc92185864"/>
      <w:bookmarkStart w:id="99" w:name="_Toc89973653"/>
      <w:r w:rsidRPr="009D42E6">
        <w:rPr>
          <w:rFonts w:ascii="仿宋_GB2312" w:eastAsia="仿宋_GB2312" w:hAnsi="宋体" w:hint="eastAsia"/>
          <w:b/>
          <w:bCs/>
          <w:sz w:val="30"/>
          <w:szCs w:val="30"/>
        </w:rPr>
        <w:lastRenderedPageBreak/>
        <w:t>附件5</w:t>
      </w:r>
    </w:p>
    <w:p w14:paraId="553A77B3" w14:textId="77777777" w:rsidR="00532482" w:rsidRPr="009D42E6" w:rsidRDefault="00532482" w:rsidP="00532482">
      <w:pPr>
        <w:rPr>
          <w:rFonts w:ascii="仿宋_GB2312" w:eastAsia="仿宋_GB2312" w:hAnsi="宋体"/>
          <w:sz w:val="30"/>
          <w:szCs w:val="30"/>
        </w:rPr>
      </w:pPr>
    </w:p>
    <w:p w14:paraId="3F0EFE1F" w14:textId="77777777" w:rsidR="00532482" w:rsidRPr="009D42E6" w:rsidRDefault="00532482" w:rsidP="00532482">
      <w:pPr>
        <w:keepNext/>
        <w:keepLines/>
        <w:spacing w:line="540" w:lineRule="exact"/>
        <w:jc w:val="center"/>
        <w:outlineLvl w:val="0"/>
        <w:rPr>
          <w:rFonts w:ascii="黑体" w:eastAsia="黑体" w:hAnsi="Arial Unicode MS"/>
          <w:b/>
          <w:bCs/>
          <w:kern w:val="28"/>
          <w:sz w:val="44"/>
          <w:szCs w:val="44"/>
        </w:rPr>
      </w:pPr>
      <w:bookmarkStart w:id="100" w:name="_Toc130981622"/>
      <w:proofErr w:type="gramStart"/>
      <w:r w:rsidRPr="009D42E6">
        <w:rPr>
          <w:rFonts w:ascii="黑体" w:eastAsia="黑体" w:hAnsi="Arial Unicode MS" w:hint="eastAsia"/>
          <w:b/>
          <w:bCs/>
          <w:kern w:val="28"/>
          <w:sz w:val="44"/>
          <w:szCs w:val="44"/>
        </w:rPr>
        <w:t>科创板</w:t>
      </w:r>
      <w:proofErr w:type="gramEnd"/>
      <w:r w:rsidRPr="009D42E6">
        <w:rPr>
          <w:rFonts w:ascii="黑体" w:eastAsia="黑体" w:hAnsi="Arial Unicode MS" w:hint="eastAsia"/>
          <w:b/>
          <w:bCs/>
          <w:kern w:val="28"/>
          <w:sz w:val="44"/>
          <w:szCs w:val="44"/>
        </w:rPr>
        <w:t>上市公司独立董事提名人声明</w:t>
      </w:r>
      <w:bookmarkEnd w:id="97"/>
      <w:bookmarkEnd w:id="98"/>
      <w:bookmarkEnd w:id="99"/>
      <w:r w:rsidRPr="009D42E6">
        <w:rPr>
          <w:rFonts w:ascii="黑体" w:eastAsia="黑体" w:hAnsi="Arial Unicode MS" w:hint="eastAsia"/>
          <w:b/>
          <w:bCs/>
          <w:kern w:val="28"/>
          <w:sz w:val="44"/>
          <w:szCs w:val="44"/>
        </w:rPr>
        <w:t>与承诺</w:t>
      </w:r>
      <w:bookmarkEnd w:id="100"/>
    </w:p>
    <w:p w14:paraId="3D37BAE9" w14:textId="77777777"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提名人XXXX，现提名XXX为XXXX股份有限公司第XX届董事会独立董事候选人，并已充分了解被提名人</w:t>
      </w:r>
      <w:r w:rsidR="00E914F9" w:rsidRPr="009D42E6">
        <w:rPr>
          <w:rFonts w:ascii="仿宋_GB2312" w:eastAsia="仿宋_GB2312" w:hAnsi="宋体" w:hint="eastAsia"/>
          <w:sz w:val="30"/>
          <w:szCs w:val="30"/>
        </w:rPr>
        <w:t>职业、学历、职称、详细的工作经历、全部兼职、有无重大失信等不良记录</w:t>
      </w:r>
      <w:r w:rsidRPr="009D42E6">
        <w:rPr>
          <w:rFonts w:ascii="仿宋_GB2312" w:eastAsia="仿宋_GB2312" w:hAnsi="宋体" w:hint="eastAsia"/>
          <w:sz w:val="30"/>
          <w:szCs w:val="30"/>
        </w:rPr>
        <w:t>等情况。被提名人已书面同意出任XXXX股份有限公司第XX届董事会独立董事候选人（参见该独立董事候选人声明）。提名人认为，被提名人具备独立董事任职资格，与XXXX股份有限公司之间不存在任何影响其独立性的关系，具体声明并承诺如下：</w:t>
      </w:r>
    </w:p>
    <w:p w14:paraId="1E0A59B5" w14:textId="77777777" w:rsidR="00706D7E" w:rsidRPr="009D42E6" w:rsidRDefault="00706D7E" w:rsidP="00706D7E">
      <w:pPr>
        <w:tabs>
          <w:tab w:val="left" w:pos="720"/>
        </w:tabs>
        <w:spacing w:line="560" w:lineRule="exact"/>
        <w:ind w:firstLine="564"/>
        <w:rPr>
          <w:rFonts w:ascii="仿宋_GB2312" w:eastAsia="仿宋_GB2312" w:hAnsi="宋体"/>
          <w:bCs/>
          <w:sz w:val="30"/>
          <w:szCs w:val="30"/>
        </w:rPr>
      </w:pPr>
      <w:r w:rsidRPr="009D42E6">
        <w:rPr>
          <w:rFonts w:ascii="仿宋_GB2312" w:eastAsia="仿宋_GB2312" w:hAnsi="宋体" w:hint="eastAsia"/>
          <w:sz w:val="30"/>
          <w:szCs w:val="30"/>
        </w:rPr>
        <w:t>一、被提名人</w:t>
      </w:r>
      <w:r w:rsidRPr="009D42E6">
        <w:rPr>
          <w:rFonts w:ascii="仿宋_GB2312" w:eastAsia="仿宋_GB2312" w:hAnsi="宋体" w:hint="eastAsia"/>
          <w:bCs/>
          <w:sz w:val="30"/>
          <w:szCs w:val="30"/>
        </w:rPr>
        <w:t>具备上市公司运作的基本知识，熟悉相关法律、行政法规、规章及其他规范性文件，具有五年以上法律、经济、会计、财务、管理</w:t>
      </w:r>
      <w:r w:rsidR="00265E77" w:rsidRPr="009D42E6">
        <w:rPr>
          <w:rFonts w:ascii="仿宋_GB2312" w:eastAsia="仿宋_GB2312" w:hAnsi="宋体" w:hint="eastAsia"/>
          <w:bCs/>
          <w:sz w:val="30"/>
          <w:szCs w:val="30"/>
        </w:rPr>
        <w:t>等</w:t>
      </w:r>
      <w:r w:rsidRPr="009D42E6">
        <w:rPr>
          <w:rFonts w:ascii="仿宋_GB2312" w:eastAsia="仿宋_GB2312" w:hAnsi="宋体" w:hint="eastAsia"/>
          <w:bCs/>
          <w:sz w:val="30"/>
          <w:szCs w:val="30"/>
        </w:rPr>
        <w:t>履行独立董事职责所必需的工作经验。</w:t>
      </w:r>
    </w:p>
    <w:p w14:paraId="0E203F29" w14:textId="77777777" w:rsidR="00E914F9" w:rsidRPr="009D42E6" w:rsidRDefault="00E914F9" w:rsidP="00706D7E">
      <w:pPr>
        <w:tabs>
          <w:tab w:val="left" w:pos="720"/>
        </w:tabs>
        <w:spacing w:line="560" w:lineRule="exact"/>
        <w:ind w:firstLine="564"/>
        <w:rPr>
          <w:rFonts w:ascii="仿宋_GB2312" w:eastAsia="仿宋_GB2312" w:hAnsi="宋体"/>
          <w:bCs/>
          <w:sz w:val="30"/>
          <w:szCs w:val="30"/>
        </w:rPr>
      </w:pPr>
      <w:r w:rsidRPr="009D42E6">
        <w:rPr>
          <w:rFonts w:ascii="仿宋_GB2312" w:eastAsia="仿宋_GB2312" w:hAnsi="宋体" w:hint="eastAsia"/>
          <w:bCs/>
          <w:sz w:val="30"/>
          <w:szCs w:val="30"/>
        </w:rPr>
        <w:t>被提名人已经参加培训并取得证券交易所认可的相关培训证明材料（如有）。</w:t>
      </w:r>
    </w:p>
    <w:p w14:paraId="0623C989" w14:textId="77777777" w:rsidR="00706D7E" w:rsidRPr="009D42E6" w:rsidRDefault="00706D7E" w:rsidP="00706D7E">
      <w:pPr>
        <w:tabs>
          <w:tab w:val="left" w:pos="720"/>
        </w:tabs>
        <w:spacing w:line="560" w:lineRule="exact"/>
        <w:ind w:firstLine="564"/>
        <w:rPr>
          <w:rFonts w:ascii="仿宋_GB2312" w:eastAsia="仿宋_GB2312" w:hAnsi="宋体"/>
          <w:sz w:val="30"/>
          <w:szCs w:val="30"/>
        </w:rPr>
      </w:pPr>
      <w:r w:rsidRPr="009D42E6">
        <w:rPr>
          <w:rFonts w:ascii="仿宋_GB2312" w:eastAsia="仿宋_GB2312" w:hAnsi="宋体" w:hint="eastAsia"/>
          <w:bCs/>
          <w:sz w:val="30"/>
          <w:szCs w:val="30"/>
        </w:rPr>
        <w:t>二、被提名人任职资格符合下列法律、行政法规和部门规章的要求</w:t>
      </w:r>
      <w:r w:rsidRPr="009D42E6">
        <w:rPr>
          <w:rFonts w:ascii="仿宋_GB2312" w:eastAsia="仿宋_GB2312" w:hAnsi="宋体" w:hint="eastAsia"/>
          <w:sz w:val="30"/>
          <w:szCs w:val="30"/>
        </w:rPr>
        <w:t>：</w:t>
      </w:r>
    </w:p>
    <w:p w14:paraId="25F744BE" w14:textId="77777777"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（一）《中华人民共和国公司法》</w:t>
      </w:r>
      <w:r w:rsidR="00793E51" w:rsidRPr="009D42E6">
        <w:rPr>
          <w:rFonts w:ascii="仿宋_GB2312" w:eastAsia="仿宋_GB2312" w:hAnsi="宋体" w:hint="eastAsia"/>
          <w:sz w:val="30"/>
          <w:szCs w:val="30"/>
        </w:rPr>
        <w:t>等</w:t>
      </w:r>
      <w:r w:rsidRPr="009D42E6">
        <w:rPr>
          <w:rFonts w:ascii="仿宋_GB2312" w:eastAsia="仿宋_GB2312" w:hAnsi="宋体" w:hint="eastAsia"/>
          <w:sz w:val="30"/>
          <w:szCs w:val="30"/>
        </w:rPr>
        <w:t>关于董事任职资格的规定；</w:t>
      </w:r>
    </w:p>
    <w:p w14:paraId="1A14FACD" w14:textId="77777777"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（二）《中华人民共和国公务员法》关于公务员兼任职务的规定（如适用）；</w:t>
      </w:r>
    </w:p>
    <w:p w14:paraId="31E652C8" w14:textId="77777777"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（三）中国证监会《上市公司独立董事管理办法》</w:t>
      </w:r>
      <w:r w:rsidR="00E914F9" w:rsidRPr="009D42E6">
        <w:rPr>
          <w:rFonts w:ascii="仿宋_GB2312" w:eastAsia="仿宋_GB2312" w:hAnsi="宋体" w:hint="eastAsia"/>
          <w:sz w:val="30"/>
          <w:szCs w:val="30"/>
        </w:rPr>
        <w:t>、</w:t>
      </w:r>
      <w:r w:rsidRPr="009D42E6">
        <w:rPr>
          <w:rFonts w:ascii="仿宋_GB2312" w:eastAsia="仿宋_GB2312" w:hAnsi="宋体" w:hint="eastAsia"/>
          <w:sz w:val="30"/>
          <w:szCs w:val="30"/>
        </w:rPr>
        <w:t>上海证券交易所自律监管规则</w:t>
      </w:r>
      <w:r w:rsidR="00E914F9" w:rsidRPr="009D42E6">
        <w:rPr>
          <w:rFonts w:ascii="仿宋_GB2312" w:eastAsia="仿宋_GB2312" w:hAnsi="宋体" w:hint="eastAsia"/>
          <w:sz w:val="30"/>
          <w:szCs w:val="30"/>
        </w:rPr>
        <w:t>以及公司章程</w:t>
      </w:r>
      <w:r w:rsidRPr="009D42E6">
        <w:rPr>
          <w:rFonts w:ascii="仿宋_GB2312" w:eastAsia="仿宋_GB2312" w:hAnsi="宋体" w:hint="eastAsia"/>
          <w:sz w:val="30"/>
          <w:szCs w:val="30"/>
        </w:rPr>
        <w:t>有关独立董事任职资格和</w:t>
      </w:r>
      <w:r w:rsidRPr="009D42E6">
        <w:rPr>
          <w:rFonts w:ascii="仿宋_GB2312" w:eastAsia="仿宋_GB2312" w:hAnsi="宋体" w:hint="eastAsia"/>
          <w:sz w:val="30"/>
          <w:szCs w:val="30"/>
        </w:rPr>
        <w:lastRenderedPageBreak/>
        <w:t>条件的相关规定；</w:t>
      </w:r>
    </w:p>
    <w:p w14:paraId="6C0280FF" w14:textId="77777777"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（四）中共中央纪委、中共中央组织部《关于规范中管干部辞去公职或者退（离）休后担任上市公司、基金管理公司独立董事、独立监事的通知》的规定（如适用）；</w:t>
      </w:r>
    </w:p>
    <w:p w14:paraId="371B9546" w14:textId="77777777"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（五）中共中央组织部《关于进一步规范党政领导干部在企业兼职（任职）问题的意见》的相关规定（如适用）；</w:t>
      </w:r>
    </w:p>
    <w:p w14:paraId="383A61CB" w14:textId="77777777"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（六）中共中央纪委、教育部、监察部《关于加强高等学校反腐倡廉建设的意见》的相关规定（如适用）；</w:t>
      </w:r>
    </w:p>
    <w:p w14:paraId="32C6678A" w14:textId="77777777"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（七）中国人民银行《股份制商业银行独立董事和外部监事制度指引》等的相关规定（如适用）；</w:t>
      </w:r>
    </w:p>
    <w:p w14:paraId="007ED4DB" w14:textId="77777777"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（八）中国证监会《证券基金经营机构董事、监事、高级管理人员及从业人员监督管理办法》等的相关规定（如适用）；</w:t>
      </w:r>
    </w:p>
    <w:p w14:paraId="1CB8801F" w14:textId="77777777"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（九）《银行业金融机构董事（理事）和高级管理人员任职资格管理办法》《保险公司董事、监事和高级管理人员任职资格管理规定》《保险机构独立董事管理办法》等的相关规定（如适用）；</w:t>
      </w:r>
    </w:p>
    <w:p w14:paraId="6D17DF54" w14:textId="77777777"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（十）其他法律法规、部门规章、规范性文件和上海证券交易所规定的情形。</w:t>
      </w:r>
    </w:p>
    <w:p w14:paraId="47DF9C74" w14:textId="77777777" w:rsidR="00706D7E" w:rsidRPr="009D42E6" w:rsidRDefault="00706D7E" w:rsidP="00706D7E">
      <w:pPr>
        <w:tabs>
          <w:tab w:val="left" w:pos="720"/>
        </w:tabs>
        <w:spacing w:line="560" w:lineRule="exact"/>
        <w:ind w:firstLine="564"/>
        <w:rPr>
          <w:rFonts w:ascii="仿宋_GB2312" w:eastAsia="仿宋_GB2312" w:hAnsi="宋体"/>
          <w:bCs/>
          <w:sz w:val="30"/>
          <w:szCs w:val="30"/>
        </w:rPr>
      </w:pPr>
      <w:r w:rsidRPr="009D42E6">
        <w:rPr>
          <w:rFonts w:ascii="仿宋_GB2312" w:eastAsia="仿宋_GB2312" w:hAnsi="宋体" w:hint="eastAsia"/>
          <w:bCs/>
          <w:sz w:val="30"/>
          <w:szCs w:val="30"/>
        </w:rPr>
        <w:t>三、被提名人具备独立性，不属于下列情形：</w:t>
      </w:r>
    </w:p>
    <w:p w14:paraId="6881E4D5" w14:textId="77777777"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一）在上市公司或者其附属企业任职的人员及其直系亲属和主要社会关系（直系亲属是指配偶、父母、子女等；主要社会关系是指兄弟姐妹、兄弟姐妹的配偶、配偶的父母、配偶的兄弟姐妹、子女的配偶、子女配偶的父母等）；</w:t>
      </w:r>
    </w:p>
    <w:p w14:paraId="5A349F49" w14:textId="77777777"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（二）直接或者间接持有上市公司已发行股份1%以上或者</w:t>
      </w:r>
      <w:r w:rsidRPr="009D42E6">
        <w:rPr>
          <w:rFonts w:ascii="仿宋_GB2312" w:eastAsia="仿宋_GB2312" w:hAnsi="宋体" w:hint="eastAsia"/>
          <w:sz w:val="30"/>
          <w:szCs w:val="30"/>
        </w:rPr>
        <w:lastRenderedPageBreak/>
        <w:t>是上市公司前十名股东中的自然人股东及其直系亲属；</w:t>
      </w:r>
    </w:p>
    <w:p w14:paraId="2FCFA08B" w14:textId="77777777"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（三）在直接或者间接持有上市公司已发行股份5%以上的股东单位或者在上市公司前五名股东单位任职的人员及其直系亲属；</w:t>
      </w:r>
    </w:p>
    <w:p w14:paraId="4B4EB2FC" w14:textId="77777777"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（四）在上市公司控股股东、实际控制人的附属企业任职的人员及其直系亲属；</w:t>
      </w:r>
    </w:p>
    <w:p w14:paraId="25355A1F" w14:textId="77777777"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（五）与上市公司及其控股股东、实际控制人或者其各自的附属企业具有重大业务往来的人员，或者在有重大业务往来的单位及其控股股东、实际控制人单位任职的人员；</w:t>
      </w:r>
    </w:p>
    <w:p w14:paraId="0ACF124F" w14:textId="77777777"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六）为上市公司及其控股股东或者其各自的附属企业提供财务、法律、咨询、保荐等服务的人员，包括但不限于提供服务的中介机构的项目组全体人员、各级复核人员、在报告上签字的人员、合伙人及主要负责人；</w:t>
      </w:r>
    </w:p>
    <w:p w14:paraId="44FE1945" w14:textId="77777777"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（七）最近十二个月内曾经具有前六项所列举情形的人员；</w:t>
      </w:r>
    </w:p>
    <w:p w14:paraId="631C4B39" w14:textId="77777777"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（八）其他上海证券交易所认定不具备独立性的情形。</w:t>
      </w:r>
    </w:p>
    <w:p w14:paraId="4F7EBDC5" w14:textId="77777777" w:rsidR="00706D7E" w:rsidRPr="009D42E6" w:rsidRDefault="00706D7E" w:rsidP="00706D7E">
      <w:pPr>
        <w:tabs>
          <w:tab w:val="left" w:pos="720"/>
        </w:tabs>
        <w:spacing w:line="560" w:lineRule="exact"/>
        <w:ind w:firstLineChars="200" w:firstLine="600"/>
        <w:rPr>
          <w:rFonts w:ascii="仿宋_GB2312" w:eastAsia="仿宋_GB2312" w:hAnsi="宋体"/>
          <w:bCs/>
          <w:sz w:val="30"/>
          <w:szCs w:val="30"/>
        </w:rPr>
      </w:pPr>
      <w:r w:rsidRPr="009D42E6">
        <w:rPr>
          <w:rFonts w:ascii="仿宋_GB2312" w:eastAsia="仿宋_GB2312" w:hAnsi="宋体" w:hint="eastAsia"/>
          <w:bCs/>
          <w:sz w:val="30"/>
          <w:szCs w:val="30"/>
        </w:rPr>
        <w:t>四、独立董事候选人</w:t>
      </w:r>
      <w:proofErr w:type="gramStart"/>
      <w:r w:rsidRPr="009D42E6">
        <w:rPr>
          <w:rFonts w:ascii="仿宋_GB2312" w:eastAsia="仿宋_GB2312" w:hAnsi="宋体" w:hint="eastAsia"/>
          <w:bCs/>
          <w:sz w:val="30"/>
          <w:szCs w:val="30"/>
        </w:rPr>
        <w:t>无下列</w:t>
      </w:r>
      <w:proofErr w:type="gramEnd"/>
      <w:r w:rsidRPr="009D42E6">
        <w:rPr>
          <w:rFonts w:ascii="仿宋_GB2312" w:eastAsia="仿宋_GB2312" w:hAnsi="宋体" w:hint="eastAsia"/>
          <w:bCs/>
          <w:sz w:val="30"/>
          <w:szCs w:val="30"/>
        </w:rPr>
        <w:t>不良记录：</w:t>
      </w:r>
    </w:p>
    <w:p w14:paraId="4C431644" w14:textId="77777777" w:rsidR="00706D7E" w:rsidRPr="009D42E6" w:rsidRDefault="00706D7E" w:rsidP="00706D7E">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（一）最近</w:t>
      </w:r>
      <w:r w:rsidRPr="009D42E6">
        <w:rPr>
          <w:rFonts w:ascii="仿宋_GB2312" w:eastAsia="仿宋_GB2312" w:hAnsi="Times New Roman"/>
          <w:color w:val="000000"/>
          <w:kern w:val="0"/>
          <w:sz w:val="30"/>
          <w:szCs w:val="30"/>
        </w:rPr>
        <w:t>36个月内受到中国证监会行政处罚或者司法机关刑事处罚的；</w:t>
      </w:r>
    </w:p>
    <w:p w14:paraId="44BA1787" w14:textId="77777777" w:rsidR="00706D7E" w:rsidRPr="009D42E6" w:rsidRDefault="00706D7E" w:rsidP="00706D7E">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（二）因涉嫌证券期货违法犯罪，被中国证监会立案调查或者被司法机关立案侦查，尚未有明确结论意见的；</w:t>
      </w:r>
    </w:p>
    <w:p w14:paraId="3225744E" w14:textId="77777777" w:rsidR="00706D7E" w:rsidRPr="009D42E6" w:rsidRDefault="00706D7E" w:rsidP="00706D7E">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（三）最近</w:t>
      </w:r>
      <w:r w:rsidRPr="009D42E6">
        <w:rPr>
          <w:rFonts w:ascii="仿宋_GB2312" w:eastAsia="仿宋_GB2312" w:hAnsi="Times New Roman"/>
          <w:color w:val="000000"/>
          <w:kern w:val="0"/>
          <w:sz w:val="30"/>
          <w:szCs w:val="30"/>
        </w:rPr>
        <w:t>36个月内受到证券交易所公开谴责或3次以上通报批评的；</w:t>
      </w:r>
    </w:p>
    <w:p w14:paraId="61EB9B24" w14:textId="77777777" w:rsidR="00706D7E" w:rsidRPr="009D42E6" w:rsidRDefault="00706D7E" w:rsidP="00706D7E">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（四）存在重大失信等不良记录；</w:t>
      </w:r>
    </w:p>
    <w:p w14:paraId="26ABA6DF" w14:textId="77777777" w:rsidR="00706D7E" w:rsidRPr="009D42E6" w:rsidRDefault="00706D7E" w:rsidP="00706D7E">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（五）本所认定的其他情形。</w:t>
      </w:r>
    </w:p>
    <w:p w14:paraId="222D76FB" w14:textId="77777777" w:rsidR="00706D7E" w:rsidRPr="009D42E6" w:rsidRDefault="00706D7E" w:rsidP="00706D7E">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lastRenderedPageBreak/>
        <w:t>五、被提名人不是过往任职独立董事期间因连续两次未能亲自出席也不委托其他董事出席董事会会议被董事会提议召开股东大会予以解除职务的人员，如是，需</w:t>
      </w:r>
      <w:proofErr w:type="gramStart"/>
      <w:r w:rsidRPr="009D42E6">
        <w:rPr>
          <w:rFonts w:ascii="仿宋_GB2312" w:eastAsia="仿宋_GB2312" w:hAnsi="Times New Roman" w:hint="eastAsia"/>
          <w:color w:val="000000"/>
          <w:kern w:val="0"/>
          <w:sz w:val="30"/>
          <w:szCs w:val="30"/>
        </w:rPr>
        <w:t>说明自</w:t>
      </w:r>
      <w:proofErr w:type="gramEnd"/>
      <w:r w:rsidRPr="009D42E6">
        <w:rPr>
          <w:rFonts w:ascii="仿宋_GB2312" w:eastAsia="仿宋_GB2312" w:hAnsi="Times New Roman" w:hint="eastAsia"/>
          <w:color w:val="000000"/>
          <w:kern w:val="0"/>
          <w:sz w:val="30"/>
          <w:szCs w:val="30"/>
        </w:rPr>
        <w:t>解除职务之日起是否届满十二个月。</w:t>
      </w:r>
    </w:p>
    <w:p w14:paraId="453A36FA" w14:textId="77777777" w:rsidR="00706D7E" w:rsidRPr="009D42E6" w:rsidRDefault="00706D7E" w:rsidP="00A67F8A">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六、包括XXXX股份有限公司在内，被提名人兼任独立董事的境内上市公司数量未超过三家，被提名人在XXXX股份有限公司连续任职未超过六年。</w:t>
      </w:r>
      <w:r w:rsidR="00A67F8A" w:rsidRPr="009D42E6">
        <w:rPr>
          <w:rFonts w:ascii="仿宋_GB2312" w:eastAsia="仿宋_GB2312" w:hAnsi="宋体" w:hint="eastAsia"/>
          <w:sz w:val="30"/>
          <w:szCs w:val="30"/>
        </w:rPr>
        <w:t>七、</w:t>
      </w:r>
      <w:r w:rsidR="00E914F9" w:rsidRPr="009D42E6">
        <w:rPr>
          <w:rFonts w:ascii="仿宋_GB2312" w:eastAsia="仿宋_GB2312" w:hAnsi="宋体" w:hint="eastAsia"/>
          <w:sz w:val="30"/>
          <w:szCs w:val="30"/>
        </w:rPr>
        <w:t>以会计专业人士身份被提名的，</w:t>
      </w:r>
      <w:r w:rsidRPr="009D42E6">
        <w:rPr>
          <w:rFonts w:ascii="仿宋_GB2312" w:eastAsia="仿宋_GB2312" w:hAnsi="宋体" w:hint="eastAsia"/>
          <w:sz w:val="30"/>
          <w:szCs w:val="30"/>
        </w:rPr>
        <w:t>被提名人具备较丰富的会计专业知识和经验，</w:t>
      </w:r>
      <w:r w:rsidRPr="009D42E6">
        <w:rPr>
          <w:rFonts w:ascii="仿宋_GB2312" w:eastAsia="仿宋_GB2312" w:hAnsi="Times New Roman" w:hint="eastAsia"/>
          <w:color w:val="000000"/>
          <w:kern w:val="0"/>
          <w:sz w:val="30"/>
          <w:szCs w:val="30"/>
        </w:rPr>
        <w:t>会计、审计或者财务管理专业的高级职称、副教授及以上职称或者博士学位，经济管理方面高级职称，且在会计、审计或者财务管理等专业岗位有5年以上全职工作经验等三类资格之一</w:t>
      </w:r>
      <w:r w:rsidRPr="009D42E6">
        <w:rPr>
          <w:rFonts w:ascii="仿宋_GB2312" w:eastAsia="仿宋_GB2312" w:hAnsi="宋体" w:hint="eastAsia"/>
          <w:sz w:val="30"/>
          <w:szCs w:val="30"/>
        </w:rPr>
        <w:t>。（本条适用于以会计专业人士身份被提名为独立董事候选人的情形，请具体选择符合何种资格）。</w:t>
      </w:r>
    </w:p>
    <w:p w14:paraId="655BECB6" w14:textId="77777777" w:rsidR="00706D7E" w:rsidRPr="009D42E6" w:rsidRDefault="00A67F8A" w:rsidP="00706D7E">
      <w:pPr>
        <w:widowControl/>
        <w:shd w:val="clear" w:color="auto" w:fill="FFFFFF"/>
        <w:spacing w:line="600" w:lineRule="exact"/>
        <w:ind w:firstLine="601"/>
        <w:rPr>
          <w:rFonts w:ascii="仿宋_GB2312" w:eastAsia="仿宋_GB2312" w:hAnsi="宋体"/>
          <w:sz w:val="30"/>
          <w:szCs w:val="30"/>
        </w:rPr>
      </w:pPr>
      <w:r w:rsidRPr="009D42E6">
        <w:rPr>
          <w:rFonts w:ascii="仿宋_GB2312" w:eastAsia="仿宋_GB2312" w:hAnsi="宋体" w:hint="eastAsia"/>
          <w:sz w:val="30"/>
          <w:szCs w:val="30"/>
        </w:rPr>
        <w:t>八</w:t>
      </w:r>
      <w:r w:rsidR="00706D7E" w:rsidRPr="009D42E6">
        <w:rPr>
          <w:rFonts w:ascii="仿宋_GB2312" w:eastAsia="仿宋_GB2312" w:hAnsi="宋体" w:hint="eastAsia"/>
          <w:sz w:val="30"/>
          <w:szCs w:val="30"/>
        </w:rPr>
        <w:t>、被提名人不存在影响独立董事诚信或者其他影响任职资格的情况。</w:t>
      </w:r>
    </w:p>
    <w:p w14:paraId="1294DE6F" w14:textId="77777777"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被提名人已经通过</w:t>
      </w:r>
      <w:r w:rsidRPr="009D42E6">
        <w:rPr>
          <w:rFonts w:ascii="仿宋_GB2312" w:eastAsia="仿宋_GB2312" w:hAnsi="宋体"/>
          <w:sz w:val="30"/>
          <w:szCs w:val="30"/>
        </w:rPr>
        <w:t>XXXX股份有限公司第XX届董事会提名委员会资格审查，</w:t>
      </w:r>
      <w:r w:rsidRPr="009D42E6">
        <w:rPr>
          <w:rFonts w:ascii="仿宋_GB2312" w:eastAsia="仿宋_GB2312" w:hAnsi="宋体" w:hint="eastAsia"/>
          <w:sz w:val="30"/>
          <w:szCs w:val="30"/>
        </w:rPr>
        <w:t>本</w:t>
      </w:r>
      <w:r w:rsidRPr="009D42E6">
        <w:rPr>
          <w:rFonts w:ascii="仿宋_GB2312" w:eastAsia="仿宋_GB2312" w:hAnsi="宋体"/>
          <w:sz w:val="30"/>
          <w:szCs w:val="30"/>
        </w:rPr>
        <w:t>提名人与被提名人不存在利害关系或者</w:t>
      </w:r>
      <w:r w:rsidR="00E914F9" w:rsidRPr="009D42E6">
        <w:rPr>
          <w:rFonts w:ascii="仿宋_GB2312" w:eastAsia="仿宋_GB2312" w:hAnsi="宋体" w:hint="eastAsia"/>
          <w:sz w:val="30"/>
          <w:szCs w:val="30"/>
        </w:rPr>
        <w:t>其他可能影响独立履职情形的密切关系</w:t>
      </w:r>
      <w:r w:rsidRPr="009D42E6">
        <w:rPr>
          <w:rFonts w:ascii="仿宋_GB2312" w:eastAsia="仿宋_GB2312" w:hAnsi="宋体"/>
          <w:sz w:val="30"/>
          <w:szCs w:val="30"/>
        </w:rPr>
        <w:t>。</w:t>
      </w:r>
    </w:p>
    <w:p w14:paraId="7425F368" w14:textId="77777777"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本提名人已经根据《上海证券交易所上市公司自律监管指引第</w:t>
      </w:r>
      <w:r w:rsidRPr="009D42E6">
        <w:rPr>
          <w:rFonts w:ascii="仿宋_GB2312" w:eastAsia="仿宋_GB2312" w:hAnsi="宋体"/>
          <w:sz w:val="30"/>
          <w:szCs w:val="30"/>
        </w:rPr>
        <w:t>1</w:t>
      </w:r>
      <w:r w:rsidRPr="009D42E6">
        <w:rPr>
          <w:rFonts w:ascii="仿宋_GB2312" w:eastAsia="仿宋_GB2312" w:hAnsi="宋体" w:hint="eastAsia"/>
          <w:sz w:val="30"/>
          <w:szCs w:val="30"/>
        </w:rPr>
        <w:t xml:space="preserve">号——规范运作》对独立董事候选人任职资格进行核实并确认符合要求。 </w:t>
      </w:r>
    </w:p>
    <w:p w14:paraId="6EF7C7A0" w14:textId="77777777"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本提名人保证上述声明真实、完整和准确，不存在任何虚假陈述或误导成分，本提名人完全明白</w:t>
      </w:r>
      <w:proofErr w:type="gramStart"/>
      <w:r w:rsidRPr="009D42E6">
        <w:rPr>
          <w:rFonts w:ascii="仿宋_GB2312" w:eastAsia="仿宋_GB2312" w:hAnsi="宋体" w:hint="eastAsia"/>
          <w:sz w:val="30"/>
          <w:szCs w:val="30"/>
        </w:rPr>
        <w:t>作出</w:t>
      </w:r>
      <w:proofErr w:type="gramEnd"/>
      <w:r w:rsidRPr="009D42E6">
        <w:rPr>
          <w:rFonts w:ascii="仿宋_GB2312" w:eastAsia="仿宋_GB2312" w:hAnsi="宋体" w:hint="eastAsia"/>
          <w:sz w:val="30"/>
          <w:szCs w:val="30"/>
        </w:rPr>
        <w:t xml:space="preserve">虚假声明可能导致的后果。 </w:t>
      </w:r>
    </w:p>
    <w:p w14:paraId="32B2463A" w14:textId="77777777"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lastRenderedPageBreak/>
        <w:t>特此声明。</w:t>
      </w:r>
    </w:p>
    <w:p w14:paraId="7C3CF7B5" w14:textId="77777777" w:rsidR="00532482" w:rsidRPr="009D42E6" w:rsidRDefault="00532482" w:rsidP="00532482">
      <w:pPr>
        <w:spacing w:line="560" w:lineRule="exact"/>
        <w:ind w:firstLineChars="200" w:firstLine="600"/>
        <w:rPr>
          <w:rFonts w:ascii="仿宋_GB2312" w:eastAsia="仿宋_GB2312" w:hAnsi="宋体"/>
          <w:sz w:val="30"/>
          <w:szCs w:val="30"/>
        </w:rPr>
      </w:pPr>
    </w:p>
    <w:p w14:paraId="49F7D663" w14:textId="77777777" w:rsidR="00532482" w:rsidRPr="009D42E6" w:rsidRDefault="00532482" w:rsidP="00532482">
      <w:pPr>
        <w:spacing w:line="560" w:lineRule="exact"/>
        <w:ind w:right="600" w:firstLineChars="2200" w:firstLine="6600"/>
        <w:rPr>
          <w:rFonts w:ascii="仿宋_GB2312" w:eastAsia="仿宋_GB2312" w:hAnsi="宋体"/>
          <w:sz w:val="30"/>
          <w:szCs w:val="30"/>
        </w:rPr>
      </w:pPr>
      <w:r w:rsidRPr="009D42E6">
        <w:rPr>
          <w:rFonts w:ascii="仿宋_GB2312" w:eastAsia="仿宋_GB2312" w:hAnsi="宋体" w:hint="eastAsia"/>
          <w:sz w:val="30"/>
          <w:szCs w:val="30"/>
        </w:rPr>
        <w:t>提名人：</w:t>
      </w:r>
    </w:p>
    <w:p w14:paraId="43E862B7" w14:textId="77777777" w:rsidR="00532482" w:rsidRPr="009D42E6" w:rsidRDefault="00532482" w:rsidP="00532482">
      <w:pPr>
        <w:spacing w:line="560" w:lineRule="exact"/>
        <w:ind w:right="600"/>
        <w:jc w:val="right"/>
        <w:rPr>
          <w:rFonts w:ascii="仿宋_GB2312" w:eastAsia="仿宋_GB2312" w:hAnsi="宋体"/>
          <w:sz w:val="30"/>
          <w:szCs w:val="30"/>
        </w:rPr>
      </w:pPr>
      <w:r w:rsidRPr="009D42E6">
        <w:rPr>
          <w:rFonts w:ascii="仿宋_GB2312" w:eastAsia="仿宋_GB2312" w:hAnsi="宋体" w:hint="eastAsia"/>
          <w:sz w:val="30"/>
          <w:szCs w:val="30"/>
        </w:rPr>
        <w:t xml:space="preserve">   （盖章）</w:t>
      </w:r>
    </w:p>
    <w:p w14:paraId="451FDCA6" w14:textId="77777777" w:rsidR="00532482" w:rsidRPr="009D42E6" w:rsidRDefault="00532482" w:rsidP="00532482">
      <w:pPr>
        <w:spacing w:line="560" w:lineRule="exact"/>
        <w:ind w:right="450"/>
        <w:jc w:val="right"/>
        <w:rPr>
          <w:rFonts w:ascii="仿宋_GB2312" w:eastAsia="仿宋_GB2312" w:hAnsi="宋体"/>
          <w:sz w:val="30"/>
          <w:szCs w:val="30"/>
        </w:rPr>
      </w:pPr>
      <w:r w:rsidRPr="009D42E6">
        <w:rPr>
          <w:rFonts w:ascii="仿宋_GB2312" w:eastAsia="仿宋_GB2312" w:hAnsi="宋体" w:hint="eastAsia"/>
          <w:sz w:val="30"/>
          <w:szCs w:val="30"/>
        </w:rPr>
        <w:t xml:space="preserve">   年  月  日</w:t>
      </w:r>
    </w:p>
    <w:p w14:paraId="7260A1CC" w14:textId="77777777" w:rsidR="007F7DB6" w:rsidRPr="009D42E6" w:rsidRDefault="007F7DB6" w:rsidP="00532482">
      <w:pPr>
        <w:spacing w:line="560" w:lineRule="exact"/>
        <w:rPr>
          <w:rFonts w:ascii="仿宋_GB2312" w:eastAsia="仿宋_GB2312" w:hAnsi="宋体"/>
          <w:sz w:val="28"/>
        </w:rPr>
      </w:pPr>
    </w:p>
    <w:p w14:paraId="002BF29E" w14:textId="77777777" w:rsidR="00532482" w:rsidRPr="009D42E6" w:rsidRDefault="00532482" w:rsidP="00532482">
      <w:pPr>
        <w:spacing w:line="560" w:lineRule="exact"/>
        <w:rPr>
          <w:rFonts w:ascii="仿宋_GB2312" w:eastAsia="仿宋_GB2312" w:hAnsi="宋体"/>
          <w:sz w:val="28"/>
        </w:rPr>
        <w:sectPr w:rsidR="00532482" w:rsidRPr="009D42E6" w:rsidSect="00D848A6">
          <w:pgSz w:w="11906" w:h="16838"/>
          <w:pgMar w:top="1440" w:right="1800" w:bottom="1440" w:left="1800" w:header="851" w:footer="992" w:gutter="0"/>
          <w:cols w:space="425"/>
          <w:docGrid w:type="lines" w:linePitch="312"/>
        </w:sectPr>
      </w:pPr>
    </w:p>
    <w:p w14:paraId="31075344" w14:textId="77777777" w:rsidR="00532482" w:rsidRPr="009D42E6" w:rsidRDefault="00532482" w:rsidP="00532482">
      <w:pPr>
        <w:rPr>
          <w:rFonts w:ascii="仿宋_GB2312" w:eastAsia="仿宋_GB2312" w:hAnsi="宋体"/>
          <w:b/>
          <w:bCs/>
          <w:sz w:val="30"/>
          <w:szCs w:val="30"/>
        </w:rPr>
      </w:pPr>
      <w:r w:rsidRPr="009D42E6">
        <w:rPr>
          <w:rFonts w:ascii="仿宋_GB2312" w:eastAsia="仿宋_GB2312" w:hAnsi="宋体" w:hint="eastAsia"/>
          <w:b/>
          <w:bCs/>
          <w:sz w:val="30"/>
          <w:szCs w:val="30"/>
        </w:rPr>
        <w:lastRenderedPageBreak/>
        <w:t>附件6</w:t>
      </w:r>
    </w:p>
    <w:p w14:paraId="01123691" w14:textId="77777777" w:rsidR="00A24CE1" w:rsidRPr="009D42E6" w:rsidRDefault="00A24CE1" w:rsidP="0058154E">
      <w:pPr>
        <w:keepNext/>
        <w:keepLines/>
        <w:spacing w:afterLines="50" w:after="156" w:line="600" w:lineRule="exact"/>
        <w:jc w:val="center"/>
        <w:outlineLvl w:val="0"/>
        <w:rPr>
          <w:rFonts w:ascii="黑体" w:eastAsia="黑体" w:hAnsi="黑体"/>
          <w:b/>
          <w:bCs/>
          <w:kern w:val="44"/>
          <w:sz w:val="44"/>
          <w:szCs w:val="44"/>
        </w:rPr>
      </w:pPr>
      <w:bookmarkStart w:id="101" w:name="_Toc130981623"/>
      <w:r w:rsidRPr="009D42E6">
        <w:rPr>
          <w:rFonts w:ascii="黑体" w:eastAsia="黑体" w:hAnsi="黑体" w:hint="eastAsia"/>
          <w:b/>
          <w:bCs/>
          <w:kern w:val="44"/>
          <w:sz w:val="44"/>
          <w:szCs w:val="44"/>
        </w:rPr>
        <w:t>上市公司独立董事候选人履历表</w:t>
      </w:r>
      <w:bookmarkEnd w:id="101"/>
    </w:p>
    <w:tbl>
      <w:tblPr>
        <w:tblW w:w="8472" w:type="dxa"/>
        <w:jc w:val="center"/>
        <w:tblLayout w:type="fixed"/>
        <w:tblLook w:val="04A0" w:firstRow="1" w:lastRow="0" w:firstColumn="1" w:lastColumn="0" w:noHBand="0" w:noVBand="1"/>
      </w:tblPr>
      <w:tblGrid>
        <w:gridCol w:w="1442"/>
        <w:gridCol w:w="238"/>
        <w:gridCol w:w="16"/>
        <w:gridCol w:w="408"/>
        <w:gridCol w:w="673"/>
        <w:gridCol w:w="774"/>
        <w:gridCol w:w="708"/>
        <w:gridCol w:w="1069"/>
        <w:gridCol w:w="65"/>
        <w:gridCol w:w="213"/>
        <w:gridCol w:w="1063"/>
        <w:gridCol w:w="239"/>
        <w:gridCol w:w="10"/>
        <w:gridCol w:w="104"/>
        <w:gridCol w:w="38"/>
        <w:gridCol w:w="318"/>
        <w:gridCol w:w="360"/>
        <w:gridCol w:w="707"/>
        <w:gridCol w:w="27"/>
      </w:tblGrid>
      <w:tr w:rsidR="00A24CE1" w:rsidRPr="009D42E6" w14:paraId="39AD6E86" w14:textId="77777777" w:rsidTr="003978D3">
        <w:trPr>
          <w:trHeight w:val="462"/>
          <w:jc w:val="center"/>
        </w:trPr>
        <w:tc>
          <w:tcPr>
            <w:tcW w:w="169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2C418E4"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上市公司名称</w:t>
            </w:r>
          </w:p>
        </w:tc>
        <w:tc>
          <w:tcPr>
            <w:tcW w:w="369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7FBAFDB" w14:textId="77777777" w:rsidR="00A24CE1" w:rsidRPr="009D42E6" w:rsidRDefault="00A24CE1" w:rsidP="00A24CE1">
            <w:pPr>
              <w:widowControl/>
              <w:jc w:val="center"/>
              <w:rPr>
                <w:rFonts w:ascii="仿宋_GB2312" w:eastAsia="仿宋_GB2312" w:hAnsi="宋体" w:cs="宋体"/>
                <w:kern w:val="0"/>
                <w:sz w:val="24"/>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963F68"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上市公司代码</w:t>
            </w:r>
          </w:p>
        </w:tc>
        <w:tc>
          <w:tcPr>
            <w:tcW w:w="180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080B6EFC" w14:textId="77777777" w:rsidR="00A24CE1" w:rsidRPr="009D42E6" w:rsidRDefault="00A24CE1" w:rsidP="00A24CE1">
            <w:pPr>
              <w:widowControl/>
              <w:jc w:val="center"/>
              <w:rPr>
                <w:rFonts w:ascii="仿宋_GB2312" w:eastAsia="仿宋_GB2312" w:hAnsi="宋体" w:cs="宋体"/>
                <w:kern w:val="0"/>
                <w:sz w:val="24"/>
              </w:rPr>
            </w:pPr>
          </w:p>
        </w:tc>
      </w:tr>
      <w:tr w:rsidR="00A24CE1" w:rsidRPr="009D42E6" w14:paraId="3B76DA66" w14:textId="77777777" w:rsidTr="003978D3">
        <w:trPr>
          <w:trHeight w:val="312"/>
          <w:jc w:val="center"/>
        </w:trPr>
        <w:tc>
          <w:tcPr>
            <w:tcW w:w="8472" w:type="dxa"/>
            <w:gridSpan w:val="19"/>
            <w:tcBorders>
              <w:top w:val="single" w:sz="4" w:space="0" w:color="auto"/>
              <w:left w:val="single" w:sz="4" w:space="0" w:color="auto"/>
              <w:bottom w:val="single" w:sz="4" w:space="0" w:color="auto"/>
              <w:right w:val="single" w:sz="4" w:space="0" w:color="auto"/>
            </w:tcBorders>
            <w:shd w:val="clear" w:color="auto" w:fill="auto"/>
            <w:noWrap/>
            <w:vAlign w:val="center"/>
          </w:tcPr>
          <w:p w14:paraId="4D75CE44"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一、个人情况</w:t>
            </w:r>
          </w:p>
        </w:tc>
      </w:tr>
      <w:tr w:rsidR="00A24CE1" w:rsidRPr="009D42E6" w14:paraId="10715928" w14:textId="77777777" w:rsidTr="003978D3">
        <w:trPr>
          <w:trHeight w:val="312"/>
          <w:jc w:val="center"/>
        </w:trPr>
        <w:tc>
          <w:tcPr>
            <w:tcW w:w="169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59A550C5"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姓名</w:t>
            </w:r>
          </w:p>
        </w:tc>
        <w:tc>
          <w:tcPr>
            <w:tcW w:w="1855" w:type="dxa"/>
            <w:gridSpan w:val="3"/>
            <w:tcBorders>
              <w:top w:val="single" w:sz="4" w:space="0" w:color="auto"/>
              <w:left w:val="nil"/>
              <w:bottom w:val="single" w:sz="4" w:space="0" w:color="auto"/>
              <w:right w:val="single" w:sz="4" w:space="0" w:color="auto"/>
            </w:tcBorders>
            <w:shd w:val="clear" w:color="auto" w:fill="auto"/>
            <w:noWrap/>
            <w:vAlign w:val="center"/>
          </w:tcPr>
          <w:p w14:paraId="36188DFA" w14:textId="77777777" w:rsidR="00A24CE1" w:rsidRPr="009D42E6" w:rsidRDefault="00A24CE1" w:rsidP="00A24CE1">
            <w:pPr>
              <w:widowControl/>
              <w:jc w:val="center"/>
              <w:rPr>
                <w:rFonts w:ascii="仿宋_GB2312" w:eastAsia="仿宋_GB2312" w:hAnsi="宋体" w:cs="宋体"/>
                <w:kern w:val="0"/>
                <w:sz w:val="24"/>
              </w:rPr>
            </w:pPr>
          </w:p>
        </w:tc>
        <w:tc>
          <w:tcPr>
            <w:tcW w:w="1842" w:type="dxa"/>
            <w:gridSpan w:val="3"/>
            <w:tcBorders>
              <w:top w:val="single" w:sz="4" w:space="0" w:color="auto"/>
              <w:left w:val="nil"/>
              <w:bottom w:val="single" w:sz="4" w:space="0" w:color="auto"/>
              <w:right w:val="single" w:sz="4" w:space="0" w:color="auto"/>
            </w:tcBorders>
            <w:shd w:val="clear" w:color="auto" w:fill="auto"/>
            <w:noWrap/>
            <w:vAlign w:val="center"/>
          </w:tcPr>
          <w:p w14:paraId="670B85B0"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曾用名</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tcPr>
          <w:p w14:paraId="401490EC" w14:textId="77777777" w:rsidR="00A24CE1" w:rsidRPr="009D42E6" w:rsidRDefault="00A24CE1" w:rsidP="00A24CE1">
            <w:pPr>
              <w:widowControl/>
              <w:jc w:val="center"/>
              <w:rPr>
                <w:rFonts w:ascii="仿宋_GB2312" w:eastAsia="仿宋_GB2312" w:hAnsi="宋体" w:cs="宋体"/>
                <w:kern w:val="0"/>
                <w:sz w:val="24"/>
              </w:rPr>
            </w:pPr>
          </w:p>
        </w:tc>
        <w:tc>
          <w:tcPr>
            <w:tcW w:w="1803" w:type="dxa"/>
            <w:gridSpan w:val="8"/>
            <w:vMerge w:val="restart"/>
            <w:tcBorders>
              <w:top w:val="single" w:sz="4" w:space="0" w:color="auto"/>
              <w:left w:val="nil"/>
              <w:right w:val="single" w:sz="4" w:space="0" w:color="auto"/>
            </w:tcBorders>
            <w:shd w:val="clear" w:color="auto" w:fill="auto"/>
            <w:noWrap/>
            <w:vAlign w:val="center"/>
          </w:tcPr>
          <w:p w14:paraId="70087B5C"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照 片</w:t>
            </w:r>
          </w:p>
        </w:tc>
      </w:tr>
      <w:tr w:rsidR="00A24CE1" w:rsidRPr="009D42E6" w14:paraId="7E64D1E7" w14:textId="77777777" w:rsidTr="003978D3">
        <w:trPr>
          <w:trHeight w:val="312"/>
          <w:jc w:val="center"/>
        </w:trPr>
        <w:tc>
          <w:tcPr>
            <w:tcW w:w="169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67761A30"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性别</w:t>
            </w:r>
          </w:p>
        </w:tc>
        <w:tc>
          <w:tcPr>
            <w:tcW w:w="1855" w:type="dxa"/>
            <w:gridSpan w:val="3"/>
            <w:tcBorders>
              <w:top w:val="single" w:sz="4" w:space="0" w:color="auto"/>
              <w:left w:val="nil"/>
              <w:bottom w:val="single" w:sz="4" w:space="0" w:color="auto"/>
              <w:right w:val="single" w:sz="4" w:space="0" w:color="auto"/>
            </w:tcBorders>
            <w:shd w:val="clear" w:color="auto" w:fill="auto"/>
            <w:noWrap/>
            <w:vAlign w:val="center"/>
          </w:tcPr>
          <w:p w14:paraId="38D7884B" w14:textId="77777777" w:rsidR="00A24CE1" w:rsidRPr="009D42E6" w:rsidRDefault="00A24CE1" w:rsidP="00A24CE1">
            <w:pPr>
              <w:widowControl/>
              <w:jc w:val="center"/>
              <w:rPr>
                <w:rFonts w:ascii="仿宋_GB2312" w:eastAsia="仿宋_GB2312" w:hAnsi="宋体" w:cs="宋体"/>
                <w:kern w:val="0"/>
                <w:sz w:val="24"/>
              </w:rPr>
            </w:pPr>
          </w:p>
        </w:tc>
        <w:tc>
          <w:tcPr>
            <w:tcW w:w="1842" w:type="dxa"/>
            <w:gridSpan w:val="3"/>
            <w:tcBorders>
              <w:top w:val="single" w:sz="4" w:space="0" w:color="auto"/>
              <w:left w:val="nil"/>
              <w:bottom w:val="single" w:sz="4" w:space="0" w:color="auto"/>
              <w:right w:val="single" w:sz="4" w:space="0" w:color="auto"/>
            </w:tcBorders>
            <w:shd w:val="clear" w:color="auto" w:fill="auto"/>
            <w:noWrap/>
            <w:vAlign w:val="center"/>
          </w:tcPr>
          <w:p w14:paraId="3F946B74"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民族</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tcPr>
          <w:p w14:paraId="3BEB228C" w14:textId="77777777" w:rsidR="00A24CE1" w:rsidRPr="009D42E6" w:rsidRDefault="00A24CE1" w:rsidP="00A24CE1">
            <w:pPr>
              <w:widowControl/>
              <w:jc w:val="center"/>
              <w:rPr>
                <w:rFonts w:ascii="仿宋_GB2312" w:eastAsia="仿宋_GB2312" w:hAnsi="宋体" w:cs="宋体"/>
                <w:kern w:val="0"/>
                <w:sz w:val="24"/>
              </w:rPr>
            </w:pPr>
          </w:p>
        </w:tc>
        <w:tc>
          <w:tcPr>
            <w:tcW w:w="1803" w:type="dxa"/>
            <w:gridSpan w:val="8"/>
            <w:vMerge/>
            <w:tcBorders>
              <w:left w:val="nil"/>
              <w:right w:val="single" w:sz="4" w:space="0" w:color="auto"/>
            </w:tcBorders>
            <w:shd w:val="clear" w:color="auto" w:fill="auto"/>
            <w:noWrap/>
            <w:vAlign w:val="center"/>
          </w:tcPr>
          <w:p w14:paraId="469933CB" w14:textId="77777777" w:rsidR="00A24CE1" w:rsidRPr="009D42E6" w:rsidRDefault="00A24CE1" w:rsidP="00A24CE1">
            <w:pPr>
              <w:widowControl/>
              <w:jc w:val="center"/>
              <w:rPr>
                <w:rFonts w:ascii="仿宋_GB2312" w:eastAsia="仿宋_GB2312" w:hAnsi="宋体" w:cs="宋体"/>
                <w:kern w:val="0"/>
                <w:sz w:val="24"/>
              </w:rPr>
            </w:pPr>
          </w:p>
        </w:tc>
      </w:tr>
      <w:tr w:rsidR="00A24CE1" w:rsidRPr="009D42E6" w14:paraId="6881556E" w14:textId="77777777" w:rsidTr="003978D3">
        <w:trPr>
          <w:trHeight w:val="312"/>
          <w:jc w:val="center"/>
        </w:trPr>
        <w:tc>
          <w:tcPr>
            <w:tcW w:w="169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7CD57EFA"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出生日期</w:t>
            </w:r>
          </w:p>
        </w:tc>
        <w:tc>
          <w:tcPr>
            <w:tcW w:w="1855" w:type="dxa"/>
            <w:gridSpan w:val="3"/>
            <w:tcBorders>
              <w:top w:val="single" w:sz="4" w:space="0" w:color="auto"/>
              <w:left w:val="nil"/>
              <w:bottom w:val="single" w:sz="4" w:space="0" w:color="auto"/>
              <w:right w:val="single" w:sz="4" w:space="0" w:color="auto"/>
            </w:tcBorders>
            <w:shd w:val="clear" w:color="auto" w:fill="auto"/>
            <w:noWrap/>
            <w:vAlign w:val="center"/>
          </w:tcPr>
          <w:p w14:paraId="25754AF6" w14:textId="77777777" w:rsidR="00A24CE1" w:rsidRPr="009D42E6" w:rsidRDefault="00A24CE1" w:rsidP="00A24CE1">
            <w:pPr>
              <w:widowControl/>
              <w:jc w:val="center"/>
              <w:rPr>
                <w:rFonts w:ascii="仿宋_GB2312" w:eastAsia="仿宋_GB2312" w:hAnsi="宋体" w:cs="宋体"/>
                <w:kern w:val="0"/>
                <w:sz w:val="24"/>
              </w:rPr>
            </w:pPr>
          </w:p>
        </w:tc>
        <w:tc>
          <w:tcPr>
            <w:tcW w:w="1842" w:type="dxa"/>
            <w:gridSpan w:val="3"/>
            <w:tcBorders>
              <w:top w:val="single" w:sz="4" w:space="0" w:color="auto"/>
              <w:left w:val="nil"/>
              <w:bottom w:val="single" w:sz="4" w:space="0" w:color="auto"/>
              <w:right w:val="single" w:sz="4" w:space="0" w:color="auto"/>
            </w:tcBorders>
            <w:shd w:val="clear" w:color="auto" w:fill="auto"/>
            <w:noWrap/>
            <w:vAlign w:val="center"/>
          </w:tcPr>
          <w:p w14:paraId="1FC988E0"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政治面貌</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tcPr>
          <w:p w14:paraId="1194B41F" w14:textId="77777777" w:rsidR="00A24CE1" w:rsidRPr="009D42E6" w:rsidRDefault="00A24CE1" w:rsidP="00A24CE1">
            <w:pPr>
              <w:widowControl/>
              <w:jc w:val="center"/>
              <w:rPr>
                <w:rFonts w:ascii="仿宋_GB2312" w:eastAsia="仿宋_GB2312" w:hAnsi="宋体" w:cs="宋体"/>
                <w:kern w:val="0"/>
                <w:sz w:val="24"/>
              </w:rPr>
            </w:pPr>
          </w:p>
        </w:tc>
        <w:tc>
          <w:tcPr>
            <w:tcW w:w="1803" w:type="dxa"/>
            <w:gridSpan w:val="8"/>
            <w:vMerge/>
            <w:tcBorders>
              <w:left w:val="nil"/>
              <w:right w:val="single" w:sz="4" w:space="0" w:color="auto"/>
            </w:tcBorders>
            <w:shd w:val="clear" w:color="auto" w:fill="auto"/>
            <w:noWrap/>
            <w:vAlign w:val="center"/>
          </w:tcPr>
          <w:p w14:paraId="10CECC53" w14:textId="77777777" w:rsidR="00A24CE1" w:rsidRPr="009D42E6" w:rsidRDefault="00A24CE1" w:rsidP="00A24CE1">
            <w:pPr>
              <w:widowControl/>
              <w:jc w:val="center"/>
              <w:rPr>
                <w:rFonts w:ascii="仿宋_GB2312" w:eastAsia="仿宋_GB2312" w:hAnsi="宋体" w:cs="宋体"/>
                <w:kern w:val="0"/>
                <w:sz w:val="24"/>
              </w:rPr>
            </w:pPr>
          </w:p>
        </w:tc>
      </w:tr>
      <w:tr w:rsidR="00A24CE1" w:rsidRPr="009D42E6" w14:paraId="27607BEB" w14:textId="77777777" w:rsidTr="003978D3">
        <w:trPr>
          <w:trHeight w:val="312"/>
          <w:jc w:val="center"/>
        </w:trPr>
        <w:tc>
          <w:tcPr>
            <w:tcW w:w="169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4B74F87"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国籍</w:t>
            </w:r>
          </w:p>
        </w:tc>
        <w:tc>
          <w:tcPr>
            <w:tcW w:w="1855" w:type="dxa"/>
            <w:gridSpan w:val="3"/>
            <w:tcBorders>
              <w:top w:val="single" w:sz="4" w:space="0" w:color="auto"/>
              <w:left w:val="nil"/>
              <w:bottom w:val="single" w:sz="4" w:space="0" w:color="auto"/>
              <w:right w:val="single" w:sz="4" w:space="0" w:color="auto"/>
            </w:tcBorders>
            <w:shd w:val="clear" w:color="auto" w:fill="auto"/>
            <w:noWrap/>
            <w:vAlign w:val="center"/>
          </w:tcPr>
          <w:p w14:paraId="4772BD78" w14:textId="77777777" w:rsidR="00A24CE1" w:rsidRPr="009D42E6" w:rsidRDefault="00A24CE1" w:rsidP="00A24CE1">
            <w:pPr>
              <w:widowControl/>
              <w:jc w:val="center"/>
              <w:rPr>
                <w:rFonts w:ascii="仿宋_GB2312" w:eastAsia="仿宋_GB2312" w:hAnsi="宋体" w:cs="宋体"/>
                <w:kern w:val="0"/>
                <w:sz w:val="24"/>
              </w:rPr>
            </w:pPr>
          </w:p>
        </w:tc>
        <w:tc>
          <w:tcPr>
            <w:tcW w:w="1842" w:type="dxa"/>
            <w:gridSpan w:val="3"/>
            <w:tcBorders>
              <w:top w:val="single" w:sz="4" w:space="0" w:color="auto"/>
              <w:left w:val="nil"/>
              <w:bottom w:val="single" w:sz="4" w:space="0" w:color="auto"/>
              <w:right w:val="single" w:sz="4" w:space="0" w:color="auto"/>
            </w:tcBorders>
            <w:shd w:val="clear" w:color="auto" w:fill="auto"/>
            <w:noWrap/>
            <w:vAlign w:val="center"/>
          </w:tcPr>
          <w:p w14:paraId="17DB6CC1"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是否有其他国家/地区居留权</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tcPr>
          <w:p w14:paraId="57E7D884" w14:textId="77777777" w:rsidR="00A24CE1" w:rsidRPr="009D42E6" w:rsidRDefault="00A24CE1" w:rsidP="00A24CE1">
            <w:pPr>
              <w:widowControl/>
              <w:jc w:val="center"/>
              <w:rPr>
                <w:rFonts w:ascii="仿宋_GB2312" w:eastAsia="仿宋_GB2312" w:hAnsi="宋体" w:cs="宋体"/>
                <w:kern w:val="0"/>
                <w:sz w:val="24"/>
              </w:rPr>
            </w:pPr>
          </w:p>
        </w:tc>
        <w:tc>
          <w:tcPr>
            <w:tcW w:w="1803" w:type="dxa"/>
            <w:gridSpan w:val="8"/>
            <w:vMerge/>
            <w:tcBorders>
              <w:left w:val="nil"/>
              <w:right w:val="single" w:sz="4" w:space="0" w:color="auto"/>
            </w:tcBorders>
            <w:shd w:val="clear" w:color="auto" w:fill="auto"/>
            <w:noWrap/>
            <w:vAlign w:val="center"/>
          </w:tcPr>
          <w:p w14:paraId="746A26D4" w14:textId="77777777" w:rsidR="00A24CE1" w:rsidRPr="009D42E6" w:rsidRDefault="00A24CE1" w:rsidP="00A24CE1">
            <w:pPr>
              <w:widowControl/>
              <w:jc w:val="center"/>
              <w:rPr>
                <w:rFonts w:ascii="仿宋_GB2312" w:eastAsia="仿宋_GB2312" w:hAnsi="宋体" w:cs="宋体"/>
                <w:kern w:val="0"/>
                <w:sz w:val="24"/>
              </w:rPr>
            </w:pPr>
          </w:p>
        </w:tc>
      </w:tr>
      <w:tr w:rsidR="00A24CE1" w:rsidRPr="009D42E6" w14:paraId="11C178AE" w14:textId="77777777" w:rsidTr="003978D3">
        <w:trPr>
          <w:trHeight w:val="312"/>
          <w:jc w:val="center"/>
        </w:trPr>
        <w:tc>
          <w:tcPr>
            <w:tcW w:w="169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B7EA53D"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身份证号</w:t>
            </w:r>
          </w:p>
        </w:tc>
        <w:tc>
          <w:tcPr>
            <w:tcW w:w="1855" w:type="dxa"/>
            <w:gridSpan w:val="3"/>
            <w:tcBorders>
              <w:top w:val="single" w:sz="4" w:space="0" w:color="auto"/>
              <w:left w:val="nil"/>
              <w:bottom w:val="single" w:sz="4" w:space="0" w:color="auto"/>
              <w:right w:val="single" w:sz="4" w:space="0" w:color="auto"/>
            </w:tcBorders>
            <w:shd w:val="clear" w:color="auto" w:fill="auto"/>
            <w:noWrap/>
            <w:vAlign w:val="center"/>
          </w:tcPr>
          <w:p w14:paraId="0495D7DA" w14:textId="77777777" w:rsidR="00A24CE1" w:rsidRPr="009D42E6" w:rsidRDefault="00A24CE1" w:rsidP="00A24CE1">
            <w:pPr>
              <w:widowControl/>
              <w:jc w:val="center"/>
              <w:rPr>
                <w:rFonts w:ascii="仿宋_GB2312" w:eastAsia="仿宋_GB2312" w:hAnsi="宋体" w:cs="宋体"/>
                <w:kern w:val="0"/>
                <w:sz w:val="24"/>
              </w:rPr>
            </w:pPr>
          </w:p>
        </w:tc>
        <w:tc>
          <w:tcPr>
            <w:tcW w:w="1842" w:type="dxa"/>
            <w:gridSpan w:val="3"/>
            <w:tcBorders>
              <w:top w:val="single" w:sz="4" w:space="0" w:color="auto"/>
              <w:left w:val="nil"/>
              <w:bottom w:val="single" w:sz="4" w:space="0" w:color="auto"/>
              <w:right w:val="single" w:sz="4" w:space="0" w:color="auto"/>
            </w:tcBorders>
            <w:shd w:val="clear" w:color="auto" w:fill="auto"/>
            <w:noWrap/>
            <w:vAlign w:val="center"/>
          </w:tcPr>
          <w:p w14:paraId="03866CA3"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护照号码</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tcPr>
          <w:p w14:paraId="570263A8" w14:textId="77777777" w:rsidR="00A24CE1" w:rsidRPr="009D42E6" w:rsidRDefault="00A24CE1" w:rsidP="00A24CE1">
            <w:pPr>
              <w:widowControl/>
              <w:jc w:val="center"/>
              <w:rPr>
                <w:rFonts w:ascii="仿宋_GB2312" w:eastAsia="仿宋_GB2312" w:hAnsi="宋体" w:cs="宋体"/>
                <w:kern w:val="0"/>
                <w:sz w:val="24"/>
              </w:rPr>
            </w:pPr>
          </w:p>
        </w:tc>
        <w:tc>
          <w:tcPr>
            <w:tcW w:w="1803" w:type="dxa"/>
            <w:gridSpan w:val="8"/>
            <w:vMerge/>
            <w:tcBorders>
              <w:left w:val="nil"/>
              <w:right w:val="single" w:sz="4" w:space="0" w:color="auto"/>
            </w:tcBorders>
            <w:shd w:val="clear" w:color="auto" w:fill="auto"/>
            <w:noWrap/>
            <w:vAlign w:val="center"/>
          </w:tcPr>
          <w:p w14:paraId="11B617F3" w14:textId="77777777" w:rsidR="00A24CE1" w:rsidRPr="009D42E6" w:rsidRDefault="00A24CE1" w:rsidP="00A24CE1">
            <w:pPr>
              <w:widowControl/>
              <w:jc w:val="center"/>
              <w:rPr>
                <w:rFonts w:ascii="仿宋_GB2312" w:eastAsia="仿宋_GB2312" w:hAnsi="宋体" w:cs="宋体"/>
                <w:kern w:val="0"/>
                <w:sz w:val="24"/>
              </w:rPr>
            </w:pPr>
          </w:p>
        </w:tc>
      </w:tr>
      <w:tr w:rsidR="00A24CE1" w:rsidRPr="009D42E6" w14:paraId="2704E2F1" w14:textId="77777777" w:rsidTr="003978D3">
        <w:trPr>
          <w:trHeight w:val="312"/>
          <w:jc w:val="center"/>
        </w:trPr>
        <w:tc>
          <w:tcPr>
            <w:tcW w:w="169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63F75EA"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移动电话</w:t>
            </w:r>
          </w:p>
        </w:tc>
        <w:tc>
          <w:tcPr>
            <w:tcW w:w="1855" w:type="dxa"/>
            <w:gridSpan w:val="3"/>
            <w:tcBorders>
              <w:top w:val="single" w:sz="4" w:space="0" w:color="auto"/>
              <w:left w:val="nil"/>
              <w:bottom w:val="single" w:sz="4" w:space="0" w:color="auto"/>
              <w:right w:val="single" w:sz="4" w:space="0" w:color="auto"/>
            </w:tcBorders>
            <w:shd w:val="clear" w:color="auto" w:fill="auto"/>
            <w:noWrap/>
            <w:vAlign w:val="center"/>
          </w:tcPr>
          <w:p w14:paraId="0B9B6F86" w14:textId="77777777" w:rsidR="00A24CE1" w:rsidRPr="009D42E6" w:rsidRDefault="00A24CE1" w:rsidP="00A24CE1">
            <w:pPr>
              <w:widowControl/>
              <w:jc w:val="center"/>
              <w:rPr>
                <w:rFonts w:ascii="仿宋_GB2312" w:eastAsia="仿宋_GB2312" w:hAnsi="宋体" w:cs="宋体"/>
                <w:kern w:val="0"/>
                <w:sz w:val="24"/>
              </w:rPr>
            </w:pPr>
          </w:p>
        </w:tc>
        <w:tc>
          <w:tcPr>
            <w:tcW w:w="1842" w:type="dxa"/>
            <w:gridSpan w:val="3"/>
            <w:tcBorders>
              <w:top w:val="single" w:sz="4" w:space="0" w:color="auto"/>
              <w:left w:val="nil"/>
              <w:bottom w:val="single" w:sz="4" w:space="0" w:color="auto"/>
              <w:right w:val="single" w:sz="4" w:space="0" w:color="auto"/>
            </w:tcBorders>
            <w:shd w:val="clear" w:color="auto" w:fill="auto"/>
            <w:noWrap/>
            <w:vAlign w:val="center"/>
          </w:tcPr>
          <w:p w14:paraId="65120F2A"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电子邮件</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tcPr>
          <w:p w14:paraId="00DCB3E6" w14:textId="77777777" w:rsidR="00A24CE1" w:rsidRPr="009D42E6" w:rsidRDefault="00A24CE1" w:rsidP="00A24CE1">
            <w:pPr>
              <w:widowControl/>
              <w:jc w:val="center"/>
              <w:rPr>
                <w:rFonts w:ascii="仿宋_GB2312" w:eastAsia="仿宋_GB2312" w:hAnsi="宋体" w:cs="宋体"/>
                <w:kern w:val="0"/>
                <w:sz w:val="24"/>
              </w:rPr>
            </w:pPr>
          </w:p>
        </w:tc>
        <w:tc>
          <w:tcPr>
            <w:tcW w:w="1803" w:type="dxa"/>
            <w:gridSpan w:val="8"/>
            <w:vMerge/>
            <w:tcBorders>
              <w:left w:val="nil"/>
              <w:bottom w:val="single" w:sz="4" w:space="0" w:color="auto"/>
              <w:right w:val="single" w:sz="4" w:space="0" w:color="auto"/>
            </w:tcBorders>
            <w:shd w:val="clear" w:color="auto" w:fill="auto"/>
            <w:noWrap/>
            <w:vAlign w:val="center"/>
          </w:tcPr>
          <w:p w14:paraId="2DEE38C7" w14:textId="77777777" w:rsidR="00A24CE1" w:rsidRPr="009D42E6" w:rsidRDefault="00A24CE1" w:rsidP="00A24CE1">
            <w:pPr>
              <w:widowControl/>
              <w:jc w:val="center"/>
              <w:rPr>
                <w:rFonts w:ascii="仿宋_GB2312" w:eastAsia="仿宋_GB2312" w:hAnsi="宋体" w:cs="宋体"/>
                <w:kern w:val="0"/>
                <w:sz w:val="24"/>
              </w:rPr>
            </w:pPr>
          </w:p>
        </w:tc>
      </w:tr>
      <w:tr w:rsidR="00A24CE1" w:rsidRPr="009D42E6" w14:paraId="4F5A584B" w14:textId="77777777" w:rsidTr="003978D3">
        <w:trPr>
          <w:trHeight w:val="312"/>
          <w:jc w:val="center"/>
        </w:trPr>
        <w:tc>
          <w:tcPr>
            <w:tcW w:w="169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018302D2"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工作单位</w:t>
            </w:r>
          </w:p>
        </w:tc>
        <w:tc>
          <w:tcPr>
            <w:tcW w:w="1855" w:type="dxa"/>
            <w:gridSpan w:val="3"/>
            <w:tcBorders>
              <w:top w:val="single" w:sz="4" w:space="0" w:color="auto"/>
              <w:left w:val="nil"/>
              <w:bottom w:val="single" w:sz="4" w:space="0" w:color="auto"/>
              <w:right w:val="single" w:sz="4" w:space="0" w:color="auto"/>
            </w:tcBorders>
            <w:shd w:val="clear" w:color="auto" w:fill="auto"/>
            <w:noWrap/>
            <w:vAlign w:val="center"/>
          </w:tcPr>
          <w:p w14:paraId="1A0FE428" w14:textId="77777777" w:rsidR="00A24CE1" w:rsidRPr="009D42E6" w:rsidRDefault="00A24CE1" w:rsidP="00A24CE1">
            <w:pPr>
              <w:widowControl/>
              <w:jc w:val="center"/>
              <w:rPr>
                <w:rFonts w:ascii="仿宋_GB2312" w:eastAsia="仿宋_GB2312" w:hAnsi="宋体" w:cs="宋体"/>
                <w:kern w:val="0"/>
                <w:sz w:val="24"/>
              </w:rPr>
            </w:pPr>
          </w:p>
        </w:tc>
        <w:tc>
          <w:tcPr>
            <w:tcW w:w="1842" w:type="dxa"/>
            <w:gridSpan w:val="3"/>
            <w:tcBorders>
              <w:top w:val="single" w:sz="4" w:space="0" w:color="auto"/>
              <w:left w:val="nil"/>
              <w:bottom w:val="single" w:sz="4" w:space="0" w:color="auto"/>
              <w:right w:val="single" w:sz="4" w:space="0" w:color="auto"/>
            </w:tcBorders>
            <w:shd w:val="clear" w:color="auto" w:fill="auto"/>
            <w:vAlign w:val="center"/>
          </w:tcPr>
          <w:p w14:paraId="6EB094A7"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通讯地址</w:t>
            </w:r>
          </w:p>
        </w:tc>
        <w:tc>
          <w:tcPr>
            <w:tcW w:w="3079" w:type="dxa"/>
            <w:gridSpan w:val="10"/>
            <w:tcBorders>
              <w:top w:val="single" w:sz="4" w:space="0" w:color="auto"/>
              <w:left w:val="nil"/>
              <w:bottom w:val="single" w:sz="4" w:space="0" w:color="auto"/>
              <w:right w:val="single" w:sz="4" w:space="0" w:color="auto"/>
            </w:tcBorders>
            <w:shd w:val="clear" w:color="auto" w:fill="auto"/>
            <w:vAlign w:val="center"/>
          </w:tcPr>
          <w:p w14:paraId="0743CE9F" w14:textId="77777777" w:rsidR="00A24CE1" w:rsidRPr="009D42E6" w:rsidRDefault="00A24CE1" w:rsidP="00A24CE1">
            <w:pPr>
              <w:jc w:val="center"/>
              <w:rPr>
                <w:rFonts w:ascii="仿宋_GB2312" w:eastAsia="仿宋_GB2312" w:hAnsi="宋体" w:cs="宋体"/>
                <w:kern w:val="0"/>
                <w:sz w:val="24"/>
              </w:rPr>
            </w:pPr>
          </w:p>
        </w:tc>
      </w:tr>
      <w:tr w:rsidR="00A24CE1" w:rsidRPr="009D42E6" w14:paraId="6295D2A7" w14:textId="77777777" w:rsidTr="003978D3">
        <w:trPr>
          <w:trHeight w:val="312"/>
          <w:jc w:val="center"/>
        </w:trPr>
        <w:tc>
          <w:tcPr>
            <w:tcW w:w="169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57FA075E"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单位邮编</w:t>
            </w:r>
          </w:p>
        </w:tc>
        <w:tc>
          <w:tcPr>
            <w:tcW w:w="1855" w:type="dxa"/>
            <w:gridSpan w:val="3"/>
            <w:tcBorders>
              <w:top w:val="single" w:sz="4" w:space="0" w:color="auto"/>
              <w:left w:val="nil"/>
              <w:bottom w:val="single" w:sz="4" w:space="0" w:color="auto"/>
              <w:right w:val="single" w:sz="4" w:space="0" w:color="auto"/>
            </w:tcBorders>
            <w:shd w:val="clear" w:color="auto" w:fill="auto"/>
            <w:noWrap/>
            <w:vAlign w:val="center"/>
          </w:tcPr>
          <w:p w14:paraId="2DF97DFC" w14:textId="77777777" w:rsidR="00A24CE1" w:rsidRPr="009D42E6" w:rsidRDefault="00A24CE1" w:rsidP="00A24CE1">
            <w:pPr>
              <w:widowControl/>
              <w:jc w:val="center"/>
              <w:rPr>
                <w:rFonts w:ascii="仿宋_GB2312" w:eastAsia="仿宋_GB2312" w:hAnsi="宋体" w:cs="宋体"/>
                <w:kern w:val="0"/>
                <w:sz w:val="24"/>
              </w:rPr>
            </w:pPr>
          </w:p>
        </w:tc>
        <w:tc>
          <w:tcPr>
            <w:tcW w:w="1842" w:type="dxa"/>
            <w:gridSpan w:val="3"/>
            <w:tcBorders>
              <w:top w:val="single" w:sz="4" w:space="0" w:color="auto"/>
              <w:left w:val="nil"/>
              <w:bottom w:val="single" w:sz="4" w:space="0" w:color="auto"/>
              <w:right w:val="single" w:sz="4" w:space="0" w:color="auto"/>
            </w:tcBorders>
            <w:shd w:val="clear" w:color="auto" w:fill="auto"/>
            <w:noWrap/>
            <w:vAlign w:val="center"/>
          </w:tcPr>
          <w:p w14:paraId="57630868"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单位电话</w:t>
            </w:r>
          </w:p>
        </w:tc>
        <w:tc>
          <w:tcPr>
            <w:tcW w:w="3079" w:type="dxa"/>
            <w:gridSpan w:val="10"/>
            <w:tcBorders>
              <w:top w:val="single" w:sz="4" w:space="0" w:color="auto"/>
              <w:left w:val="nil"/>
              <w:bottom w:val="single" w:sz="4" w:space="0" w:color="auto"/>
              <w:right w:val="single" w:sz="4" w:space="0" w:color="auto"/>
            </w:tcBorders>
            <w:shd w:val="clear" w:color="auto" w:fill="auto"/>
            <w:noWrap/>
            <w:vAlign w:val="center"/>
          </w:tcPr>
          <w:p w14:paraId="0D467226" w14:textId="77777777" w:rsidR="00A24CE1" w:rsidRPr="009D42E6" w:rsidRDefault="00A24CE1" w:rsidP="00A24CE1">
            <w:pPr>
              <w:widowControl/>
              <w:jc w:val="center"/>
              <w:rPr>
                <w:rFonts w:ascii="仿宋_GB2312" w:eastAsia="仿宋_GB2312" w:hAnsi="宋体" w:cs="宋体"/>
                <w:kern w:val="0"/>
                <w:sz w:val="24"/>
              </w:rPr>
            </w:pPr>
          </w:p>
        </w:tc>
      </w:tr>
      <w:tr w:rsidR="00A24CE1" w:rsidRPr="009D42E6" w14:paraId="0B2F7D74" w14:textId="77777777" w:rsidTr="003978D3">
        <w:trPr>
          <w:trHeight w:val="312"/>
          <w:jc w:val="center"/>
        </w:trPr>
        <w:tc>
          <w:tcPr>
            <w:tcW w:w="169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28BF2903"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kern w:val="0"/>
                <w:sz w:val="24"/>
              </w:rPr>
              <w:t>家庭住址</w:t>
            </w:r>
          </w:p>
        </w:tc>
        <w:tc>
          <w:tcPr>
            <w:tcW w:w="1855" w:type="dxa"/>
            <w:gridSpan w:val="3"/>
            <w:tcBorders>
              <w:top w:val="single" w:sz="4" w:space="0" w:color="auto"/>
              <w:left w:val="nil"/>
              <w:bottom w:val="single" w:sz="4" w:space="0" w:color="auto"/>
              <w:right w:val="single" w:sz="4" w:space="0" w:color="auto"/>
            </w:tcBorders>
            <w:shd w:val="clear" w:color="auto" w:fill="auto"/>
            <w:noWrap/>
            <w:vAlign w:val="center"/>
          </w:tcPr>
          <w:p w14:paraId="4895117C" w14:textId="77777777" w:rsidR="00A24CE1" w:rsidRPr="009D42E6" w:rsidRDefault="00A24CE1" w:rsidP="00A24CE1">
            <w:pPr>
              <w:widowControl/>
              <w:jc w:val="center"/>
              <w:rPr>
                <w:rFonts w:ascii="仿宋_GB2312" w:eastAsia="仿宋_GB2312" w:hAnsi="宋体" w:cs="宋体"/>
                <w:kern w:val="0"/>
                <w:sz w:val="24"/>
              </w:rPr>
            </w:pPr>
          </w:p>
        </w:tc>
        <w:tc>
          <w:tcPr>
            <w:tcW w:w="1842" w:type="dxa"/>
            <w:gridSpan w:val="3"/>
            <w:tcBorders>
              <w:top w:val="single" w:sz="4" w:space="0" w:color="auto"/>
              <w:left w:val="nil"/>
              <w:bottom w:val="single" w:sz="4" w:space="0" w:color="auto"/>
              <w:right w:val="single" w:sz="4" w:space="0" w:color="auto"/>
            </w:tcBorders>
            <w:shd w:val="clear" w:color="auto" w:fill="auto"/>
            <w:vAlign w:val="center"/>
          </w:tcPr>
          <w:p w14:paraId="19CCA122"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邮政编码</w:t>
            </w:r>
          </w:p>
        </w:tc>
        <w:tc>
          <w:tcPr>
            <w:tcW w:w="3079" w:type="dxa"/>
            <w:gridSpan w:val="10"/>
            <w:tcBorders>
              <w:top w:val="single" w:sz="4" w:space="0" w:color="auto"/>
              <w:left w:val="nil"/>
              <w:bottom w:val="single" w:sz="4" w:space="0" w:color="auto"/>
              <w:right w:val="single" w:sz="4" w:space="0" w:color="auto"/>
            </w:tcBorders>
            <w:shd w:val="clear" w:color="auto" w:fill="auto"/>
            <w:noWrap/>
            <w:vAlign w:val="center"/>
          </w:tcPr>
          <w:p w14:paraId="5A4E5C15" w14:textId="77777777" w:rsidR="00A24CE1" w:rsidRPr="009D42E6" w:rsidRDefault="00A24CE1" w:rsidP="00A24CE1">
            <w:pPr>
              <w:widowControl/>
              <w:jc w:val="center"/>
              <w:rPr>
                <w:rFonts w:ascii="仿宋_GB2312" w:eastAsia="仿宋_GB2312" w:hAnsi="宋体" w:cs="宋体"/>
                <w:kern w:val="0"/>
                <w:sz w:val="24"/>
              </w:rPr>
            </w:pPr>
          </w:p>
        </w:tc>
      </w:tr>
      <w:tr w:rsidR="00A24CE1" w:rsidRPr="009D42E6" w14:paraId="39B5E39D" w14:textId="77777777" w:rsidTr="003978D3">
        <w:trPr>
          <w:trHeight w:val="312"/>
          <w:jc w:val="center"/>
        </w:trPr>
        <w:tc>
          <w:tcPr>
            <w:tcW w:w="169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7EC8D3A"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是否属会计专业人士</w:t>
            </w:r>
          </w:p>
        </w:tc>
        <w:tc>
          <w:tcPr>
            <w:tcW w:w="1855" w:type="dxa"/>
            <w:gridSpan w:val="3"/>
            <w:tcBorders>
              <w:top w:val="single" w:sz="4" w:space="0" w:color="auto"/>
              <w:left w:val="nil"/>
              <w:bottom w:val="single" w:sz="4" w:space="0" w:color="auto"/>
              <w:right w:val="single" w:sz="4" w:space="0" w:color="auto"/>
            </w:tcBorders>
            <w:shd w:val="clear" w:color="auto" w:fill="auto"/>
            <w:noWrap/>
            <w:vAlign w:val="center"/>
          </w:tcPr>
          <w:p w14:paraId="08F2CBDB" w14:textId="77777777" w:rsidR="00A24CE1" w:rsidRPr="009D42E6" w:rsidRDefault="00A24CE1" w:rsidP="00A24CE1">
            <w:pPr>
              <w:widowControl/>
              <w:jc w:val="center"/>
              <w:rPr>
                <w:rFonts w:ascii="仿宋_GB2312" w:eastAsia="仿宋_GB2312" w:hAnsi="宋体" w:cs="宋体"/>
                <w:kern w:val="0"/>
                <w:sz w:val="24"/>
              </w:rPr>
            </w:pPr>
          </w:p>
        </w:tc>
        <w:tc>
          <w:tcPr>
            <w:tcW w:w="1842" w:type="dxa"/>
            <w:gridSpan w:val="3"/>
            <w:tcBorders>
              <w:top w:val="single" w:sz="4" w:space="0" w:color="auto"/>
              <w:left w:val="nil"/>
              <w:bottom w:val="single" w:sz="4" w:space="0" w:color="auto"/>
              <w:right w:val="single" w:sz="4" w:space="0" w:color="auto"/>
            </w:tcBorders>
            <w:shd w:val="clear" w:color="auto" w:fill="auto"/>
            <w:noWrap/>
            <w:vAlign w:val="center"/>
          </w:tcPr>
          <w:p w14:paraId="6583459B"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会计专业资格取得时间</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tcPr>
          <w:p w14:paraId="78123C39" w14:textId="77777777" w:rsidR="00A24CE1" w:rsidRPr="009D42E6" w:rsidRDefault="00A24CE1" w:rsidP="00A24CE1">
            <w:pPr>
              <w:widowControl/>
              <w:jc w:val="center"/>
              <w:rPr>
                <w:rFonts w:ascii="仿宋_GB2312" w:eastAsia="仿宋_GB2312" w:hAnsi="宋体" w:cs="宋体"/>
                <w:kern w:val="0"/>
                <w:sz w:val="24"/>
              </w:rPr>
            </w:pPr>
          </w:p>
        </w:tc>
        <w:tc>
          <w:tcPr>
            <w:tcW w:w="709" w:type="dxa"/>
            <w:gridSpan w:val="5"/>
            <w:tcBorders>
              <w:top w:val="single" w:sz="4" w:space="0" w:color="auto"/>
              <w:left w:val="nil"/>
              <w:bottom w:val="single" w:sz="4" w:space="0" w:color="auto"/>
              <w:right w:val="single" w:sz="4" w:space="0" w:color="auto"/>
            </w:tcBorders>
            <w:shd w:val="clear" w:color="auto" w:fill="auto"/>
            <w:noWrap/>
            <w:vAlign w:val="center"/>
          </w:tcPr>
          <w:p w14:paraId="6E9D4CA4"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证书号码</w:t>
            </w:r>
          </w:p>
        </w:tc>
        <w:tc>
          <w:tcPr>
            <w:tcW w:w="1094" w:type="dxa"/>
            <w:gridSpan w:val="3"/>
            <w:tcBorders>
              <w:top w:val="single" w:sz="4" w:space="0" w:color="auto"/>
              <w:left w:val="nil"/>
              <w:bottom w:val="single" w:sz="4" w:space="0" w:color="auto"/>
              <w:right w:val="single" w:sz="4" w:space="0" w:color="auto"/>
            </w:tcBorders>
            <w:shd w:val="clear" w:color="auto" w:fill="auto"/>
            <w:noWrap/>
            <w:vAlign w:val="center"/>
          </w:tcPr>
          <w:p w14:paraId="23922C30" w14:textId="77777777" w:rsidR="00A24CE1" w:rsidRPr="009D42E6" w:rsidRDefault="00A24CE1" w:rsidP="00A24CE1">
            <w:pPr>
              <w:widowControl/>
              <w:jc w:val="center"/>
              <w:rPr>
                <w:rFonts w:ascii="仿宋_GB2312" w:eastAsia="仿宋_GB2312" w:hAnsi="宋体" w:cs="宋体"/>
                <w:kern w:val="0"/>
                <w:sz w:val="24"/>
              </w:rPr>
            </w:pPr>
          </w:p>
        </w:tc>
      </w:tr>
      <w:tr w:rsidR="00A24CE1" w:rsidRPr="009D42E6" w14:paraId="53566E45" w14:textId="77777777" w:rsidTr="003978D3">
        <w:trPr>
          <w:trHeight w:val="490"/>
          <w:jc w:val="center"/>
        </w:trPr>
        <w:tc>
          <w:tcPr>
            <w:tcW w:w="169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11E9BE07"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本人专长</w:t>
            </w:r>
          </w:p>
        </w:tc>
        <w:tc>
          <w:tcPr>
            <w:tcW w:w="1855" w:type="dxa"/>
            <w:gridSpan w:val="3"/>
            <w:tcBorders>
              <w:top w:val="single" w:sz="4" w:space="0" w:color="auto"/>
              <w:left w:val="nil"/>
              <w:bottom w:val="single" w:sz="4" w:space="0" w:color="auto"/>
              <w:right w:val="single" w:sz="4" w:space="0" w:color="auto"/>
            </w:tcBorders>
            <w:shd w:val="clear" w:color="auto" w:fill="auto"/>
            <w:noWrap/>
            <w:vAlign w:val="center"/>
          </w:tcPr>
          <w:p w14:paraId="4F2BCAAA" w14:textId="77777777" w:rsidR="00A24CE1" w:rsidRPr="009D42E6" w:rsidRDefault="00A24CE1" w:rsidP="00A24CE1">
            <w:pPr>
              <w:widowControl/>
              <w:jc w:val="center"/>
              <w:rPr>
                <w:rFonts w:ascii="仿宋_GB2312" w:eastAsia="仿宋_GB2312" w:hAnsi="宋体" w:cs="宋体"/>
                <w:kern w:val="0"/>
                <w:sz w:val="24"/>
              </w:rPr>
            </w:pPr>
          </w:p>
        </w:tc>
        <w:tc>
          <w:tcPr>
            <w:tcW w:w="1842" w:type="dxa"/>
            <w:gridSpan w:val="3"/>
            <w:tcBorders>
              <w:top w:val="single" w:sz="4" w:space="0" w:color="auto"/>
              <w:left w:val="nil"/>
              <w:bottom w:val="single" w:sz="4" w:space="0" w:color="auto"/>
              <w:right w:val="single" w:sz="4" w:space="0" w:color="auto"/>
            </w:tcBorders>
            <w:shd w:val="clear" w:color="auto" w:fill="auto"/>
            <w:vAlign w:val="center"/>
          </w:tcPr>
          <w:p w14:paraId="5E0AB778"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是否曾受处罚</w:t>
            </w:r>
          </w:p>
        </w:tc>
        <w:tc>
          <w:tcPr>
            <w:tcW w:w="3079" w:type="dxa"/>
            <w:gridSpan w:val="10"/>
            <w:tcBorders>
              <w:top w:val="single" w:sz="4" w:space="0" w:color="auto"/>
              <w:left w:val="nil"/>
              <w:bottom w:val="single" w:sz="4" w:space="0" w:color="auto"/>
              <w:right w:val="single" w:sz="4" w:space="0" w:color="auto"/>
            </w:tcBorders>
            <w:shd w:val="clear" w:color="auto" w:fill="auto"/>
            <w:vAlign w:val="center"/>
          </w:tcPr>
          <w:p w14:paraId="5C2D5D05" w14:textId="77777777" w:rsidR="00A24CE1" w:rsidRPr="009D42E6" w:rsidRDefault="00A24CE1" w:rsidP="00A24CE1">
            <w:pPr>
              <w:widowControl/>
              <w:jc w:val="center"/>
              <w:rPr>
                <w:rFonts w:ascii="仿宋_GB2312" w:eastAsia="仿宋_GB2312" w:hAnsi="宋体" w:cs="宋体"/>
                <w:kern w:val="0"/>
                <w:sz w:val="24"/>
              </w:rPr>
            </w:pPr>
          </w:p>
        </w:tc>
      </w:tr>
      <w:tr w:rsidR="00A24CE1" w:rsidRPr="009D42E6" w14:paraId="06F5D046" w14:textId="77777777" w:rsidTr="003978D3">
        <w:trPr>
          <w:trHeight w:val="462"/>
          <w:jc w:val="center"/>
        </w:trPr>
        <w:tc>
          <w:tcPr>
            <w:tcW w:w="169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5D124A9"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是否为该公司在任独立董事</w:t>
            </w:r>
          </w:p>
        </w:tc>
        <w:tc>
          <w:tcPr>
            <w:tcW w:w="185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37827D5" w14:textId="77777777" w:rsidR="00A24CE1" w:rsidRPr="009D42E6" w:rsidRDefault="00A24CE1" w:rsidP="00A24CE1">
            <w:pPr>
              <w:widowControl/>
              <w:jc w:val="center"/>
              <w:rPr>
                <w:rFonts w:ascii="仿宋_GB2312" w:eastAsia="仿宋_GB2312" w:hAnsi="宋体" w:cs="宋体"/>
                <w:kern w:val="0"/>
                <w:sz w:val="24"/>
              </w:rPr>
            </w:pPr>
          </w:p>
        </w:tc>
        <w:tc>
          <w:tcPr>
            <w:tcW w:w="184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39CF850"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kern w:val="0"/>
                <w:sz w:val="24"/>
              </w:rPr>
              <w:t>在该公司担任独立董事的起始日期</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EED80C" w14:textId="77777777" w:rsidR="00A24CE1" w:rsidRPr="009D42E6" w:rsidRDefault="00A24CE1" w:rsidP="00A24CE1">
            <w:pPr>
              <w:widowControl/>
              <w:jc w:val="center"/>
              <w:rPr>
                <w:rFonts w:ascii="仿宋_GB2312" w:eastAsia="仿宋_GB2312" w:hAnsi="宋体" w:cs="宋体"/>
                <w:kern w:val="0"/>
                <w:sz w:val="24"/>
              </w:rPr>
            </w:pPr>
          </w:p>
        </w:tc>
        <w:tc>
          <w:tcPr>
            <w:tcW w:w="10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0E32D0A" w14:textId="77777777" w:rsidR="00A24CE1" w:rsidRPr="009D42E6" w:rsidRDefault="00A24CE1" w:rsidP="00A24CE1">
            <w:pPr>
              <w:widowControl/>
              <w:ind w:leftChars="-51" w:left="-107" w:rightChars="-51" w:right="-107"/>
              <w:jc w:val="center"/>
              <w:rPr>
                <w:rFonts w:ascii="仿宋_GB2312" w:eastAsia="仿宋_GB2312" w:hAnsi="宋体" w:cs="宋体"/>
                <w:kern w:val="0"/>
                <w:sz w:val="24"/>
              </w:rPr>
            </w:pPr>
            <w:r w:rsidRPr="009D42E6">
              <w:rPr>
                <w:rFonts w:ascii="仿宋_GB2312" w:eastAsia="仿宋_GB2312" w:hAnsi="宋体" w:cs="宋体" w:hint="eastAsia"/>
                <w:kern w:val="0"/>
                <w:sz w:val="24"/>
              </w:rPr>
              <w:t>担任独立董事的境内上市公司家数</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6438298" w14:textId="77777777" w:rsidR="00A24CE1" w:rsidRPr="009D42E6" w:rsidRDefault="00A24CE1" w:rsidP="00A24CE1">
            <w:pPr>
              <w:widowControl/>
              <w:jc w:val="center"/>
              <w:rPr>
                <w:rFonts w:ascii="仿宋_GB2312" w:eastAsia="仿宋_GB2312" w:hAnsi="宋体" w:cs="宋体"/>
                <w:kern w:val="0"/>
                <w:sz w:val="24"/>
              </w:rPr>
            </w:pPr>
          </w:p>
        </w:tc>
      </w:tr>
      <w:tr w:rsidR="00A24CE1" w:rsidRPr="009D42E6" w14:paraId="04E64A8C" w14:textId="77777777" w:rsidTr="003978D3">
        <w:trPr>
          <w:trHeight w:val="312"/>
          <w:jc w:val="center"/>
        </w:trPr>
        <w:tc>
          <w:tcPr>
            <w:tcW w:w="8472" w:type="dxa"/>
            <w:gridSpan w:val="19"/>
            <w:tcBorders>
              <w:top w:val="single" w:sz="4" w:space="0" w:color="auto"/>
              <w:left w:val="single" w:sz="4" w:space="0" w:color="auto"/>
              <w:bottom w:val="single" w:sz="4" w:space="0" w:color="auto"/>
              <w:right w:val="single" w:sz="4" w:space="0" w:color="auto"/>
            </w:tcBorders>
            <w:shd w:val="clear" w:color="auto" w:fill="auto"/>
            <w:noWrap/>
            <w:vAlign w:val="center"/>
          </w:tcPr>
          <w:p w14:paraId="1F43BE3F"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二、社会关系</w:t>
            </w:r>
          </w:p>
        </w:tc>
      </w:tr>
      <w:tr w:rsidR="00A24CE1" w:rsidRPr="009D42E6" w14:paraId="41542D74" w14:textId="77777777" w:rsidTr="003978D3">
        <w:trPr>
          <w:trHeight w:val="312"/>
          <w:jc w:val="center"/>
        </w:trPr>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C69BEA"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与本人关系</w:t>
            </w:r>
          </w:p>
        </w:tc>
        <w:tc>
          <w:tcPr>
            <w:tcW w:w="1335" w:type="dxa"/>
            <w:gridSpan w:val="4"/>
            <w:tcBorders>
              <w:top w:val="single" w:sz="4" w:space="0" w:color="auto"/>
              <w:left w:val="nil"/>
              <w:bottom w:val="single" w:sz="4" w:space="0" w:color="auto"/>
              <w:right w:val="single" w:sz="4" w:space="0" w:color="auto"/>
            </w:tcBorders>
            <w:shd w:val="clear" w:color="auto" w:fill="auto"/>
            <w:noWrap/>
            <w:vAlign w:val="center"/>
          </w:tcPr>
          <w:p w14:paraId="0B5820F0"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配偶</w:t>
            </w:r>
          </w:p>
        </w:tc>
        <w:tc>
          <w:tcPr>
            <w:tcW w:w="1482" w:type="dxa"/>
            <w:gridSpan w:val="2"/>
            <w:tcBorders>
              <w:top w:val="single" w:sz="4" w:space="0" w:color="auto"/>
              <w:left w:val="nil"/>
              <w:bottom w:val="single" w:sz="4" w:space="0" w:color="auto"/>
              <w:right w:val="single" w:sz="4" w:space="0" w:color="auto"/>
            </w:tcBorders>
            <w:shd w:val="clear" w:color="auto" w:fill="auto"/>
            <w:noWrap/>
            <w:vAlign w:val="center"/>
          </w:tcPr>
          <w:p w14:paraId="4EF44681"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父亲</w:t>
            </w:r>
          </w:p>
        </w:tc>
        <w:tc>
          <w:tcPr>
            <w:tcW w:w="1347" w:type="dxa"/>
            <w:gridSpan w:val="3"/>
            <w:tcBorders>
              <w:top w:val="single" w:sz="4" w:space="0" w:color="auto"/>
              <w:left w:val="nil"/>
              <w:bottom w:val="single" w:sz="4" w:space="0" w:color="auto"/>
              <w:right w:val="single" w:sz="4" w:space="0" w:color="auto"/>
            </w:tcBorders>
            <w:shd w:val="clear" w:color="auto" w:fill="auto"/>
            <w:noWrap/>
            <w:vAlign w:val="center"/>
          </w:tcPr>
          <w:p w14:paraId="0C41A49C"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母亲</w:t>
            </w:r>
          </w:p>
        </w:tc>
        <w:tc>
          <w:tcPr>
            <w:tcW w:w="1454" w:type="dxa"/>
            <w:gridSpan w:val="5"/>
            <w:tcBorders>
              <w:top w:val="single" w:sz="4" w:space="0" w:color="auto"/>
              <w:left w:val="nil"/>
              <w:bottom w:val="single" w:sz="4" w:space="0" w:color="auto"/>
              <w:right w:val="single" w:sz="4" w:space="0" w:color="auto"/>
            </w:tcBorders>
            <w:shd w:val="clear" w:color="auto" w:fill="auto"/>
            <w:noWrap/>
            <w:vAlign w:val="center"/>
          </w:tcPr>
          <w:p w14:paraId="4D54B975"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子女</w:t>
            </w:r>
          </w:p>
        </w:tc>
        <w:tc>
          <w:tcPr>
            <w:tcW w:w="1412" w:type="dxa"/>
            <w:gridSpan w:val="4"/>
            <w:tcBorders>
              <w:top w:val="single" w:sz="4" w:space="0" w:color="auto"/>
              <w:left w:val="nil"/>
              <w:bottom w:val="single" w:sz="4" w:space="0" w:color="auto"/>
              <w:right w:val="single" w:sz="4" w:space="0" w:color="auto"/>
            </w:tcBorders>
            <w:shd w:val="clear" w:color="auto" w:fill="auto"/>
            <w:noWrap/>
            <w:vAlign w:val="center"/>
          </w:tcPr>
          <w:p w14:paraId="465B8D9A"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兄弟姐妹</w:t>
            </w:r>
          </w:p>
        </w:tc>
      </w:tr>
      <w:tr w:rsidR="00A24CE1" w:rsidRPr="009D42E6" w14:paraId="5F0ED140" w14:textId="77777777" w:rsidTr="003978D3">
        <w:trPr>
          <w:trHeight w:val="312"/>
          <w:jc w:val="center"/>
        </w:trPr>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60932E"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姓名</w:t>
            </w:r>
          </w:p>
        </w:tc>
        <w:tc>
          <w:tcPr>
            <w:tcW w:w="1335" w:type="dxa"/>
            <w:gridSpan w:val="4"/>
            <w:tcBorders>
              <w:top w:val="single" w:sz="4" w:space="0" w:color="auto"/>
              <w:left w:val="nil"/>
              <w:bottom w:val="single" w:sz="4" w:space="0" w:color="auto"/>
              <w:right w:val="single" w:sz="4" w:space="0" w:color="auto"/>
            </w:tcBorders>
            <w:shd w:val="clear" w:color="auto" w:fill="auto"/>
            <w:noWrap/>
            <w:vAlign w:val="center"/>
          </w:tcPr>
          <w:p w14:paraId="74FB35F5" w14:textId="77777777" w:rsidR="00A24CE1" w:rsidRPr="009D42E6" w:rsidRDefault="00A24CE1" w:rsidP="00A24CE1">
            <w:pPr>
              <w:widowControl/>
              <w:jc w:val="center"/>
              <w:rPr>
                <w:rFonts w:ascii="仿宋_GB2312" w:eastAsia="仿宋_GB2312" w:hAnsi="宋体" w:cs="宋体"/>
                <w:kern w:val="0"/>
                <w:sz w:val="24"/>
              </w:rPr>
            </w:pPr>
          </w:p>
        </w:tc>
        <w:tc>
          <w:tcPr>
            <w:tcW w:w="1482" w:type="dxa"/>
            <w:gridSpan w:val="2"/>
            <w:tcBorders>
              <w:top w:val="single" w:sz="4" w:space="0" w:color="auto"/>
              <w:left w:val="nil"/>
              <w:bottom w:val="single" w:sz="4" w:space="0" w:color="auto"/>
              <w:right w:val="single" w:sz="4" w:space="0" w:color="auto"/>
            </w:tcBorders>
            <w:shd w:val="clear" w:color="auto" w:fill="auto"/>
            <w:noWrap/>
            <w:vAlign w:val="center"/>
          </w:tcPr>
          <w:p w14:paraId="6451E792" w14:textId="77777777" w:rsidR="00A24CE1" w:rsidRPr="009D42E6" w:rsidRDefault="00A24CE1" w:rsidP="00A24CE1">
            <w:pPr>
              <w:widowControl/>
              <w:jc w:val="center"/>
              <w:rPr>
                <w:rFonts w:ascii="仿宋_GB2312" w:eastAsia="仿宋_GB2312" w:hAnsi="宋体" w:cs="宋体"/>
                <w:kern w:val="0"/>
                <w:sz w:val="24"/>
              </w:rPr>
            </w:pPr>
          </w:p>
        </w:tc>
        <w:tc>
          <w:tcPr>
            <w:tcW w:w="1347" w:type="dxa"/>
            <w:gridSpan w:val="3"/>
            <w:tcBorders>
              <w:top w:val="single" w:sz="4" w:space="0" w:color="auto"/>
              <w:left w:val="nil"/>
              <w:bottom w:val="single" w:sz="4" w:space="0" w:color="auto"/>
              <w:right w:val="single" w:sz="4" w:space="0" w:color="auto"/>
            </w:tcBorders>
            <w:shd w:val="clear" w:color="auto" w:fill="auto"/>
            <w:noWrap/>
            <w:vAlign w:val="center"/>
          </w:tcPr>
          <w:p w14:paraId="352DB7B6" w14:textId="77777777" w:rsidR="00A24CE1" w:rsidRPr="009D42E6" w:rsidRDefault="00A24CE1" w:rsidP="00A24CE1">
            <w:pPr>
              <w:widowControl/>
              <w:jc w:val="center"/>
              <w:rPr>
                <w:rFonts w:ascii="仿宋_GB2312" w:eastAsia="仿宋_GB2312" w:hAnsi="宋体" w:cs="宋体"/>
                <w:kern w:val="0"/>
                <w:sz w:val="24"/>
              </w:rPr>
            </w:pPr>
          </w:p>
        </w:tc>
        <w:tc>
          <w:tcPr>
            <w:tcW w:w="1454" w:type="dxa"/>
            <w:gridSpan w:val="5"/>
            <w:tcBorders>
              <w:top w:val="single" w:sz="4" w:space="0" w:color="auto"/>
              <w:left w:val="nil"/>
              <w:bottom w:val="single" w:sz="4" w:space="0" w:color="auto"/>
              <w:right w:val="single" w:sz="4" w:space="0" w:color="auto"/>
            </w:tcBorders>
            <w:shd w:val="clear" w:color="auto" w:fill="auto"/>
            <w:noWrap/>
            <w:vAlign w:val="center"/>
          </w:tcPr>
          <w:p w14:paraId="35ED9BA2" w14:textId="77777777" w:rsidR="00A24CE1" w:rsidRPr="009D42E6" w:rsidRDefault="00A24CE1" w:rsidP="00A24CE1">
            <w:pPr>
              <w:widowControl/>
              <w:jc w:val="center"/>
              <w:rPr>
                <w:rFonts w:ascii="仿宋_GB2312" w:eastAsia="仿宋_GB2312" w:hAnsi="宋体" w:cs="宋体"/>
                <w:kern w:val="0"/>
                <w:sz w:val="24"/>
              </w:rPr>
            </w:pPr>
          </w:p>
        </w:tc>
        <w:tc>
          <w:tcPr>
            <w:tcW w:w="1412" w:type="dxa"/>
            <w:gridSpan w:val="4"/>
            <w:tcBorders>
              <w:top w:val="single" w:sz="4" w:space="0" w:color="auto"/>
              <w:left w:val="nil"/>
              <w:bottom w:val="single" w:sz="4" w:space="0" w:color="auto"/>
              <w:right w:val="single" w:sz="4" w:space="0" w:color="auto"/>
            </w:tcBorders>
            <w:shd w:val="clear" w:color="auto" w:fill="auto"/>
            <w:noWrap/>
            <w:vAlign w:val="center"/>
          </w:tcPr>
          <w:p w14:paraId="77785982" w14:textId="77777777" w:rsidR="00A24CE1" w:rsidRPr="009D42E6" w:rsidRDefault="00A24CE1" w:rsidP="00A24CE1">
            <w:pPr>
              <w:widowControl/>
              <w:jc w:val="center"/>
              <w:rPr>
                <w:rFonts w:ascii="仿宋_GB2312" w:eastAsia="仿宋_GB2312" w:hAnsi="宋体" w:cs="宋体"/>
                <w:kern w:val="0"/>
                <w:sz w:val="24"/>
              </w:rPr>
            </w:pPr>
          </w:p>
        </w:tc>
      </w:tr>
      <w:tr w:rsidR="00A24CE1" w:rsidRPr="009D42E6" w14:paraId="3D4F26E5" w14:textId="77777777" w:rsidTr="003978D3">
        <w:trPr>
          <w:trHeight w:val="312"/>
          <w:jc w:val="center"/>
        </w:trPr>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7E7C5C"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身份证号</w:t>
            </w:r>
          </w:p>
        </w:tc>
        <w:tc>
          <w:tcPr>
            <w:tcW w:w="1335" w:type="dxa"/>
            <w:gridSpan w:val="4"/>
            <w:tcBorders>
              <w:top w:val="single" w:sz="4" w:space="0" w:color="auto"/>
              <w:left w:val="nil"/>
              <w:bottom w:val="single" w:sz="4" w:space="0" w:color="auto"/>
              <w:right w:val="single" w:sz="4" w:space="0" w:color="auto"/>
            </w:tcBorders>
            <w:shd w:val="clear" w:color="auto" w:fill="auto"/>
            <w:noWrap/>
            <w:vAlign w:val="center"/>
          </w:tcPr>
          <w:p w14:paraId="4D75B5C7" w14:textId="77777777" w:rsidR="00A24CE1" w:rsidRPr="009D42E6" w:rsidRDefault="00A24CE1" w:rsidP="00A24CE1">
            <w:pPr>
              <w:widowControl/>
              <w:jc w:val="center"/>
              <w:rPr>
                <w:rFonts w:ascii="仿宋_GB2312" w:eastAsia="仿宋_GB2312" w:hAnsi="宋体" w:cs="宋体"/>
                <w:kern w:val="0"/>
                <w:sz w:val="24"/>
              </w:rPr>
            </w:pPr>
          </w:p>
        </w:tc>
        <w:tc>
          <w:tcPr>
            <w:tcW w:w="1482" w:type="dxa"/>
            <w:gridSpan w:val="2"/>
            <w:tcBorders>
              <w:top w:val="single" w:sz="4" w:space="0" w:color="auto"/>
              <w:left w:val="nil"/>
              <w:bottom w:val="single" w:sz="4" w:space="0" w:color="auto"/>
              <w:right w:val="single" w:sz="4" w:space="0" w:color="auto"/>
            </w:tcBorders>
            <w:shd w:val="clear" w:color="auto" w:fill="auto"/>
            <w:noWrap/>
            <w:vAlign w:val="center"/>
          </w:tcPr>
          <w:p w14:paraId="37CB83C3" w14:textId="77777777" w:rsidR="00A24CE1" w:rsidRPr="009D42E6" w:rsidRDefault="00A24CE1" w:rsidP="00A24CE1">
            <w:pPr>
              <w:widowControl/>
              <w:jc w:val="center"/>
              <w:rPr>
                <w:rFonts w:ascii="仿宋_GB2312" w:eastAsia="仿宋_GB2312" w:hAnsi="宋体" w:cs="宋体"/>
                <w:kern w:val="0"/>
                <w:sz w:val="24"/>
              </w:rPr>
            </w:pPr>
          </w:p>
        </w:tc>
        <w:tc>
          <w:tcPr>
            <w:tcW w:w="1347" w:type="dxa"/>
            <w:gridSpan w:val="3"/>
            <w:tcBorders>
              <w:top w:val="single" w:sz="4" w:space="0" w:color="auto"/>
              <w:left w:val="nil"/>
              <w:bottom w:val="single" w:sz="4" w:space="0" w:color="auto"/>
              <w:right w:val="single" w:sz="4" w:space="0" w:color="auto"/>
            </w:tcBorders>
            <w:shd w:val="clear" w:color="auto" w:fill="auto"/>
            <w:noWrap/>
            <w:vAlign w:val="center"/>
          </w:tcPr>
          <w:p w14:paraId="158A9BF8" w14:textId="77777777" w:rsidR="00A24CE1" w:rsidRPr="009D42E6" w:rsidRDefault="00A24CE1" w:rsidP="00A24CE1">
            <w:pPr>
              <w:widowControl/>
              <w:jc w:val="center"/>
              <w:rPr>
                <w:rFonts w:ascii="仿宋_GB2312" w:eastAsia="仿宋_GB2312" w:hAnsi="宋体" w:cs="宋体"/>
                <w:kern w:val="0"/>
                <w:sz w:val="24"/>
              </w:rPr>
            </w:pPr>
          </w:p>
        </w:tc>
        <w:tc>
          <w:tcPr>
            <w:tcW w:w="1454" w:type="dxa"/>
            <w:gridSpan w:val="5"/>
            <w:tcBorders>
              <w:top w:val="single" w:sz="4" w:space="0" w:color="auto"/>
              <w:left w:val="nil"/>
              <w:bottom w:val="single" w:sz="4" w:space="0" w:color="auto"/>
              <w:right w:val="single" w:sz="4" w:space="0" w:color="auto"/>
            </w:tcBorders>
            <w:shd w:val="clear" w:color="auto" w:fill="auto"/>
            <w:noWrap/>
            <w:vAlign w:val="center"/>
          </w:tcPr>
          <w:p w14:paraId="018E418E" w14:textId="77777777" w:rsidR="00A24CE1" w:rsidRPr="009D42E6" w:rsidRDefault="00A24CE1" w:rsidP="00A24CE1">
            <w:pPr>
              <w:widowControl/>
              <w:jc w:val="center"/>
              <w:rPr>
                <w:rFonts w:ascii="仿宋_GB2312" w:eastAsia="仿宋_GB2312" w:hAnsi="宋体" w:cs="宋体"/>
                <w:kern w:val="0"/>
                <w:sz w:val="24"/>
              </w:rPr>
            </w:pPr>
          </w:p>
        </w:tc>
        <w:tc>
          <w:tcPr>
            <w:tcW w:w="1412" w:type="dxa"/>
            <w:gridSpan w:val="4"/>
            <w:tcBorders>
              <w:top w:val="single" w:sz="4" w:space="0" w:color="auto"/>
              <w:left w:val="nil"/>
              <w:bottom w:val="single" w:sz="4" w:space="0" w:color="auto"/>
              <w:right w:val="single" w:sz="4" w:space="0" w:color="auto"/>
            </w:tcBorders>
            <w:shd w:val="clear" w:color="auto" w:fill="auto"/>
            <w:noWrap/>
            <w:vAlign w:val="center"/>
          </w:tcPr>
          <w:p w14:paraId="49758A80" w14:textId="77777777" w:rsidR="00A24CE1" w:rsidRPr="009D42E6" w:rsidRDefault="00A24CE1" w:rsidP="00A24CE1">
            <w:pPr>
              <w:widowControl/>
              <w:jc w:val="center"/>
              <w:rPr>
                <w:rFonts w:ascii="仿宋_GB2312" w:eastAsia="仿宋_GB2312" w:hAnsi="宋体" w:cs="宋体"/>
                <w:kern w:val="0"/>
                <w:sz w:val="24"/>
              </w:rPr>
            </w:pPr>
          </w:p>
        </w:tc>
      </w:tr>
      <w:tr w:rsidR="00A24CE1" w:rsidRPr="009D42E6" w14:paraId="7C982494" w14:textId="77777777" w:rsidTr="003978D3">
        <w:trPr>
          <w:trHeight w:val="312"/>
          <w:jc w:val="center"/>
        </w:trPr>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93EEB1"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联系电话</w:t>
            </w:r>
          </w:p>
        </w:tc>
        <w:tc>
          <w:tcPr>
            <w:tcW w:w="1335" w:type="dxa"/>
            <w:gridSpan w:val="4"/>
            <w:tcBorders>
              <w:top w:val="single" w:sz="4" w:space="0" w:color="auto"/>
              <w:left w:val="nil"/>
              <w:bottom w:val="single" w:sz="4" w:space="0" w:color="auto"/>
              <w:right w:val="single" w:sz="4" w:space="0" w:color="auto"/>
            </w:tcBorders>
            <w:shd w:val="clear" w:color="auto" w:fill="auto"/>
            <w:noWrap/>
            <w:vAlign w:val="center"/>
          </w:tcPr>
          <w:p w14:paraId="6638CB6C" w14:textId="77777777" w:rsidR="00A24CE1" w:rsidRPr="009D42E6" w:rsidRDefault="00A24CE1" w:rsidP="00A24CE1">
            <w:pPr>
              <w:widowControl/>
              <w:jc w:val="center"/>
              <w:rPr>
                <w:rFonts w:ascii="仿宋_GB2312" w:eastAsia="仿宋_GB2312" w:hAnsi="宋体" w:cs="宋体"/>
                <w:kern w:val="0"/>
                <w:sz w:val="24"/>
              </w:rPr>
            </w:pPr>
          </w:p>
        </w:tc>
        <w:tc>
          <w:tcPr>
            <w:tcW w:w="1482" w:type="dxa"/>
            <w:gridSpan w:val="2"/>
            <w:tcBorders>
              <w:top w:val="single" w:sz="4" w:space="0" w:color="auto"/>
              <w:left w:val="nil"/>
              <w:bottom w:val="single" w:sz="4" w:space="0" w:color="auto"/>
              <w:right w:val="single" w:sz="4" w:space="0" w:color="auto"/>
            </w:tcBorders>
            <w:shd w:val="clear" w:color="auto" w:fill="auto"/>
            <w:noWrap/>
            <w:vAlign w:val="center"/>
          </w:tcPr>
          <w:p w14:paraId="2BE0E73F" w14:textId="77777777" w:rsidR="00A24CE1" w:rsidRPr="009D42E6" w:rsidRDefault="00A24CE1" w:rsidP="00A24CE1">
            <w:pPr>
              <w:widowControl/>
              <w:jc w:val="center"/>
              <w:rPr>
                <w:rFonts w:ascii="仿宋_GB2312" w:eastAsia="仿宋_GB2312" w:hAnsi="宋体" w:cs="宋体"/>
                <w:kern w:val="0"/>
                <w:sz w:val="24"/>
              </w:rPr>
            </w:pPr>
          </w:p>
        </w:tc>
        <w:tc>
          <w:tcPr>
            <w:tcW w:w="1347" w:type="dxa"/>
            <w:gridSpan w:val="3"/>
            <w:tcBorders>
              <w:top w:val="single" w:sz="4" w:space="0" w:color="auto"/>
              <w:left w:val="nil"/>
              <w:bottom w:val="single" w:sz="4" w:space="0" w:color="auto"/>
              <w:right w:val="single" w:sz="4" w:space="0" w:color="auto"/>
            </w:tcBorders>
            <w:shd w:val="clear" w:color="auto" w:fill="auto"/>
            <w:noWrap/>
            <w:vAlign w:val="center"/>
          </w:tcPr>
          <w:p w14:paraId="6E141CC6" w14:textId="77777777" w:rsidR="00A24CE1" w:rsidRPr="009D42E6" w:rsidRDefault="00A24CE1" w:rsidP="00A24CE1">
            <w:pPr>
              <w:widowControl/>
              <w:jc w:val="center"/>
              <w:rPr>
                <w:rFonts w:ascii="仿宋_GB2312" w:eastAsia="仿宋_GB2312" w:hAnsi="宋体" w:cs="宋体"/>
                <w:kern w:val="0"/>
                <w:sz w:val="24"/>
              </w:rPr>
            </w:pPr>
          </w:p>
        </w:tc>
        <w:tc>
          <w:tcPr>
            <w:tcW w:w="1454" w:type="dxa"/>
            <w:gridSpan w:val="5"/>
            <w:tcBorders>
              <w:top w:val="single" w:sz="4" w:space="0" w:color="auto"/>
              <w:left w:val="nil"/>
              <w:bottom w:val="single" w:sz="4" w:space="0" w:color="auto"/>
              <w:right w:val="single" w:sz="4" w:space="0" w:color="auto"/>
            </w:tcBorders>
            <w:shd w:val="clear" w:color="auto" w:fill="auto"/>
            <w:noWrap/>
            <w:vAlign w:val="center"/>
          </w:tcPr>
          <w:p w14:paraId="14A0BD50" w14:textId="77777777" w:rsidR="00A24CE1" w:rsidRPr="009D42E6" w:rsidRDefault="00A24CE1" w:rsidP="00A24CE1">
            <w:pPr>
              <w:widowControl/>
              <w:jc w:val="center"/>
              <w:rPr>
                <w:rFonts w:ascii="仿宋_GB2312" w:eastAsia="仿宋_GB2312" w:hAnsi="宋体" w:cs="宋体"/>
                <w:kern w:val="0"/>
                <w:sz w:val="24"/>
              </w:rPr>
            </w:pPr>
          </w:p>
        </w:tc>
        <w:tc>
          <w:tcPr>
            <w:tcW w:w="1412" w:type="dxa"/>
            <w:gridSpan w:val="4"/>
            <w:tcBorders>
              <w:top w:val="single" w:sz="4" w:space="0" w:color="auto"/>
              <w:left w:val="nil"/>
              <w:bottom w:val="single" w:sz="4" w:space="0" w:color="auto"/>
              <w:right w:val="single" w:sz="4" w:space="0" w:color="auto"/>
            </w:tcBorders>
            <w:shd w:val="clear" w:color="auto" w:fill="auto"/>
            <w:noWrap/>
            <w:vAlign w:val="center"/>
          </w:tcPr>
          <w:p w14:paraId="758B5065" w14:textId="77777777" w:rsidR="00A24CE1" w:rsidRPr="009D42E6" w:rsidRDefault="00A24CE1" w:rsidP="00A24CE1">
            <w:pPr>
              <w:widowControl/>
              <w:jc w:val="center"/>
              <w:rPr>
                <w:rFonts w:ascii="仿宋_GB2312" w:eastAsia="仿宋_GB2312" w:hAnsi="宋体" w:cs="宋体"/>
                <w:kern w:val="0"/>
                <w:sz w:val="24"/>
              </w:rPr>
            </w:pPr>
          </w:p>
        </w:tc>
      </w:tr>
      <w:tr w:rsidR="00A24CE1" w:rsidRPr="009D42E6" w14:paraId="77F61B27" w14:textId="77777777" w:rsidTr="003978D3">
        <w:trPr>
          <w:trHeight w:val="312"/>
          <w:jc w:val="center"/>
        </w:trPr>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C04590"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工作单位</w:t>
            </w:r>
          </w:p>
        </w:tc>
        <w:tc>
          <w:tcPr>
            <w:tcW w:w="1335" w:type="dxa"/>
            <w:gridSpan w:val="4"/>
            <w:tcBorders>
              <w:top w:val="single" w:sz="4" w:space="0" w:color="auto"/>
              <w:left w:val="nil"/>
              <w:bottom w:val="single" w:sz="4" w:space="0" w:color="auto"/>
              <w:right w:val="single" w:sz="4" w:space="0" w:color="auto"/>
            </w:tcBorders>
            <w:shd w:val="clear" w:color="auto" w:fill="auto"/>
            <w:noWrap/>
            <w:vAlign w:val="center"/>
          </w:tcPr>
          <w:p w14:paraId="323992A2" w14:textId="77777777" w:rsidR="00A24CE1" w:rsidRPr="009D42E6" w:rsidRDefault="00A24CE1" w:rsidP="00A24CE1">
            <w:pPr>
              <w:widowControl/>
              <w:jc w:val="center"/>
              <w:rPr>
                <w:rFonts w:ascii="仿宋_GB2312" w:eastAsia="仿宋_GB2312" w:hAnsi="宋体" w:cs="宋体"/>
                <w:kern w:val="0"/>
                <w:sz w:val="24"/>
              </w:rPr>
            </w:pPr>
          </w:p>
        </w:tc>
        <w:tc>
          <w:tcPr>
            <w:tcW w:w="1482" w:type="dxa"/>
            <w:gridSpan w:val="2"/>
            <w:tcBorders>
              <w:top w:val="single" w:sz="4" w:space="0" w:color="auto"/>
              <w:left w:val="nil"/>
              <w:bottom w:val="single" w:sz="4" w:space="0" w:color="auto"/>
              <w:right w:val="single" w:sz="4" w:space="0" w:color="auto"/>
            </w:tcBorders>
            <w:shd w:val="clear" w:color="auto" w:fill="auto"/>
            <w:noWrap/>
            <w:vAlign w:val="center"/>
          </w:tcPr>
          <w:p w14:paraId="65BB2B4A" w14:textId="77777777" w:rsidR="00A24CE1" w:rsidRPr="009D42E6" w:rsidRDefault="00A24CE1" w:rsidP="00A24CE1">
            <w:pPr>
              <w:widowControl/>
              <w:jc w:val="center"/>
              <w:rPr>
                <w:rFonts w:ascii="仿宋_GB2312" w:eastAsia="仿宋_GB2312" w:hAnsi="宋体" w:cs="宋体"/>
                <w:kern w:val="0"/>
                <w:sz w:val="24"/>
              </w:rPr>
            </w:pPr>
          </w:p>
        </w:tc>
        <w:tc>
          <w:tcPr>
            <w:tcW w:w="1347" w:type="dxa"/>
            <w:gridSpan w:val="3"/>
            <w:tcBorders>
              <w:top w:val="single" w:sz="4" w:space="0" w:color="auto"/>
              <w:left w:val="nil"/>
              <w:bottom w:val="single" w:sz="4" w:space="0" w:color="auto"/>
              <w:right w:val="single" w:sz="4" w:space="0" w:color="auto"/>
            </w:tcBorders>
            <w:shd w:val="clear" w:color="auto" w:fill="auto"/>
            <w:noWrap/>
            <w:vAlign w:val="center"/>
          </w:tcPr>
          <w:p w14:paraId="587898F0" w14:textId="77777777" w:rsidR="00A24CE1" w:rsidRPr="009D42E6" w:rsidRDefault="00A24CE1" w:rsidP="00A24CE1">
            <w:pPr>
              <w:widowControl/>
              <w:jc w:val="center"/>
              <w:rPr>
                <w:rFonts w:ascii="仿宋_GB2312" w:eastAsia="仿宋_GB2312" w:hAnsi="宋体" w:cs="宋体"/>
                <w:kern w:val="0"/>
                <w:sz w:val="24"/>
              </w:rPr>
            </w:pPr>
          </w:p>
        </w:tc>
        <w:tc>
          <w:tcPr>
            <w:tcW w:w="1454" w:type="dxa"/>
            <w:gridSpan w:val="5"/>
            <w:tcBorders>
              <w:top w:val="single" w:sz="4" w:space="0" w:color="auto"/>
              <w:left w:val="nil"/>
              <w:bottom w:val="single" w:sz="4" w:space="0" w:color="auto"/>
              <w:right w:val="single" w:sz="4" w:space="0" w:color="auto"/>
            </w:tcBorders>
            <w:shd w:val="clear" w:color="auto" w:fill="auto"/>
            <w:noWrap/>
            <w:vAlign w:val="center"/>
          </w:tcPr>
          <w:p w14:paraId="25900DF9" w14:textId="77777777" w:rsidR="00A24CE1" w:rsidRPr="009D42E6" w:rsidRDefault="00A24CE1" w:rsidP="00A24CE1">
            <w:pPr>
              <w:widowControl/>
              <w:jc w:val="center"/>
              <w:rPr>
                <w:rFonts w:ascii="仿宋_GB2312" w:eastAsia="仿宋_GB2312" w:hAnsi="宋体" w:cs="宋体"/>
                <w:kern w:val="0"/>
                <w:sz w:val="24"/>
              </w:rPr>
            </w:pPr>
          </w:p>
        </w:tc>
        <w:tc>
          <w:tcPr>
            <w:tcW w:w="1412" w:type="dxa"/>
            <w:gridSpan w:val="4"/>
            <w:tcBorders>
              <w:top w:val="single" w:sz="4" w:space="0" w:color="auto"/>
              <w:left w:val="nil"/>
              <w:bottom w:val="single" w:sz="4" w:space="0" w:color="auto"/>
              <w:right w:val="single" w:sz="4" w:space="0" w:color="auto"/>
            </w:tcBorders>
            <w:shd w:val="clear" w:color="auto" w:fill="auto"/>
            <w:noWrap/>
            <w:vAlign w:val="center"/>
          </w:tcPr>
          <w:p w14:paraId="2274DAAE" w14:textId="77777777" w:rsidR="00A24CE1" w:rsidRPr="009D42E6" w:rsidRDefault="00A24CE1" w:rsidP="00A24CE1">
            <w:pPr>
              <w:widowControl/>
              <w:jc w:val="center"/>
              <w:rPr>
                <w:rFonts w:ascii="仿宋_GB2312" w:eastAsia="仿宋_GB2312" w:hAnsi="宋体" w:cs="宋体"/>
                <w:kern w:val="0"/>
                <w:sz w:val="24"/>
              </w:rPr>
            </w:pPr>
          </w:p>
        </w:tc>
      </w:tr>
      <w:tr w:rsidR="00A24CE1" w:rsidRPr="009D42E6" w14:paraId="00198C2E" w14:textId="77777777" w:rsidTr="003978D3">
        <w:trPr>
          <w:trHeight w:val="312"/>
          <w:jc w:val="center"/>
        </w:trPr>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7C8E1F"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持股情况</w:t>
            </w:r>
          </w:p>
        </w:tc>
        <w:tc>
          <w:tcPr>
            <w:tcW w:w="1335" w:type="dxa"/>
            <w:gridSpan w:val="4"/>
            <w:tcBorders>
              <w:top w:val="single" w:sz="4" w:space="0" w:color="auto"/>
              <w:left w:val="nil"/>
              <w:bottom w:val="single" w:sz="4" w:space="0" w:color="auto"/>
              <w:right w:val="single" w:sz="4" w:space="0" w:color="auto"/>
            </w:tcBorders>
            <w:shd w:val="clear" w:color="auto" w:fill="auto"/>
            <w:noWrap/>
            <w:vAlign w:val="center"/>
          </w:tcPr>
          <w:p w14:paraId="406504EB" w14:textId="77777777" w:rsidR="00A24CE1" w:rsidRPr="009D42E6" w:rsidRDefault="00A24CE1" w:rsidP="00A24CE1">
            <w:pPr>
              <w:widowControl/>
              <w:jc w:val="center"/>
              <w:rPr>
                <w:rFonts w:ascii="仿宋_GB2312" w:eastAsia="仿宋_GB2312" w:hAnsi="宋体" w:cs="宋体"/>
                <w:kern w:val="0"/>
                <w:sz w:val="24"/>
              </w:rPr>
            </w:pPr>
          </w:p>
        </w:tc>
        <w:tc>
          <w:tcPr>
            <w:tcW w:w="1482" w:type="dxa"/>
            <w:gridSpan w:val="2"/>
            <w:tcBorders>
              <w:top w:val="single" w:sz="4" w:space="0" w:color="auto"/>
              <w:left w:val="nil"/>
              <w:bottom w:val="single" w:sz="4" w:space="0" w:color="auto"/>
              <w:right w:val="single" w:sz="4" w:space="0" w:color="auto"/>
            </w:tcBorders>
            <w:shd w:val="clear" w:color="auto" w:fill="auto"/>
            <w:noWrap/>
            <w:vAlign w:val="center"/>
          </w:tcPr>
          <w:p w14:paraId="7E7A740C" w14:textId="77777777" w:rsidR="00A24CE1" w:rsidRPr="009D42E6" w:rsidRDefault="00A24CE1" w:rsidP="00A24CE1">
            <w:pPr>
              <w:widowControl/>
              <w:jc w:val="center"/>
              <w:rPr>
                <w:rFonts w:ascii="仿宋_GB2312" w:eastAsia="仿宋_GB2312" w:hAnsi="宋体" w:cs="宋体"/>
                <w:kern w:val="0"/>
                <w:sz w:val="24"/>
              </w:rPr>
            </w:pPr>
          </w:p>
        </w:tc>
        <w:tc>
          <w:tcPr>
            <w:tcW w:w="1347" w:type="dxa"/>
            <w:gridSpan w:val="3"/>
            <w:tcBorders>
              <w:top w:val="single" w:sz="4" w:space="0" w:color="auto"/>
              <w:left w:val="nil"/>
              <w:bottom w:val="single" w:sz="4" w:space="0" w:color="auto"/>
              <w:right w:val="single" w:sz="4" w:space="0" w:color="auto"/>
            </w:tcBorders>
            <w:shd w:val="clear" w:color="auto" w:fill="auto"/>
            <w:noWrap/>
            <w:vAlign w:val="center"/>
          </w:tcPr>
          <w:p w14:paraId="3AC2F7E8" w14:textId="77777777" w:rsidR="00A24CE1" w:rsidRPr="009D42E6" w:rsidRDefault="00A24CE1" w:rsidP="00A24CE1">
            <w:pPr>
              <w:widowControl/>
              <w:jc w:val="center"/>
              <w:rPr>
                <w:rFonts w:ascii="仿宋_GB2312" w:eastAsia="仿宋_GB2312" w:hAnsi="宋体" w:cs="宋体"/>
                <w:kern w:val="0"/>
                <w:sz w:val="24"/>
              </w:rPr>
            </w:pPr>
          </w:p>
        </w:tc>
        <w:tc>
          <w:tcPr>
            <w:tcW w:w="1454" w:type="dxa"/>
            <w:gridSpan w:val="5"/>
            <w:tcBorders>
              <w:top w:val="single" w:sz="4" w:space="0" w:color="auto"/>
              <w:left w:val="nil"/>
              <w:bottom w:val="single" w:sz="4" w:space="0" w:color="auto"/>
              <w:right w:val="single" w:sz="4" w:space="0" w:color="auto"/>
            </w:tcBorders>
            <w:shd w:val="clear" w:color="auto" w:fill="auto"/>
            <w:noWrap/>
            <w:vAlign w:val="center"/>
          </w:tcPr>
          <w:p w14:paraId="64AD4962" w14:textId="77777777" w:rsidR="00A24CE1" w:rsidRPr="009D42E6" w:rsidRDefault="00A24CE1" w:rsidP="00A24CE1">
            <w:pPr>
              <w:widowControl/>
              <w:jc w:val="center"/>
              <w:rPr>
                <w:rFonts w:ascii="仿宋_GB2312" w:eastAsia="仿宋_GB2312" w:hAnsi="宋体" w:cs="宋体"/>
                <w:kern w:val="0"/>
                <w:sz w:val="24"/>
              </w:rPr>
            </w:pPr>
          </w:p>
        </w:tc>
        <w:tc>
          <w:tcPr>
            <w:tcW w:w="1412" w:type="dxa"/>
            <w:gridSpan w:val="4"/>
            <w:tcBorders>
              <w:top w:val="single" w:sz="4" w:space="0" w:color="auto"/>
              <w:left w:val="nil"/>
              <w:bottom w:val="single" w:sz="4" w:space="0" w:color="auto"/>
              <w:right w:val="single" w:sz="4" w:space="0" w:color="auto"/>
            </w:tcBorders>
            <w:shd w:val="clear" w:color="auto" w:fill="auto"/>
            <w:noWrap/>
            <w:vAlign w:val="center"/>
          </w:tcPr>
          <w:p w14:paraId="66E52717" w14:textId="77777777" w:rsidR="00A24CE1" w:rsidRPr="009D42E6" w:rsidRDefault="00A24CE1" w:rsidP="00A24CE1">
            <w:pPr>
              <w:widowControl/>
              <w:jc w:val="center"/>
              <w:rPr>
                <w:rFonts w:ascii="仿宋_GB2312" w:eastAsia="仿宋_GB2312" w:hAnsi="宋体" w:cs="宋体"/>
                <w:kern w:val="0"/>
                <w:sz w:val="24"/>
              </w:rPr>
            </w:pPr>
          </w:p>
        </w:tc>
      </w:tr>
      <w:tr w:rsidR="00A24CE1" w:rsidRPr="009D42E6" w14:paraId="057B4D4A" w14:textId="77777777" w:rsidTr="003978D3">
        <w:trPr>
          <w:trHeight w:val="312"/>
          <w:jc w:val="center"/>
        </w:trPr>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23669F"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持股数量</w:t>
            </w:r>
          </w:p>
        </w:tc>
        <w:tc>
          <w:tcPr>
            <w:tcW w:w="1335" w:type="dxa"/>
            <w:gridSpan w:val="4"/>
            <w:tcBorders>
              <w:top w:val="single" w:sz="4" w:space="0" w:color="auto"/>
              <w:left w:val="nil"/>
              <w:bottom w:val="single" w:sz="4" w:space="0" w:color="auto"/>
              <w:right w:val="single" w:sz="4" w:space="0" w:color="auto"/>
            </w:tcBorders>
            <w:shd w:val="clear" w:color="auto" w:fill="auto"/>
            <w:noWrap/>
            <w:vAlign w:val="center"/>
          </w:tcPr>
          <w:p w14:paraId="3C24DE85" w14:textId="77777777" w:rsidR="00A24CE1" w:rsidRPr="009D42E6" w:rsidRDefault="00A24CE1" w:rsidP="00A24CE1">
            <w:pPr>
              <w:widowControl/>
              <w:jc w:val="center"/>
              <w:rPr>
                <w:rFonts w:ascii="仿宋_GB2312" w:eastAsia="仿宋_GB2312" w:hAnsi="宋体" w:cs="宋体"/>
                <w:kern w:val="0"/>
                <w:sz w:val="24"/>
              </w:rPr>
            </w:pPr>
          </w:p>
        </w:tc>
        <w:tc>
          <w:tcPr>
            <w:tcW w:w="1482" w:type="dxa"/>
            <w:gridSpan w:val="2"/>
            <w:tcBorders>
              <w:top w:val="single" w:sz="4" w:space="0" w:color="auto"/>
              <w:left w:val="nil"/>
              <w:bottom w:val="single" w:sz="4" w:space="0" w:color="auto"/>
              <w:right w:val="single" w:sz="4" w:space="0" w:color="auto"/>
            </w:tcBorders>
            <w:shd w:val="clear" w:color="auto" w:fill="auto"/>
            <w:noWrap/>
            <w:vAlign w:val="center"/>
          </w:tcPr>
          <w:p w14:paraId="6D796610" w14:textId="77777777" w:rsidR="00A24CE1" w:rsidRPr="009D42E6" w:rsidRDefault="00A24CE1" w:rsidP="00A24CE1">
            <w:pPr>
              <w:widowControl/>
              <w:jc w:val="center"/>
              <w:rPr>
                <w:rFonts w:ascii="仿宋_GB2312" w:eastAsia="仿宋_GB2312" w:hAnsi="宋体" w:cs="宋体"/>
                <w:kern w:val="0"/>
                <w:sz w:val="24"/>
              </w:rPr>
            </w:pPr>
          </w:p>
        </w:tc>
        <w:tc>
          <w:tcPr>
            <w:tcW w:w="1347" w:type="dxa"/>
            <w:gridSpan w:val="3"/>
            <w:tcBorders>
              <w:top w:val="single" w:sz="4" w:space="0" w:color="auto"/>
              <w:left w:val="nil"/>
              <w:bottom w:val="single" w:sz="4" w:space="0" w:color="auto"/>
              <w:right w:val="single" w:sz="4" w:space="0" w:color="auto"/>
            </w:tcBorders>
            <w:shd w:val="clear" w:color="auto" w:fill="auto"/>
            <w:noWrap/>
            <w:vAlign w:val="center"/>
          </w:tcPr>
          <w:p w14:paraId="654D542B" w14:textId="77777777" w:rsidR="00A24CE1" w:rsidRPr="009D42E6" w:rsidRDefault="00A24CE1" w:rsidP="00A24CE1">
            <w:pPr>
              <w:widowControl/>
              <w:jc w:val="center"/>
              <w:rPr>
                <w:rFonts w:ascii="仿宋_GB2312" w:eastAsia="仿宋_GB2312" w:hAnsi="宋体" w:cs="宋体"/>
                <w:kern w:val="0"/>
                <w:sz w:val="24"/>
              </w:rPr>
            </w:pPr>
          </w:p>
        </w:tc>
        <w:tc>
          <w:tcPr>
            <w:tcW w:w="1454" w:type="dxa"/>
            <w:gridSpan w:val="5"/>
            <w:tcBorders>
              <w:top w:val="single" w:sz="4" w:space="0" w:color="auto"/>
              <w:left w:val="nil"/>
              <w:bottom w:val="single" w:sz="4" w:space="0" w:color="auto"/>
              <w:right w:val="single" w:sz="4" w:space="0" w:color="auto"/>
            </w:tcBorders>
            <w:shd w:val="clear" w:color="auto" w:fill="auto"/>
            <w:noWrap/>
            <w:vAlign w:val="center"/>
          </w:tcPr>
          <w:p w14:paraId="62A2E63D" w14:textId="77777777" w:rsidR="00A24CE1" w:rsidRPr="009D42E6" w:rsidRDefault="00A24CE1" w:rsidP="00A24CE1">
            <w:pPr>
              <w:widowControl/>
              <w:jc w:val="center"/>
              <w:rPr>
                <w:rFonts w:ascii="仿宋_GB2312" w:eastAsia="仿宋_GB2312" w:hAnsi="宋体" w:cs="宋体"/>
                <w:kern w:val="0"/>
                <w:sz w:val="24"/>
              </w:rPr>
            </w:pPr>
          </w:p>
        </w:tc>
        <w:tc>
          <w:tcPr>
            <w:tcW w:w="1412" w:type="dxa"/>
            <w:gridSpan w:val="4"/>
            <w:tcBorders>
              <w:top w:val="single" w:sz="4" w:space="0" w:color="auto"/>
              <w:left w:val="nil"/>
              <w:bottom w:val="single" w:sz="4" w:space="0" w:color="auto"/>
              <w:right w:val="single" w:sz="4" w:space="0" w:color="auto"/>
            </w:tcBorders>
            <w:shd w:val="clear" w:color="auto" w:fill="auto"/>
            <w:noWrap/>
            <w:vAlign w:val="center"/>
          </w:tcPr>
          <w:p w14:paraId="1E678C3A" w14:textId="77777777" w:rsidR="00A24CE1" w:rsidRPr="009D42E6" w:rsidRDefault="00A24CE1" w:rsidP="00A24CE1">
            <w:pPr>
              <w:widowControl/>
              <w:jc w:val="center"/>
              <w:rPr>
                <w:rFonts w:ascii="仿宋_GB2312" w:eastAsia="仿宋_GB2312" w:hAnsi="宋体" w:cs="宋体"/>
                <w:kern w:val="0"/>
                <w:sz w:val="24"/>
              </w:rPr>
            </w:pPr>
          </w:p>
        </w:tc>
      </w:tr>
      <w:tr w:rsidR="00A24CE1" w:rsidRPr="009D42E6" w14:paraId="4177E835" w14:textId="77777777" w:rsidTr="003978D3">
        <w:trPr>
          <w:trHeight w:val="312"/>
          <w:jc w:val="center"/>
        </w:trPr>
        <w:tc>
          <w:tcPr>
            <w:tcW w:w="8472" w:type="dxa"/>
            <w:gridSpan w:val="19"/>
            <w:tcBorders>
              <w:top w:val="single" w:sz="4" w:space="0" w:color="auto"/>
              <w:left w:val="single" w:sz="4" w:space="0" w:color="auto"/>
              <w:bottom w:val="single" w:sz="4" w:space="0" w:color="auto"/>
              <w:right w:val="single" w:sz="4" w:space="0" w:color="auto"/>
            </w:tcBorders>
            <w:shd w:val="clear" w:color="auto" w:fill="auto"/>
            <w:noWrap/>
            <w:vAlign w:val="center"/>
          </w:tcPr>
          <w:p w14:paraId="6650B68B"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三、教育背景</w:t>
            </w:r>
          </w:p>
        </w:tc>
      </w:tr>
      <w:tr w:rsidR="00A24CE1" w:rsidRPr="009D42E6" w14:paraId="7163F5F8" w14:textId="77777777" w:rsidTr="003978D3">
        <w:trPr>
          <w:trHeight w:val="312"/>
          <w:jc w:val="center"/>
        </w:trPr>
        <w:tc>
          <w:tcPr>
            <w:tcW w:w="16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01420CE"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学习期间</w:t>
            </w:r>
          </w:p>
        </w:tc>
        <w:tc>
          <w:tcPr>
            <w:tcW w:w="1871" w:type="dxa"/>
            <w:gridSpan w:val="4"/>
            <w:tcBorders>
              <w:top w:val="single" w:sz="4" w:space="0" w:color="auto"/>
              <w:left w:val="nil"/>
              <w:bottom w:val="single" w:sz="4" w:space="0" w:color="auto"/>
              <w:right w:val="single" w:sz="4" w:space="0" w:color="auto"/>
            </w:tcBorders>
            <w:shd w:val="clear" w:color="auto" w:fill="auto"/>
            <w:noWrap/>
            <w:vAlign w:val="center"/>
          </w:tcPr>
          <w:p w14:paraId="0F3B59BA"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学校</w:t>
            </w:r>
          </w:p>
        </w:tc>
        <w:tc>
          <w:tcPr>
            <w:tcW w:w="1777" w:type="dxa"/>
            <w:gridSpan w:val="2"/>
            <w:tcBorders>
              <w:top w:val="single" w:sz="4" w:space="0" w:color="auto"/>
              <w:left w:val="nil"/>
              <w:bottom w:val="single" w:sz="4" w:space="0" w:color="auto"/>
              <w:right w:val="single" w:sz="4" w:space="0" w:color="auto"/>
            </w:tcBorders>
            <w:shd w:val="clear" w:color="auto" w:fill="auto"/>
            <w:noWrap/>
            <w:vAlign w:val="center"/>
          </w:tcPr>
          <w:p w14:paraId="72EDF4B5"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专业</w:t>
            </w:r>
          </w:p>
        </w:tc>
        <w:tc>
          <w:tcPr>
            <w:tcW w:w="1580" w:type="dxa"/>
            <w:gridSpan w:val="4"/>
            <w:tcBorders>
              <w:top w:val="single" w:sz="4" w:space="0" w:color="auto"/>
              <w:left w:val="nil"/>
              <w:bottom w:val="single" w:sz="4" w:space="0" w:color="auto"/>
              <w:right w:val="single" w:sz="4" w:space="0" w:color="auto"/>
            </w:tcBorders>
            <w:shd w:val="clear" w:color="auto" w:fill="auto"/>
            <w:noWrap/>
            <w:vAlign w:val="center"/>
          </w:tcPr>
          <w:p w14:paraId="2DD1B02D"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kern w:val="0"/>
                <w:sz w:val="24"/>
              </w:rPr>
              <w:t>学历</w:t>
            </w:r>
          </w:p>
        </w:tc>
        <w:tc>
          <w:tcPr>
            <w:tcW w:w="1564" w:type="dxa"/>
            <w:gridSpan w:val="7"/>
            <w:tcBorders>
              <w:top w:val="single" w:sz="4" w:space="0" w:color="auto"/>
              <w:left w:val="nil"/>
              <w:bottom w:val="single" w:sz="4" w:space="0" w:color="auto"/>
              <w:right w:val="single" w:sz="4" w:space="0" w:color="auto"/>
            </w:tcBorders>
            <w:shd w:val="clear" w:color="auto" w:fill="auto"/>
            <w:vAlign w:val="center"/>
          </w:tcPr>
          <w:p w14:paraId="606081E4"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kern w:val="0"/>
                <w:sz w:val="24"/>
              </w:rPr>
              <w:t>学位</w:t>
            </w:r>
          </w:p>
        </w:tc>
      </w:tr>
      <w:tr w:rsidR="00A24CE1" w:rsidRPr="009D42E6" w14:paraId="395E432C" w14:textId="77777777" w:rsidTr="003978D3">
        <w:trPr>
          <w:trHeight w:val="312"/>
          <w:jc w:val="center"/>
        </w:trPr>
        <w:tc>
          <w:tcPr>
            <w:tcW w:w="16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2E02BBF" w14:textId="77777777" w:rsidR="00A24CE1" w:rsidRPr="009D42E6" w:rsidRDefault="00A24CE1" w:rsidP="00A24CE1">
            <w:pPr>
              <w:widowControl/>
              <w:jc w:val="center"/>
              <w:rPr>
                <w:rFonts w:ascii="仿宋_GB2312" w:eastAsia="仿宋_GB2312" w:hAnsi="宋体" w:cs="宋体"/>
                <w:kern w:val="0"/>
                <w:sz w:val="24"/>
              </w:rPr>
            </w:pPr>
          </w:p>
        </w:tc>
        <w:tc>
          <w:tcPr>
            <w:tcW w:w="1871" w:type="dxa"/>
            <w:gridSpan w:val="4"/>
            <w:tcBorders>
              <w:top w:val="single" w:sz="4" w:space="0" w:color="auto"/>
              <w:left w:val="nil"/>
              <w:bottom w:val="single" w:sz="4" w:space="0" w:color="auto"/>
              <w:right w:val="single" w:sz="4" w:space="0" w:color="auto"/>
            </w:tcBorders>
            <w:shd w:val="clear" w:color="auto" w:fill="auto"/>
            <w:noWrap/>
            <w:vAlign w:val="center"/>
          </w:tcPr>
          <w:p w14:paraId="0CFB1395" w14:textId="77777777" w:rsidR="00A24CE1" w:rsidRPr="009D42E6" w:rsidRDefault="00A24CE1" w:rsidP="00A24CE1">
            <w:pPr>
              <w:widowControl/>
              <w:jc w:val="center"/>
              <w:rPr>
                <w:rFonts w:ascii="仿宋_GB2312" w:eastAsia="仿宋_GB2312" w:hAnsi="宋体" w:cs="宋体"/>
                <w:kern w:val="0"/>
                <w:sz w:val="24"/>
              </w:rPr>
            </w:pPr>
          </w:p>
        </w:tc>
        <w:tc>
          <w:tcPr>
            <w:tcW w:w="1777" w:type="dxa"/>
            <w:gridSpan w:val="2"/>
            <w:tcBorders>
              <w:top w:val="single" w:sz="4" w:space="0" w:color="auto"/>
              <w:left w:val="nil"/>
              <w:bottom w:val="single" w:sz="4" w:space="0" w:color="auto"/>
              <w:right w:val="single" w:sz="4" w:space="0" w:color="auto"/>
            </w:tcBorders>
            <w:shd w:val="clear" w:color="auto" w:fill="auto"/>
            <w:noWrap/>
            <w:vAlign w:val="center"/>
          </w:tcPr>
          <w:p w14:paraId="172B02C3" w14:textId="77777777" w:rsidR="00A24CE1" w:rsidRPr="009D42E6" w:rsidRDefault="00A24CE1" w:rsidP="00A24CE1">
            <w:pPr>
              <w:widowControl/>
              <w:jc w:val="center"/>
              <w:rPr>
                <w:rFonts w:ascii="仿宋_GB2312" w:eastAsia="仿宋_GB2312" w:hAnsi="宋体" w:cs="宋体"/>
                <w:kern w:val="0"/>
                <w:sz w:val="24"/>
              </w:rPr>
            </w:pPr>
          </w:p>
        </w:tc>
        <w:tc>
          <w:tcPr>
            <w:tcW w:w="1580" w:type="dxa"/>
            <w:gridSpan w:val="4"/>
            <w:tcBorders>
              <w:top w:val="single" w:sz="4" w:space="0" w:color="auto"/>
              <w:left w:val="nil"/>
              <w:bottom w:val="single" w:sz="4" w:space="0" w:color="auto"/>
              <w:right w:val="single" w:sz="4" w:space="0" w:color="auto"/>
            </w:tcBorders>
            <w:shd w:val="clear" w:color="auto" w:fill="auto"/>
            <w:noWrap/>
            <w:vAlign w:val="center"/>
          </w:tcPr>
          <w:p w14:paraId="6815BF31" w14:textId="77777777" w:rsidR="00A24CE1" w:rsidRPr="009D42E6" w:rsidRDefault="00A24CE1" w:rsidP="00A24CE1">
            <w:pPr>
              <w:widowControl/>
              <w:jc w:val="center"/>
              <w:rPr>
                <w:rFonts w:ascii="仿宋_GB2312" w:eastAsia="仿宋_GB2312" w:hAnsi="宋体" w:cs="宋体"/>
                <w:kern w:val="0"/>
                <w:sz w:val="24"/>
              </w:rPr>
            </w:pPr>
          </w:p>
        </w:tc>
        <w:tc>
          <w:tcPr>
            <w:tcW w:w="1564" w:type="dxa"/>
            <w:gridSpan w:val="7"/>
            <w:tcBorders>
              <w:top w:val="single" w:sz="4" w:space="0" w:color="auto"/>
              <w:left w:val="nil"/>
              <w:bottom w:val="single" w:sz="4" w:space="0" w:color="auto"/>
              <w:right w:val="single" w:sz="4" w:space="0" w:color="auto"/>
            </w:tcBorders>
            <w:shd w:val="clear" w:color="auto" w:fill="auto"/>
            <w:vAlign w:val="center"/>
          </w:tcPr>
          <w:p w14:paraId="2554982A" w14:textId="77777777" w:rsidR="00A24CE1" w:rsidRPr="009D42E6" w:rsidRDefault="00A24CE1" w:rsidP="00A24CE1">
            <w:pPr>
              <w:widowControl/>
              <w:jc w:val="center"/>
              <w:rPr>
                <w:rFonts w:ascii="仿宋_GB2312" w:eastAsia="仿宋_GB2312" w:hAnsi="宋体" w:cs="宋体"/>
                <w:kern w:val="0"/>
                <w:sz w:val="24"/>
              </w:rPr>
            </w:pPr>
          </w:p>
        </w:tc>
      </w:tr>
      <w:tr w:rsidR="00A24CE1" w:rsidRPr="009D42E6" w14:paraId="53327457" w14:textId="77777777" w:rsidTr="003978D3">
        <w:trPr>
          <w:trHeight w:val="312"/>
          <w:jc w:val="center"/>
        </w:trPr>
        <w:tc>
          <w:tcPr>
            <w:tcW w:w="16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043C67F" w14:textId="77777777" w:rsidR="00A24CE1" w:rsidRPr="009D42E6" w:rsidRDefault="00A24CE1" w:rsidP="00A24CE1">
            <w:pPr>
              <w:widowControl/>
              <w:jc w:val="center"/>
              <w:rPr>
                <w:rFonts w:ascii="仿宋_GB2312" w:eastAsia="仿宋_GB2312" w:hAnsi="宋体" w:cs="宋体"/>
                <w:kern w:val="0"/>
                <w:sz w:val="24"/>
              </w:rPr>
            </w:pPr>
          </w:p>
        </w:tc>
        <w:tc>
          <w:tcPr>
            <w:tcW w:w="1871" w:type="dxa"/>
            <w:gridSpan w:val="4"/>
            <w:tcBorders>
              <w:top w:val="single" w:sz="4" w:space="0" w:color="auto"/>
              <w:left w:val="nil"/>
              <w:bottom w:val="single" w:sz="4" w:space="0" w:color="auto"/>
              <w:right w:val="single" w:sz="4" w:space="0" w:color="auto"/>
            </w:tcBorders>
            <w:shd w:val="clear" w:color="auto" w:fill="auto"/>
            <w:noWrap/>
            <w:vAlign w:val="center"/>
          </w:tcPr>
          <w:p w14:paraId="7322FC55" w14:textId="77777777" w:rsidR="00A24CE1" w:rsidRPr="009D42E6" w:rsidRDefault="00A24CE1" w:rsidP="00A24CE1">
            <w:pPr>
              <w:widowControl/>
              <w:jc w:val="center"/>
              <w:rPr>
                <w:rFonts w:ascii="仿宋_GB2312" w:eastAsia="仿宋_GB2312" w:hAnsi="宋体" w:cs="宋体"/>
                <w:kern w:val="0"/>
                <w:sz w:val="24"/>
              </w:rPr>
            </w:pPr>
          </w:p>
        </w:tc>
        <w:tc>
          <w:tcPr>
            <w:tcW w:w="1777" w:type="dxa"/>
            <w:gridSpan w:val="2"/>
            <w:tcBorders>
              <w:top w:val="single" w:sz="4" w:space="0" w:color="auto"/>
              <w:left w:val="nil"/>
              <w:bottom w:val="single" w:sz="4" w:space="0" w:color="auto"/>
              <w:right w:val="single" w:sz="4" w:space="0" w:color="auto"/>
            </w:tcBorders>
            <w:shd w:val="clear" w:color="auto" w:fill="auto"/>
            <w:noWrap/>
            <w:vAlign w:val="center"/>
          </w:tcPr>
          <w:p w14:paraId="20372F02" w14:textId="77777777" w:rsidR="00A24CE1" w:rsidRPr="009D42E6" w:rsidRDefault="00A24CE1" w:rsidP="00A24CE1">
            <w:pPr>
              <w:widowControl/>
              <w:jc w:val="center"/>
              <w:rPr>
                <w:rFonts w:ascii="仿宋_GB2312" w:eastAsia="仿宋_GB2312" w:hAnsi="宋体" w:cs="宋体"/>
                <w:kern w:val="0"/>
                <w:sz w:val="24"/>
              </w:rPr>
            </w:pPr>
          </w:p>
        </w:tc>
        <w:tc>
          <w:tcPr>
            <w:tcW w:w="1590" w:type="dxa"/>
            <w:gridSpan w:val="5"/>
            <w:tcBorders>
              <w:top w:val="single" w:sz="4" w:space="0" w:color="auto"/>
              <w:left w:val="nil"/>
              <w:bottom w:val="single" w:sz="4" w:space="0" w:color="auto"/>
              <w:right w:val="single" w:sz="4" w:space="0" w:color="auto"/>
            </w:tcBorders>
            <w:shd w:val="clear" w:color="auto" w:fill="auto"/>
            <w:noWrap/>
            <w:vAlign w:val="center"/>
          </w:tcPr>
          <w:p w14:paraId="00132963" w14:textId="77777777" w:rsidR="00A24CE1" w:rsidRPr="009D42E6" w:rsidRDefault="00A24CE1" w:rsidP="00A24CE1">
            <w:pPr>
              <w:widowControl/>
              <w:jc w:val="center"/>
              <w:rPr>
                <w:rFonts w:ascii="仿宋_GB2312" w:eastAsia="仿宋_GB2312" w:hAnsi="宋体" w:cs="宋体"/>
                <w:kern w:val="0"/>
                <w:sz w:val="24"/>
              </w:rPr>
            </w:pPr>
          </w:p>
        </w:tc>
        <w:tc>
          <w:tcPr>
            <w:tcW w:w="1554" w:type="dxa"/>
            <w:gridSpan w:val="6"/>
            <w:tcBorders>
              <w:top w:val="single" w:sz="4" w:space="0" w:color="auto"/>
              <w:left w:val="nil"/>
              <w:bottom w:val="single" w:sz="4" w:space="0" w:color="auto"/>
              <w:right w:val="single" w:sz="4" w:space="0" w:color="auto"/>
            </w:tcBorders>
            <w:shd w:val="clear" w:color="auto" w:fill="auto"/>
            <w:vAlign w:val="center"/>
          </w:tcPr>
          <w:p w14:paraId="7A275D47" w14:textId="77777777" w:rsidR="00A24CE1" w:rsidRPr="009D42E6" w:rsidRDefault="00A24CE1" w:rsidP="00A24CE1">
            <w:pPr>
              <w:widowControl/>
              <w:jc w:val="center"/>
              <w:rPr>
                <w:rFonts w:ascii="仿宋_GB2312" w:eastAsia="仿宋_GB2312" w:hAnsi="宋体" w:cs="宋体"/>
                <w:kern w:val="0"/>
                <w:sz w:val="24"/>
              </w:rPr>
            </w:pPr>
          </w:p>
        </w:tc>
      </w:tr>
      <w:tr w:rsidR="00A24CE1" w:rsidRPr="009D42E6" w14:paraId="77D54029" w14:textId="77777777" w:rsidTr="003978D3">
        <w:trPr>
          <w:trHeight w:val="312"/>
          <w:jc w:val="center"/>
        </w:trPr>
        <w:tc>
          <w:tcPr>
            <w:tcW w:w="16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1A60559" w14:textId="77777777" w:rsidR="00A24CE1" w:rsidRPr="009D42E6" w:rsidRDefault="00A24CE1" w:rsidP="00A24CE1">
            <w:pPr>
              <w:widowControl/>
              <w:jc w:val="center"/>
              <w:rPr>
                <w:rFonts w:ascii="仿宋_GB2312" w:eastAsia="仿宋_GB2312" w:hAnsi="宋体" w:cs="宋体"/>
                <w:kern w:val="0"/>
                <w:sz w:val="24"/>
              </w:rPr>
            </w:pPr>
          </w:p>
        </w:tc>
        <w:tc>
          <w:tcPr>
            <w:tcW w:w="1871" w:type="dxa"/>
            <w:gridSpan w:val="4"/>
            <w:tcBorders>
              <w:top w:val="single" w:sz="4" w:space="0" w:color="auto"/>
              <w:left w:val="nil"/>
              <w:bottom w:val="single" w:sz="4" w:space="0" w:color="auto"/>
              <w:right w:val="single" w:sz="4" w:space="0" w:color="auto"/>
            </w:tcBorders>
            <w:shd w:val="clear" w:color="auto" w:fill="auto"/>
            <w:noWrap/>
            <w:vAlign w:val="center"/>
          </w:tcPr>
          <w:p w14:paraId="6927F5B4" w14:textId="77777777" w:rsidR="00A24CE1" w:rsidRPr="009D42E6" w:rsidRDefault="00A24CE1" w:rsidP="00A24CE1">
            <w:pPr>
              <w:widowControl/>
              <w:jc w:val="center"/>
              <w:rPr>
                <w:rFonts w:ascii="仿宋_GB2312" w:eastAsia="仿宋_GB2312" w:hAnsi="宋体" w:cs="宋体"/>
                <w:kern w:val="0"/>
                <w:sz w:val="24"/>
              </w:rPr>
            </w:pPr>
          </w:p>
        </w:tc>
        <w:tc>
          <w:tcPr>
            <w:tcW w:w="1777" w:type="dxa"/>
            <w:gridSpan w:val="2"/>
            <w:tcBorders>
              <w:top w:val="single" w:sz="4" w:space="0" w:color="auto"/>
              <w:left w:val="nil"/>
              <w:bottom w:val="single" w:sz="4" w:space="0" w:color="auto"/>
              <w:right w:val="single" w:sz="4" w:space="0" w:color="auto"/>
            </w:tcBorders>
            <w:shd w:val="clear" w:color="auto" w:fill="auto"/>
            <w:noWrap/>
            <w:vAlign w:val="center"/>
          </w:tcPr>
          <w:p w14:paraId="3D09FA72" w14:textId="77777777" w:rsidR="00A24CE1" w:rsidRPr="009D42E6" w:rsidRDefault="00A24CE1" w:rsidP="00A24CE1">
            <w:pPr>
              <w:widowControl/>
              <w:jc w:val="center"/>
              <w:rPr>
                <w:rFonts w:ascii="仿宋_GB2312" w:eastAsia="仿宋_GB2312" w:hAnsi="宋体" w:cs="宋体"/>
                <w:kern w:val="0"/>
                <w:sz w:val="24"/>
              </w:rPr>
            </w:pPr>
          </w:p>
        </w:tc>
        <w:tc>
          <w:tcPr>
            <w:tcW w:w="1590" w:type="dxa"/>
            <w:gridSpan w:val="5"/>
            <w:tcBorders>
              <w:top w:val="single" w:sz="4" w:space="0" w:color="auto"/>
              <w:left w:val="nil"/>
              <w:bottom w:val="single" w:sz="4" w:space="0" w:color="auto"/>
              <w:right w:val="single" w:sz="4" w:space="0" w:color="auto"/>
            </w:tcBorders>
            <w:shd w:val="clear" w:color="auto" w:fill="auto"/>
            <w:noWrap/>
            <w:vAlign w:val="center"/>
          </w:tcPr>
          <w:p w14:paraId="42D9AB26" w14:textId="77777777" w:rsidR="00A24CE1" w:rsidRPr="009D42E6" w:rsidRDefault="00A24CE1" w:rsidP="00A24CE1">
            <w:pPr>
              <w:widowControl/>
              <w:jc w:val="center"/>
              <w:rPr>
                <w:rFonts w:ascii="仿宋_GB2312" w:eastAsia="仿宋_GB2312" w:hAnsi="宋体" w:cs="宋体"/>
                <w:kern w:val="0"/>
                <w:sz w:val="24"/>
              </w:rPr>
            </w:pPr>
          </w:p>
        </w:tc>
        <w:tc>
          <w:tcPr>
            <w:tcW w:w="1554" w:type="dxa"/>
            <w:gridSpan w:val="6"/>
            <w:tcBorders>
              <w:top w:val="single" w:sz="4" w:space="0" w:color="auto"/>
              <w:left w:val="nil"/>
              <w:bottom w:val="single" w:sz="4" w:space="0" w:color="auto"/>
              <w:right w:val="single" w:sz="4" w:space="0" w:color="auto"/>
            </w:tcBorders>
            <w:shd w:val="clear" w:color="auto" w:fill="auto"/>
            <w:vAlign w:val="center"/>
          </w:tcPr>
          <w:p w14:paraId="3387B270" w14:textId="77777777" w:rsidR="00A24CE1" w:rsidRPr="009D42E6" w:rsidRDefault="00A24CE1" w:rsidP="00A24CE1">
            <w:pPr>
              <w:widowControl/>
              <w:jc w:val="center"/>
              <w:rPr>
                <w:rFonts w:ascii="仿宋_GB2312" w:eastAsia="仿宋_GB2312" w:hAnsi="宋体" w:cs="宋体"/>
                <w:kern w:val="0"/>
                <w:sz w:val="24"/>
              </w:rPr>
            </w:pPr>
          </w:p>
        </w:tc>
      </w:tr>
      <w:tr w:rsidR="00A24CE1" w:rsidRPr="009D42E6" w14:paraId="0E240DFD" w14:textId="77777777" w:rsidTr="003978D3">
        <w:trPr>
          <w:trHeight w:val="312"/>
          <w:jc w:val="center"/>
        </w:trPr>
        <w:tc>
          <w:tcPr>
            <w:tcW w:w="8472" w:type="dxa"/>
            <w:gridSpan w:val="19"/>
            <w:tcBorders>
              <w:top w:val="single" w:sz="4" w:space="0" w:color="auto"/>
              <w:left w:val="single" w:sz="4" w:space="0" w:color="auto"/>
              <w:bottom w:val="single" w:sz="4" w:space="0" w:color="auto"/>
              <w:right w:val="single" w:sz="4" w:space="0" w:color="auto"/>
            </w:tcBorders>
            <w:shd w:val="clear" w:color="auto" w:fill="auto"/>
            <w:noWrap/>
            <w:vAlign w:val="center"/>
          </w:tcPr>
          <w:p w14:paraId="4B0B5E0E"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四、工作经历</w:t>
            </w:r>
          </w:p>
        </w:tc>
      </w:tr>
      <w:tr w:rsidR="00A24CE1" w:rsidRPr="009D42E6" w14:paraId="4ADEABD1" w14:textId="77777777" w:rsidTr="003978D3">
        <w:trPr>
          <w:trHeight w:val="312"/>
          <w:jc w:val="center"/>
        </w:trPr>
        <w:tc>
          <w:tcPr>
            <w:tcW w:w="210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183960A7"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工作期间</w:t>
            </w:r>
          </w:p>
        </w:tc>
        <w:tc>
          <w:tcPr>
            <w:tcW w:w="2155" w:type="dxa"/>
            <w:gridSpan w:val="3"/>
            <w:tcBorders>
              <w:top w:val="single" w:sz="4" w:space="0" w:color="auto"/>
              <w:left w:val="nil"/>
              <w:bottom w:val="single" w:sz="4" w:space="0" w:color="auto"/>
              <w:right w:val="single" w:sz="4" w:space="0" w:color="auto"/>
            </w:tcBorders>
            <w:shd w:val="clear" w:color="auto" w:fill="auto"/>
            <w:noWrap/>
            <w:vAlign w:val="center"/>
          </w:tcPr>
          <w:p w14:paraId="6C3DB3EB"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工作单位</w:t>
            </w:r>
          </w:p>
        </w:tc>
        <w:tc>
          <w:tcPr>
            <w:tcW w:w="2763" w:type="dxa"/>
            <w:gridSpan w:val="7"/>
            <w:tcBorders>
              <w:top w:val="single" w:sz="4" w:space="0" w:color="auto"/>
              <w:left w:val="nil"/>
              <w:bottom w:val="single" w:sz="4" w:space="0" w:color="auto"/>
              <w:right w:val="single" w:sz="4" w:space="0" w:color="auto"/>
            </w:tcBorders>
            <w:shd w:val="clear" w:color="auto" w:fill="auto"/>
            <w:noWrap/>
            <w:vAlign w:val="center"/>
          </w:tcPr>
          <w:p w14:paraId="162C22A1"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职位</w:t>
            </w:r>
          </w:p>
        </w:tc>
        <w:tc>
          <w:tcPr>
            <w:tcW w:w="1450" w:type="dxa"/>
            <w:gridSpan w:val="5"/>
            <w:tcBorders>
              <w:top w:val="single" w:sz="4" w:space="0" w:color="auto"/>
              <w:left w:val="nil"/>
              <w:bottom w:val="single" w:sz="4" w:space="0" w:color="auto"/>
              <w:right w:val="single" w:sz="4" w:space="0" w:color="auto"/>
            </w:tcBorders>
            <w:shd w:val="clear" w:color="auto" w:fill="auto"/>
            <w:noWrap/>
            <w:vAlign w:val="center"/>
          </w:tcPr>
          <w:p w14:paraId="36392F77"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职业领域</w:t>
            </w:r>
          </w:p>
        </w:tc>
      </w:tr>
      <w:tr w:rsidR="00A24CE1" w:rsidRPr="009D42E6" w14:paraId="3FB33875" w14:textId="77777777" w:rsidTr="003978D3">
        <w:trPr>
          <w:trHeight w:val="312"/>
          <w:jc w:val="center"/>
        </w:trPr>
        <w:tc>
          <w:tcPr>
            <w:tcW w:w="210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5B72449F" w14:textId="77777777" w:rsidR="00A24CE1" w:rsidRPr="009D42E6" w:rsidRDefault="00A24CE1" w:rsidP="00A24CE1">
            <w:pPr>
              <w:widowControl/>
              <w:jc w:val="center"/>
              <w:rPr>
                <w:rFonts w:ascii="仿宋_GB2312" w:eastAsia="仿宋_GB2312" w:hAnsi="宋体" w:cs="宋体"/>
                <w:kern w:val="0"/>
                <w:sz w:val="24"/>
              </w:rPr>
            </w:pPr>
          </w:p>
        </w:tc>
        <w:tc>
          <w:tcPr>
            <w:tcW w:w="2155" w:type="dxa"/>
            <w:gridSpan w:val="3"/>
            <w:tcBorders>
              <w:top w:val="single" w:sz="4" w:space="0" w:color="auto"/>
              <w:left w:val="nil"/>
              <w:bottom w:val="single" w:sz="4" w:space="0" w:color="auto"/>
              <w:right w:val="single" w:sz="4" w:space="0" w:color="auto"/>
            </w:tcBorders>
            <w:shd w:val="clear" w:color="auto" w:fill="auto"/>
            <w:noWrap/>
            <w:vAlign w:val="center"/>
          </w:tcPr>
          <w:p w14:paraId="49BF5D7B" w14:textId="77777777" w:rsidR="00A24CE1" w:rsidRPr="009D42E6" w:rsidRDefault="00A24CE1" w:rsidP="00A24CE1">
            <w:pPr>
              <w:widowControl/>
              <w:jc w:val="center"/>
              <w:rPr>
                <w:rFonts w:ascii="仿宋_GB2312" w:eastAsia="仿宋_GB2312" w:hAnsi="宋体" w:cs="宋体"/>
                <w:kern w:val="0"/>
                <w:sz w:val="24"/>
              </w:rPr>
            </w:pPr>
          </w:p>
        </w:tc>
        <w:tc>
          <w:tcPr>
            <w:tcW w:w="2763" w:type="dxa"/>
            <w:gridSpan w:val="7"/>
            <w:tcBorders>
              <w:top w:val="single" w:sz="4" w:space="0" w:color="auto"/>
              <w:left w:val="nil"/>
              <w:bottom w:val="single" w:sz="4" w:space="0" w:color="auto"/>
              <w:right w:val="single" w:sz="4" w:space="0" w:color="auto"/>
            </w:tcBorders>
            <w:shd w:val="clear" w:color="auto" w:fill="auto"/>
            <w:noWrap/>
            <w:vAlign w:val="center"/>
          </w:tcPr>
          <w:p w14:paraId="4D7209BB" w14:textId="77777777" w:rsidR="00A24CE1" w:rsidRPr="009D42E6" w:rsidRDefault="00A24CE1" w:rsidP="00A24CE1">
            <w:pPr>
              <w:widowControl/>
              <w:jc w:val="center"/>
              <w:rPr>
                <w:rFonts w:ascii="仿宋_GB2312" w:eastAsia="仿宋_GB2312" w:hAnsi="宋体" w:cs="宋体"/>
                <w:kern w:val="0"/>
                <w:sz w:val="24"/>
              </w:rPr>
            </w:pPr>
          </w:p>
        </w:tc>
        <w:tc>
          <w:tcPr>
            <w:tcW w:w="1450" w:type="dxa"/>
            <w:gridSpan w:val="5"/>
            <w:tcBorders>
              <w:top w:val="single" w:sz="4" w:space="0" w:color="auto"/>
              <w:left w:val="nil"/>
              <w:bottom w:val="single" w:sz="4" w:space="0" w:color="auto"/>
              <w:right w:val="single" w:sz="4" w:space="0" w:color="auto"/>
            </w:tcBorders>
            <w:shd w:val="clear" w:color="auto" w:fill="auto"/>
            <w:noWrap/>
            <w:vAlign w:val="center"/>
          </w:tcPr>
          <w:p w14:paraId="2AEC20CE" w14:textId="77777777" w:rsidR="00A24CE1" w:rsidRPr="009D42E6" w:rsidRDefault="00A24CE1" w:rsidP="00A24CE1">
            <w:pPr>
              <w:widowControl/>
              <w:jc w:val="center"/>
              <w:rPr>
                <w:rFonts w:ascii="仿宋_GB2312" w:eastAsia="仿宋_GB2312" w:hAnsi="宋体" w:cs="宋体"/>
                <w:kern w:val="0"/>
                <w:sz w:val="24"/>
              </w:rPr>
            </w:pPr>
          </w:p>
        </w:tc>
      </w:tr>
      <w:tr w:rsidR="00A24CE1" w:rsidRPr="009D42E6" w14:paraId="2255B766" w14:textId="77777777" w:rsidTr="003978D3">
        <w:trPr>
          <w:trHeight w:val="312"/>
          <w:jc w:val="center"/>
        </w:trPr>
        <w:tc>
          <w:tcPr>
            <w:tcW w:w="210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5989AE21" w14:textId="77777777" w:rsidR="00A24CE1" w:rsidRPr="009D42E6" w:rsidRDefault="00A24CE1" w:rsidP="00A24CE1">
            <w:pPr>
              <w:widowControl/>
              <w:jc w:val="center"/>
              <w:rPr>
                <w:rFonts w:ascii="仿宋_GB2312" w:eastAsia="仿宋_GB2312" w:hAnsi="宋体" w:cs="宋体"/>
                <w:kern w:val="0"/>
                <w:sz w:val="24"/>
              </w:rPr>
            </w:pPr>
          </w:p>
        </w:tc>
        <w:tc>
          <w:tcPr>
            <w:tcW w:w="2155" w:type="dxa"/>
            <w:gridSpan w:val="3"/>
            <w:tcBorders>
              <w:top w:val="single" w:sz="4" w:space="0" w:color="auto"/>
              <w:left w:val="nil"/>
              <w:bottom w:val="single" w:sz="4" w:space="0" w:color="auto"/>
              <w:right w:val="single" w:sz="4" w:space="0" w:color="auto"/>
            </w:tcBorders>
            <w:shd w:val="clear" w:color="auto" w:fill="auto"/>
            <w:noWrap/>
            <w:vAlign w:val="center"/>
          </w:tcPr>
          <w:p w14:paraId="11EA08B9" w14:textId="77777777" w:rsidR="00A24CE1" w:rsidRPr="009D42E6" w:rsidRDefault="00A24CE1" w:rsidP="00A24CE1">
            <w:pPr>
              <w:widowControl/>
              <w:jc w:val="center"/>
              <w:rPr>
                <w:rFonts w:ascii="仿宋_GB2312" w:eastAsia="仿宋_GB2312" w:hAnsi="宋体" w:cs="宋体"/>
                <w:kern w:val="0"/>
                <w:sz w:val="24"/>
              </w:rPr>
            </w:pPr>
          </w:p>
        </w:tc>
        <w:tc>
          <w:tcPr>
            <w:tcW w:w="2763" w:type="dxa"/>
            <w:gridSpan w:val="7"/>
            <w:tcBorders>
              <w:top w:val="single" w:sz="4" w:space="0" w:color="auto"/>
              <w:left w:val="nil"/>
              <w:bottom w:val="single" w:sz="4" w:space="0" w:color="auto"/>
              <w:right w:val="single" w:sz="4" w:space="0" w:color="auto"/>
            </w:tcBorders>
            <w:shd w:val="clear" w:color="auto" w:fill="auto"/>
            <w:noWrap/>
            <w:vAlign w:val="center"/>
          </w:tcPr>
          <w:p w14:paraId="5A5D67CA" w14:textId="77777777" w:rsidR="00A24CE1" w:rsidRPr="009D42E6" w:rsidRDefault="00A24CE1" w:rsidP="00A24CE1">
            <w:pPr>
              <w:widowControl/>
              <w:jc w:val="center"/>
              <w:rPr>
                <w:rFonts w:ascii="仿宋_GB2312" w:eastAsia="仿宋_GB2312" w:hAnsi="宋体" w:cs="宋体"/>
                <w:kern w:val="0"/>
                <w:sz w:val="24"/>
              </w:rPr>
            </w:pPr>
          </w:p>
        </w:tc>
        <w:tc>
          <w:tcPr>
            <w:tcW w:w="1450" w:type="dxa"/>
            <w:gridSpan w:val="5"/>
            <w:tcBorders>
              <w:top w:val="single" w:sz="4" w:space="0" w:color="auto"/>
              <w:left w:val="nil"/>
              <w:bottom w:val="single" w:sz="4" w:space="0" w:color="auto"/>
              <w:right w:val="single" w:sz="4" w:space="0" w:color="auto"/>
            </w:tcBorders>
            <w:shd w:val="clear" w:color="auto" w:fill="auto"/>
            <w:noWrap/>
            <w:vAlign w:val="center"/>
          </w:tcPr>
          <w:p w14:paraId="4C638E44" w14:textId="77777777" w:rsidR="00A24CE1" w:rsidRPr="009D42E6" w:rsidRDefault="00A24CE1" w:rsidP="00A24CE1">
            <w:pPr>
              <w:widowControl/>
              <w:jc w:val="center"/>
              <w:rPr>
                <w:rFonts w:ascii="仿宋_GB2312" w:eastAsia="仿宋_GB2312" w:hAnsi="宋体" w:cs="宋体"/>
                <w:kern w:val="0"/>
                <w:sz w:val="24"/>
              </w:rPr>
            </w:pPr>
          </w:p>
        </w:tc>
      </w:tr>
      <w:tr w:rsidR="00A24CE1" w:rsidRPr="009D42E6" w14:paraId="33D76027" w14:textId="77777777" w:rsidTr="003978D3">
        <w:trPr>
          <w:trHeight w:val="312"/>
          <w:jc w:val="center"/>
        </w:trPr>
        <w:tc>
          <w:tcPr>
            <w:tcW w:w="210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4D697EB9" w14:textId="77777777" w:rsidR="00A24CE1" w:rsidRPr="009D42E6" w:rsidRDefault="00A24CE1" w:rsidP="00A24CE1">
            <w:pPr>
              <w:widowControl/>
              <w:jc w:val="center"/>
              <w:rPr>
                <w:rFonts w:ascii="仿宋_GB2312" w:eastAsia="仿宋_GB2312" w:hAnsi="宋体" w:cs="宋体"/>
                <w:kern w:val="0"/>
                <w:sz w:val="24"/>
              </w:rPr>
            </w:pPr>
          </w:p>
        </w:tc>
        <w:tc>
          <w:tcPr>
            <w:tcW w:w="2155" w:type="dxa"/>
            <w:gridSpan w:val="3"/>
            <w:tcBorders>
              <w:top w:val="single" w:sz="4" w:space="0" w:color="auto"/>
              <w:left w:val="nil"/>
              <w:bottom w:val="single" w:sz="4" w:space="0" w:color="auto"/>
              <w:right w:val="single" w:sz="4" w:space="0" w:color="auto"/>
            </w:tcBorders>
            <w:shd w:val="clear" w:color="auto" w:fill="auto"/>
            <w:noWrap/>
            <w:vAlign w:val="center"/>
          </w:tcPr>
          <w:p w14:paraId="632F61A9" w14:textId="77777777" w:rsidR="00A24CE1" w:rsidRPr="009D42E6" w:rsidRDefault="00A24CE1" w:rsidP="00A24CE1">
            <w:pPr>
              <w:widowControl/>
              <w:jc w:val="center"/>
              <w:rPr>
                <w:rFonts w:ascii="仿宋_GB2312" w:eastAsia="仿宋_GB2312" w:hAnsi="宋体" w:cs="宋体"/>
                <w:kern w:val="0"/>
                <w:sz w:val="24"/>
              </w:rPr>
            </w:pPr>
          </w:p>
        </w:tc>
        <w:tc>
          <w:tcPr>
            <w:tcW w:w="2763" w:type="dxa"/>
            <w:gridSpan w:val="7"/>
            <w:tcBorders>
              <w:top w:val="single" w:sz="4" w:space="0" w:color="auto"/>
              <w:left w:val="nil"/>
              <w:bottom w:val="single" w:sz="4" w:space="0" w:color="auto"/>
              <w:right w:val="single" w:sz="4" w:space="0" w:color="auto"/>
            </w:tcBorders>
            <w:shd w:val="clear" w:color="auto" w:fill="auto"/>
            <w:noWrap/>
            <w:vAlign w:val="center"/>
          </w:tcPr>
          <w:p w14:paraId="2BC28429" w14:textId="77777777" w:rsidR="00A24CE1" w:rsidRPr="009D42E6" w:rsidRDefault="00A24CE1" w:rsidP="00A24CE1">
            <w:pPr>
              <w:widowControl/>
              <w:jc w:val="center"/>
              <w:rPr>
                <w:rFonts w:ascii="仿宋_GB2312" w:eastAsia="仿宋_GB2312" w:hAnsi="宋体" w:cs="宋体"/>
                <w:kern w:val="0"/>
                <w:sz w:val="24"/>
              </w:rPr>
            </w:pPr>
          </w:p>
        </w:tc>
        <w:tc>
          <w:tcPr>
            <w:tcW w:w="1450" w:type="dxa"/>
            <w:gridSpan w:val="5"/>
            <w:tcBorders>
              <w:top w:val="single" w:sz="4" w:space="0" w:color="auto"/>
              <w:left w:val="nil"/>
              <w:bottom w:val="single" w:sz="4" w:space="0" w:color="auto"/>
              <w:right w:val="single" w:sz="4" w:space="0" w:color="auto"/>
            </w:tcBorders>
            <w:shd w:val="clear" w:color="auto" w:fill="auto"/>
            <w:noWrap/>
            <w:vAlign w:val="center"/>
          </w:tcPr>
          <w:p w14:paraId="6054E4B8" w14:textId="77777777" w:rsidR="00A24CE1" w:rsidRPr="009D42E6" w:rsidRDefault="00A24CE1" w:rsidP="00A24CE1">
            <w:pPr>
              <w:widowControl/>
              <w:jc w:val="center"/>
              <w:rPr>
                <w:rFonts w:ascii="仿宋_GB2312" w:eastAsia="仿宋_GB2312" w:hAnsi="宋体" w:cs="宋体"/>
                <w:kern w:val="0"/>
                <w:sz w:val="24"/>
              </w:rPr>
            </w:pPr>
          </w:p>
        </w:tc>
      </w:tr>
      <w:tr w:rsidR="00A24CE1" w:rsidRPr="009D42E6" w14:paraId="0DAE435C" w14:textId="77777777" w:rsidTr="003978D3">
        <w:trPr>
          <w:trHeight w:val="312"/>
          <w:jc w:val="center"/>
        </w:trPr>
        <w:tc>
          <w:tcPr>
            <w:tcW w:w="8472" w:type="dxa"/>
            <w:gridSpan w:val="19"/>
            <w:tcBorders>
              <w:top w:val="single" w:sz="4" w:space="0" w:color="auto"/>
              <w:left w:val="single" w:sz="4" w:space="0" w:color="auto"/>
              <w:bottom w:val="single" w:sz="4" w:space="0" w:color="auto"/>
              <w:right w:val="single" w:sz="4" w:space="0" w:color="auto"/>
            </w:tcBorders>
            <w:shd w:val="clear" w:color="auto" w:fill="auto"/>
            <w:noWrap/>
            <w:vAlign w:val="center"/>
          </w:tcPr>
          <w:p w14:paraId="689094ED"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lastRenderedPageBreak/>
              <w:t>五、专业培训</w:t>
            </w:r>
          </w:p>
        </w:tc>
      </w:tr>
      <w:tr w:rsidR="00A24CE1" w:rsidRPr="009D42E6" w14:paraId="7A0C9A5A" w14:textId="77777777" w:rsidTr="003978D3">
        <w:trPr>
          <w:trHeight w:val="312"/>
          <w:jc w:val="center"/>
        </w:trPr>
        <w:tc>
          <w:tcPr>
            <w:tcW w:w="210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715ACC2D"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培训期间</w:t>
            </w:r>
          </w:p>
        </w:tc>
        <w:tc>
          <w:tcPr>
            <w:tcW w:w="2155" w:type="dxa"/>
            <w:gridSpan w:val="3"/>
            <w:tcBorders>
              <w:top w:val="single" w:sz="4" w:space="0" w:color="auto"/>
              <w:left w:val="nil"/>
              <w:bottom w:val="single" w:sz="4" w:space="0" w:color="auto"/>
              <w:right w:val="single" w:sz="4" w:space="0" w:color="auto"/>
            </w:tcBorders>
            <w:shd w:val="clear" w:color="auto" w:fill="auto"/>
            <w:noWrap/>
            <w:vAlign w:val="center"/>
          </w:tcPr>
          <w:p w14:paraId="4357DD8C"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培训单位</w:t>
            </w:r>
          </w:p>
        </w:tc>
        <w:tc>
          <w:tcPr>
            <w:tcW w:w="2763" w:type="dxa"/>
            <w:gridSpan w:val="7"/>
            <w:tcBorders>
              <w:top w:val="single" w:sz="4" w:space="0" w:color="auto"/>
              <w:left w:val="nil"/>
              <w:bottom w:val="single" w:sz="4" w:space="0" w:color="auto"/>
              <w:right w:val="single" w:sz="4" w:space="0" w:color="auto"/>
            </w:tcBorders>
            <w:shd w:val="clear" w:color="auto" w:fill="auto"/>
            <w:noWrap/>
            <w:vAlign w:val="center"/>
          </w:tcPr>
          <w:p w14:paraId="1CDB1FCD"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培训</w:t>
            </w:r>
            <w:r w:rsidR="008819A5" w:rsidRPr="009D42E6">
              <w:rPr>
                <w:rFonts w:ascii="仿宋_GB2312" w:eastAsia="仿宋_GB2312" w:hAnsi="宋体" w:cs="宋体" w:hint="eastAsia"/>
                <w:kern w:val="0"/>
                <w:sz w:val="24"/>
              </w:rPr>
              <w:t>证明文件</w:t>
            </w:r>
          </w:p>
        </w:tc>
        <w:tc>
          <w:tcPr>
            <w:tcW w:w="1450" w:type="dxa"/>
            <w:gridSpan w:val="5"/>
            <w:tcBorders>
              <w:top w:val="single" w:sz="4" w:space="0" w:color="auto"/>
              <w:left w:val="nil"/>
              <w:bottom w:val="single" w:sz="4" w:space="0" w:color="auto"/>
              <w:right w:val="single" w:sz="4" w:space="0" w:color="auto"/>
            </w:tcBorders>
            <w:shd w:val="clear" w:color="auto" w:fill="auto"/>
            <w:noWrap/>
            <w:vAlign w:val="center"/>
          </w:tcPr>
          <w:p w14:paraId="1D5FAA15"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培训内容</w:t>
            </w:r>
          </w:p>
        </w:tc>
      </w:tr>
      <w:tr w:rsidR="00A24CE1" w:rsidRPr="009D42E6" w14:paraId="104AC3F1" w14:textId="77777777" w:rsidTr="003978D3">
        <w:trPr>
          <w:trHeight w:val="312"/>
          <w:jc w:val="center"/>
        </w:trPr>
        <w:tc>
          <w:tcPr>
            <w:tcW w:w="210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508A6DC6" w14:textId="77777777" w:rsidR="00A24CE1" w:rsidRPr="009D42E6" w:rsidRDefault="00A24CE1" w:rsidP="00A24CE1">
            <w:pPr>
              <w:widowControl/>
              <w:jc w:val="center"/>
              <w:rPr>
                <w:rFonts w:ascii="仿宋_GB2312" w:eastAsia="仿宋_GB2312" w:hAnsi="宋体" w:cs="宋体"/>
                <w:kern w:val="0"/>
                <w:sz w:val="24"/>
              </w:rPr>
            </w:pPr>
          </w:p>
        </w:tc>
        <w:tc>
          <w:tcPr>
            <w:tcW w:w="2155" w:type="dxa"/>
            <w:gridSpan w:val="3"/>
            <w:tcBorders>
              <w:top w:val="single" w:sz="4" w:space="0" w:color="auto"/>
              <w:left w:val="nil"/>
              <w:bottom w:val="single" w:sz="4" w:space="0" w:color="auto"/>
              <w:right w:val="single" w:sz="4" w:space="0" w:color="auto"/>
            </w:tcBorders>
            <w:shd w:val="clear" w:color="auto" w:fill="auto"/>
            <w:noWrap/>
            <w:vAlign w:val="center"/>
          </w:tcPr>
          <w:p w14:paraId="69A2212A" w14:textId="77777777" w:rsidR="00A24CE1" w:rsidRPr="009D42E6" w:rsidRDefault="00A24CE1" w:rsidP="00A24CE1">
            <w:pPr>
              <w:widowControl/>
              <w:jc w:val="center"/>
              <w:rPr>
                <w:rFonts w:ascii="仿宋_GB2312" w:eastAsia="仿宋_GB2312" w:hAnsi="宋体" w:cs="宋体"/>
                <w:kern w:val="0"/>
                <w:sz w:val="24"/>
              </w:rPr>
            </w:pPr>
          </w:p>
        </w:tc>
        <w:tc>
          <w:tcPr>
            <w:tcW w:w="2763" w:type="dxa"/>
            <w:gridSpan w:val="7"/>
            <w:tcBorders>
              <w:top w:val="single" w:sz="4" w:space="0" w:color="auto"/>
              <w:left w:val="nil"/>
              <w:bottom w:val="single" w:sz="4" w:space="0" w:color="auto"/>
              <w:right w:val="single" w:sz="4" w:space="0" w:color="auto"/>
            </w:tcBorders>
            <w:shd w:val="clear" w:color="auto" w:fill="auto"/>
            <w:noWrap/>
            <w:vAlign w:val="center"/>
          </w:tcPr>
          <w:p w14:paraId="0BDF391A" w14:textId="77777777" w:rsidR="00A24CE1" w:rsidRPr="009D42E6" w:rsidRDefault="00A24CE1" w:rsidP="00A24CE1">
            <w:pPr>
              <w:widowControl/>
              <w:jc w:val="center"/>
              <w:rPr>
                <w:rFonts w:ascii="仿宋_GB2312" w:eastAsia="仿宋_GB2312" w:hAnsi="宋体" w:cs="宋体"/>
                <w:kern w:val="0"/>
                <w:sz w:val="24"/>
              </w:rPr>
            </w:pPr>
          </w:p>
        </w:tc>
        <w:tc>
          <w:tcPr>
            <w:tcW w:w="1450" w:type="dxa"/>
            <w:gridSpan w:val="5"/>
            <w:tcBorders>
              <w:top w:val="single" w:sz="4" w:space="0" w:color="auto"/>
              <w:left w:val="nil"/>
              <w:bottom w:val="single" w:sz="4" w:space="0" w:color="auto"/>
              <w:right w:val="single" w:sz="4" w:space="0" w:color="auto"/>
            </w:tcBorders>
            <w:shd w:val="clear" w:color="auto" w:fill="auto"/>
            <w:noWrap/>
            <w:vAlign w:val="center"/>
          </w:tcPr>
          <w:p w14:paraId="0D9E630E" w14:textId="77777777" w:rsidR="00A24CE1" w:rsidRPr="009D42E6" w:rsidRDefault="00A24CE1" w:rsidP="00A24CE1">
            <w:pPr>
              <w:widowControl/>
              <w:jc w:val="center"/>
              <w:rPr>
                <w:rFonts w:ascii="仿宋_GB2312" w:eastAsia="仿宋_GB2312" w:hAnsi="宋体" w:cs="宋体"/>
                <w:kern w:val="0"/>
                <w:sz w:val="24"/>
              </w:rPr>
            </w:pPr>
          </w:p>
        </w:tc>
      </w:tr>
      <w:tr w:rsidR="00A24CE1" w:rsidRPr="009D42E6" w14:paraId="40100FDA" w14:textId="77777777" w:rsidTr="003978D3">
        <w:trPr>
          <w:trHeight w:val="312"/>
          <w:jc w:val="center"/>
        </w:trPr>
        <w:tc>
          <w:tcPr>
            <w:tcW w:w="210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1F4B9C57" w14:textId="77777777" w:rsidR="00A24CE1" w:rsidRPr="009D42E6" w:rsidRDefault="00A24CE1" w:rsidP="00A24CE1">
            <w:pPr>
              <w:widowControl/>
              <w:jc w:val="center"/>
              <w:rPr>
                <w:rFonts w:ascii="仿宋_GB2312" w:eastAsia="仿宋_GB2312" w:hAnsi="宋体" w:cs="宋体"/>
                <w:kern w:val="0"/>
                <w:sz w:val="24"/>
              </w:rPr>
            </w:pPr>
          </w:p>
        </w:tc>
        <w:tc>
          <w:tcPr>
            <w:tcW w:w="2155" w:type="dxa"/>
            <w:gridSpan w:val="3"/>
            <w:tcBorders>
              <w:top w:val="single" w:sz="4" w:space="0" w:color="auto"/>
              <w:left w:val="nil"/>
              <w:bottom w:val="single" w:sz="4" w:space="0" w:color="auto"/>
              <w:right w:val="single" w:sz="4" w:space="0" w:color="auto"/>
            </w:tcBorders>
            <w:shd w:val="clear" w:color="auto" w:fill="auto"/>
            <w:noWrap/>
            <w:vAlign w:val="center"/>
          </w:tcPr>
          <w:p w14:paraId="32B97A64" w14:textId="77777777" w:rsidR="00A24CE1" w:rsidRPr="009D42E6" w:rsidRDefault="00A24CE1" w:rsidP="00A24CE1">
            <w:pPr>
              <w:widowControl/>
              <w:jc w:val="center"/>
              <w:rPr>
                <w:rFonts w:ascii="仿宋_GB2312" w:eastAsia="仿宋_GB2312" w:hAnsi="宋体" w:cs="宋体"/>
                <w:kern w:val="0"/>
                <w:sz w:val="24"/>
              </w:rPr>
            </w:pPr>
          </w:p>
        </w:tc>
        <w:tc>
          <w:tcPr>
            <w:tcW w:w="2763" w:type="dxa"/>
            <w:gridSpan w:val="7"/>
            <w:tcBorders>
              <w:top w:val="single" w:sz="4" w:space="0" w:color="auto"/>
              <w:left w:val="nil"/>
              <w:bottom w:val="single" w:sz="4" w:space="0" w:color="auto"/>
              <w:right w:val="single" w:sz="4" w:space="0" w:color="auto"/>
            </w:tcBorders>
            <w:shd w:val="clear" w:color="auto" w:fill="auto"/>
            <w:noWrap/>
            <w:vAlign w:val="center"/>
          </w:tcPr>
          <w:p w14:paraId="10991E6E" w14:textId="77777777" w:rsidR="00A24CE1" w:rsidRPr="009D42E6" w:rsidRDefault="00A24CE1" w:rsidP="00A24CE1">
            <w:pPr>
              <w:widowControl/>
              <w:jc w:val="center"/>
              <w:rPr>
                <w:rFonts w:ascii="仿宋_GB2312" w:eastAsia="仿宋_GB2312" w:hAnsi="宋体" w:cs="宋体"/>
                <w:kern w:val="0"/>
                <w:sz w:val="24"/>
              </w:rPr>
            </w:pPr>
          </w:p>
        </w:tc>
        <w:tc>
          <w:tcPr>
            <w:tcW w:w="1450" w:type="dxa"/>
            <w:gridSpan w:val="5"/>
            <w:tcBorders>
              <w:top w:val="single" w:sz="4" w:space="0" w:color="auto"/>
              <w:left w:val="nil"/>
              <w:bottom w:val="single" w:sz="4" w:space="0" w:color="auto"/>
              <w:right w:val="single" w:sz="4" w:space="0" w:color="auto"/>
            </w:tcBorders>
            <w:shd w:val="clear" w:color="auto" w:fill="auto"/>
            <w:noWrap/>
            <w:vAlign w:val="center"/>
          </w:tcPr>
          <w:p w14:paraId="5D311C1B" w14:textId="77777777" w:rsidR="00A24CE1" w:rsidRPr="009D42E6" w:rsidRDefault="00A24CE1" w:rsidP="00A24CE1">
            <w:pPr>
              <w:widowControl/>
              <w:jc w:val="center"/>
              <w:rPr>
                <w:rFonts w:ascii="仿宋_GB2312" w:eastAsia="仿宋_GB2312" w:hAnsi="宋体" w:cs="宋体"/>
                <w:kern w:val="0"/>
                <w:sz w:val="24"/>
              </w:rPr>
            </w:pPr>
          </w:p>
        </w:tc>
      </w:tr>
      <w:tr w:rsidR="00A24CE1" w:rsidRPr="009D42E6" w14:paraId="546FEDEE" w14:textId="77777777" w:rsidTr="003978D3">
        <w:trPr>
          <w:trHeight w:val="312"/>
          <w:jc w:val="center"/>
        </w:trPr>
        <w:tc>
          <w:tcPr>
            <w:tcW w:w="210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433CE215" w14:textId="77777777" w:rsidR="00A24CE1" w:rsidRPr="009D42E6" w:rsidRDefault="00A24CE1" w:rsidP="00A24CE1">
            <w:pPr>
              <w:widowControl/>
              <w:jc w:val="center"/>
              <w:rPr>
                <w:rFonts w:ascii="仿宋_GB2312" w:eastAsia="仿宋_GB2312" w:hAnsi="宋体" w:cs="宋体"/>
                <w:kern w:val="0"/>
                <w:sz w:val="24"/>
              </w:rPr>
            </w:pPr>
          </w:p>
        </w:tc>
        <w:tc>
          <w:tcPr>
            <w:tcW w:w="2155" w:type="dxa"/>
            <w:gridSpan w:val="3"/>
            <w:tcBorders>
              <w:top w:val="single" w:sz="4" w:space="0" w:color="auto"/>
              <w:left w:val="nil"/>
              <w:bottom w:val="single" w:sz="4" w:space="0" w:color="auto"/>
              <w:right w:val="single" w:sz="4" w:space="0" w:color="auto"/>
            </w:tcBorders>
            <w:shd w:val="clear" w:color="auto" w:fill="auto"/>
            <w:noWrap/>
            <w:vAlign w:val="center"/>
          </w:tcPr>
          <w:p w14:paraId="11BA08D6" w14:textId="77777777" w:rsidR="00A24CE1" w:rsidRPr="009D42E6" w:rsidRDefault="00A24CE1" w:rsidP="00A24CE1">
            <w:pPr>
              <w:widowControl/>
              <w:jc w:val="center"/>
              <w:rPr>
                <w:rFonts w:ascii="仿宋_GB2312" w:eastAsia="仿宋_GB2312" w:hAnsi="宋体" w:cs="宋体"/>
                <w:kern w:val="0"/>
                <w:sz w:val="24"/>
              </w:rPr>
            </w:pPr>
          </w:p>
        </w:tc>
        <w:tc>
          <w:tcPr>
            <w:tcW w:w="2763" w:type="dxa"/>
            <w:gridSpan w:val="7"/>
            <w:tcBorders>
              <w:top w:val="single" w:sz="4" w:space="0" w:color="auto"/>
              <w:left w:val="nil"/>
              <w:bottom w:val="single" w:sz="4" w:space="0" w:color="auto"/>
              <w:right w:val="single" w:sz="4" w:space="0" w:color="auto"/>
            </w:tcBorders>
            <w:shd w:val="clear" w:color="auto" w:fill="auto"/>
            <w:noWrap/>
            <w:vAlign w:val="center"/>
          </w:tcPr>
          <w:p w14:paraId="28F1BEFA" w14:textId="77777777" w:rsidR="00A24CE1" w:rsidRPr="009D42E6" w:rsidRDefault="00A24CE1" w:rsidP="00A24CE1">
            <w:pPr>
              <w:widowControl/>
              <w:jc w:val="center"/>
              <w:rPr>
                <w:rFonts w:ascii="仿宋_GB2312" w:eastAsia="仿宋_GB2312" w:hAnsi="宋体" w:cs="宋体"/>
                <w:kern w:val="0"/>
                <w:sz w:val="24"/>
              </w:rPr>
            </w:pPr>
          </w:p>
        </w:tc>
        <w:tc>
          <w:tcPr>
            <w:tcW w:w="1450" w:type="dxa"/>
            <w:gridSpan w:val="5"/>
            <w:tcBorders>
              <w:top w:val="single" w:sz="4" w:space="0" w:color="auto"/>
              <w:left w:val="nil"/>
              <w:bottom w:val="single" w:sz="4" w:space="0" w:color="auto"/>
              <w:right w:val="single" w:sz="4" w:space="0" w:color="auto"/>
            </w:tcBorders>
            <w:shd w:val="clear" w:color="auto" w:fill="auto"/>
            <w:noWrap/>
            <w:vAlign w:val="center"/>
          </w:tcPr>
          <w:p w14:paraId="5D38505D" w14:textId="77777777" w:rsidR="00A24CE1" w:rsidRPr="009D42E6" w:rsidRDefault="00A24CE1" w:rsidP="00A24CE1">
            <w:pPr>
              <w:widowControl/>
              <w:jc w:val="center"/>
              <w:rPr>
                <w:rFonts w:ascii="仿宋_GB2312" w:eastAsia="仿宋_GB2312" w:hAnsi="宋体" w:cs="宋体"/>
                <w:kern w:val="0"/>
                <w:sz w:val="24"/>
              </w:rPr>
            </w:pPr>
          </w:p>
        </w:tc>
      </w:tr>
      <w:tr w:rsidR="00A24CE1" w:rsidRPr="009D42E6" w14:paraId="703BA3DE" w14:textId="77777777" w:rsidTr="00397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8445" w:type="dxa"/>
            <w:gridSpan w:val="18"/>
            <w:shd w:val="clear" w:color="auto" w:fill="auto"/>
            <w:noWrap/>
            <w:vAlign w:val="center"/>
          </w:tcPr>
          <w:p w14:paraId="65079DBF"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六、独立董事兼职情况</w:t>
            </w:r>
          </w:p>
        </w:tc>
      </w:tr>
      <w:tr w:rsidR="00A24CE1" w:rsidRPr="009D42E6" w14:paraId="14EF1C9F" w14:textId="77777777" w:rsidTr="00397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2777" w:type="dxa"/>
            <w:gridSpan w:val="5"/>
            <w:shd w:val="clear" w:color="auto" w:fill="auto"/>
            <w:noWrap/>
            <w:vAlign w:val="center"/>
          </w:tcPr>
          <w:p w14:paraId="3B0A62AD"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任职期间</w:t>
            </w:r>
          </w:p>
        </w:tc>
        <w:tc>
          <w:tcPr>
            <w:tcW w:w="2551" w:type="dxa"/>
            <w:gridSpan w:val="3"/>
            <w:shd w:val="clear" w:color="auto" w:fill="auto"/>
            <w:noWrap/>
            <w:vAlign w:val="center"/>
          </w:tcPr>
          <w:p w14:paraId="18785766"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公司名称</w:t>
            </w:r>
          </w:p>
        </w:tc>
        <w:tc>
          <w:tcPr>
            <w:tcW w:w="3117" w:type="dxa"/>
            <w:gridSpan w:val="10"/>
            <w:shd w:val="clear" w:color="auto" w:fill="auto"/>
            <w:noWrap/>
            <w:vAlign w:val="center"/>
          </w:tcPr>
          <w:p w14:paraId="5BBDA1A5"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公司代码</w:t>
            </w:r>
          </w:p>
        </w:tc>
      </w:tr>
      <w:tr w:rsidR="00A24CE1" w:rsidRPr="009D42E6" w14:paraId="3B866648" w14:textId="77777777" w:rsidTr="00397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2777" w:type="dxa"/>
            <w:gridSpan w:val="5"/>
            <w:shd w:val="clear" w:color="auto" w:fill="auto"/>
            <w:noWrap/>
            <w:vAlign w:val="center"/>
          </w:tcPr>
          <w:p w14:paraId="3429C5E5" w14:textId="77777777" w:rsidR="00A24CE1" w:rsidRPr="009D42E6" w:rsidRDefault="00A24CE1" w:rsidP="00A24CE1">
            <w:pPr>
              <w:widowControl/>
              <w:jc w:val="center"/>
              <w:rPr>
                <w:rFonts w:ascii="仿宋_GB2312" w:eastAsia="仿宋_GB2312" w:hAnsi="宋体" w:cs="宋体"/>
                <w:kern w:val="0"/>
                <w:sz w:val="24"/>
              </w:rPr>
            </w:pPr>
          </w:p>
        </w:tc>
        <w:tc>
          <w:tcPr>
            <w:tcW w:w="2551" w:type="dxa"/>
            <w:gridSpan w:val="3"/>
            <w:shd w:val="clear" w:color="auto" w:fill="auto"/>
            <w:noWrap/>
            <w:vAlign w:val="center"/>
          </w:tcPr>
          <w:p w14:paraId="4199BCA1" w14:textId="77777777" w:rsidR="00A24CE1" w:rsidRPr="009D42E6" w:rsidRDefault="00A24CE1" w:rsidP="00A24CE1">
            <w:pPr>
              <w:widowControl/>
              <w:jc w:val="center"/>
              <w:rPr>
                <w:rFonts w:ascii="仿宋_GB2312" w:eastAsia="仿宋_GB2312" w:hAnsi="宋体" w:cs="宋体"/>
                <w:kern w:val="0"/>
                <w:sz w:val="24"/>
              </w:rPr>
            </w:pPr>
          </w:p>
        </w:tc>
        <w:tc>
          <w:tcPr>
            <w:tcW w:w="3117" w:type="dxa"/>
            <w:gridSpan w:val="10"/>
            <w:shd w:val="clear" w:color="auto" w:fill="auto"/>
            <w:noWrap/>
            <w:vAlign w:val="center"/>
          </w:tcPr>
          <w:p w14:paraId="41E64F8B" w14:textId="77777777" w:rsidR="00A24CE1" w:rsidRPr="009D42E6" w:rsidRDefault="00A24CE1" w:rsidP="00A24CE1">
            <w:pPr>
              <w:widowControl/>
              <w:jc w:val="center"/>
              <w:rPr>
                <w:rFonts w:ascii="仿宋_GB2312" w:eastAsia="仿宋_GB2312" w:hAnsi="宋体" w:cs="宋体"/>
                <w:kern w:val="0"/>
                <w:sz w:val="24"/>
              </w:rPr>
            </w:pPr>
          </w:p>
        </w:tc>
      </w:tr>
      <w:tr w:rsidR="00A24CE1" w:rsidRPr="009D42E6" w14:paraId="656AE643" w14:textId="77777777" w:rsidTr="00397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2777" w:type="dxa"/>
            <w:gridSpan w:val="5"/>
            <w:shd w:val="clear" w:color="auto" w:fill="auto"/>
            <w:noWrap/>
            <w:vAlign w:val="center"/>
          </w:tcPr>
          <w:p w14:paraId="2E0EA961" w14:textId="77777777" w:rsidR="00A24CE1" w:rsidRPr="009D42E6" w:rsidRDefault="00A24CE1" w:rsidP="00A24CE1">
            <w:pPr>
              <w:widowControl/>
              <w:jc w:val="center"/>
              <w:rPr>
                <w:rFonts w:ascii="仿宋_GB2312" w:eastAsia="仿宋_GB2312" w:hAnsi="宋体" w:cs="宋体"/>
                <w:kern w:val="0"/>
                <w:sz w:val="24"/>
              </w:rPr>
            </w:pPr>
          </w:p>
        </w:tc>
        <w:tc>
          <w:tcPr>
            <w:tcW w:w="2551" w:type="dxa"/>
            <w:gridSpan w:val="3"/>
            <w:shd w:val="clear" w:color="auto" w:fill="auto"/>
            <w:noWrap/>
            <w:vAlign w:val="center"/>
          </w:tcPr>
          <w:p w14:paraId="0384C42F" w14:textId="77777777" w:rsidR="00A24CE1" w:rsidRPr="009D42E6" w:rsidRDefault="00A24CE1" w:rsidP="00A24CE1">
            <w:pPr>
              <w:widowControl/>
              <w:jc w:val="center"/>
              <w:rPr>
                <w:rFonts w:ascii="仿宋_GB2312" w:eastAsia="仿宋_GB2312" w:hAnsi="宋体" w:cs="宋体"/>
                <w:kern w:val="0"/>
                <w:sz w:val="24"/>
              </w:rPr>
            </w:pPr>
          </w:p>
        </w:tc>
        <w:tc>
          <w:tcPr>
            <w:tcW w:w="3117" w:type="dxa"/>
            <w:gridSpan w:val="10"/>
            <w:shd w:val="clear" w:color="auto" w:fill="auto"/>
            <w:noWrap/>
            <w:vAlign w:val="center"/>
          </w:tcPr>
          <w:p w14:paraId="1766FFAA" w14:textId="77777777" w:rsidR="00A24CE1" w:rsidRPr="009D42E6" w:rsidRDefault="00A24CE1" w:rsidP="00A24CE1">
            <w:pPr>
              <w:widowControl/>
              <w:jc w:val="center"/>
              <w:rPr>
                <w:rFonts w:ascii="仿宋_GB2312" w:eastAsia="仿宋_GB2312" w:hAnsi="宋体" w:cs="宋体"/>
                <w:kern w:val="0"/>
                <w:sz w:val="24"/>
              </w:rPr>
            </w:pPr>
          </w:p>
        </w:tc>
      </w:tr>
      <w:tr w:rsidR="00A24CE1" w:rsidRPr="009D42E6" w14:paraId="4887CA2B" w14:textId="77777777" w:rsidTr="00397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2777" w:type="dxa"/>
            <w:gridSpan w:val="5"/>
            <w:shd w:val="clear" w:color="auto" w:fill="auto"/>
            <w:noWrap/>
            <w:vAlign w:val="center"/>
          </w:tcPr>
          <w:p w14:paraId="51107972" w14:textId="77777777" w:rsidR="00A24CE1" w:rsidRPr="009D42E6" w:rsidRDefault="00A24CE1" w:rsidP="00A24CE1">
            <w:pPr>
              <w:widowControl/>
              <w:jc w:val="center"/>
              <w:rPr>
                <w:rFonts w:ascii="仿宋_GB2312" w:eastAsia="仿宋_GB2312" w:hAnsi="宋体" w:cs="宋体"/>
                <w:kern w:val="0"/>
                <w:sz w:val="24"/>
              </w:rPr>
            </w:pPr>
          </w:p>
        </w:tc>
        <w:tc>
          <w:tcPr>
            <w:tcW w:w="2551" w:type="dxa"/>
            <w:gridSpan w:val="3"/>
            <w:shd w:val="clear" w:color="auto" w:fill="auto"/>
            <w:noWrap/>
            <w:vAlign w:val="center"/>
          </w:tcPr>
          <w:p w14:paraId="000FF3D8" w14:textId="77777777" w:rsidR="00A24CE1" w:rsidRPr="009D42E6" w:rsidRDefault="00A24CE1" w:rsidP="00A24CE1">
            <w:pPr>
              <w:widowControl/>
              <w:jc w:val="center"/>
              <w:rPr>
                <w:rFonts w:ascii="仿宋_GB2312" w:eastAsia="仿宋_GB2312" w:hAnsi="宋体" w:cs="宋体"/>
                <w:kern w:val="0"/>
                <w:sz w:val="24"/>
              </w:rPr>
            </w:pPr>
          </w:p>
        </w:tc>
        <w:tc>
          <w:tcPr>
            <w:tcW w:w="3117" w:type="dxa"/>
            <w:gridSpan w:val="10"/>
            <w:shd w:val="clear" w:color="auto" w:fill="auto"/>
            <w:noWrap/>
            <w:vAlign w:val="center"/>
          </w:tcPr>
          <w:p w14:paraId="7F0A4862" w14:textId="77777777" w:rsidR="00A24CE1" w:rsidRPr="009D42E6" w:rsidRDefault="00A24CE1" w:rsidP="00A24CE1">
            <w:pPr>
              <w:widowControl/>
              <w:jc w:val="center"/>
              <w:rPr>
                <w:rFonts w:ascii="仿宋_GB2312" w:eastAsia="仿宋_GB2312" w:hAnsi="宋体" w:cs="宋体"/>
                <w:kern w:val="0"/>
                <w:sz w:val="24"/>
              </w:rPr>
            </w:pPr>
          </w:p>
        </w:tc>
      </w:tr>
      <w:tr w:rsidR="00A24CE1" w:rsidRPr="009D42E6" w14:paraId="3780D3D9" w14:textId="77777777" w:rsidTr="00397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8445" w:type="dxa"/>
            <w:gridSpan w:val="18"/>
            <w:shd w:val="clear" w:color="auto" w:fill="auto"/>
            <w:noWrap/>
            <w:vAlign w:val="center"/>
          </w:tcPr>
          <w:p w14:paraId="1C63B0C2"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七、其他专业资格职称</w:t>
            </w:r>
          </w:p>
        </w:tc>
      </w:tr>
      <w:tr w:rsidR="00A24CE1" w:rsidRPr="009D42E6" w14:paraId="3C5DDF91" w14:textId="77777777" w:rsidTr="00397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2777" w:type="dxa"/>
            <w:gridSpan w:val="5"/>
            <w:shd w:val="clear" w:color="auto" w:fill="auto"/>
            <w:noWrap/>
            <w:vAlign w:val="center"/>
          </w:tcPr>
          <w:p w14:paraId="644C0FB6"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kern w:val="0"/>
                <w:sz w:val="24"/>
              </w:rPr>
              <w:t>取得时间</w:t>
            </w:r>
          </w:p>
        </w:tc>
        <w:tc>
          <w:tcPr>
            <w:tcW w:w="2551" w:type="dxa"/>
            <w:gridSpan w:val="3"/>
            <w:shd w:val="clear" w:color="auto" w:fill="auto"/>
            <w:noWrap/>
            <w:vAlign w:val="center"/>
          </w:tcPr>
          <w:p w14:paraId="550397D3"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kern w:val="0"/>
                <w:sz w:val="24"/>
              </w:rPr>
              <w:t>资格名称</w:t>
            </w:r>
          </w:p>
        </w:tc>
        <w:tc>
          <w:tcPr>
            <w:tcW w:w="1694" w:type="dxa"/>
            <w:gridSpan w:val="6"/>
            <w:shd w:val="clear" w:color="auto" w:fill="auto"/>
            <w:noWrap/>
            <w:vAlign w:val="center"/>
          </w:tcPr>
          <w:p w14:paraId="05E46A46"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kern w:val="0"/>
                <w:sz w:val="24"/>
              </w:rPr>
              <w:t>授予单位</w:t>
            </w:r>
          </w:p>
        </w:tc>
        <w:tc>
          <w:tcPr>
            <w:tcW w:w="1423" w:type="dxa"/>
            <w:gridSpan w:val="4"/>
            <w:shd w:val="clear" w:color="auto" w:fill="auto"/>
            <w:vAlign w:val="center"/>
          </w:tcPr>
          <w:p w14:paraId="26CDB322"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kern w:val="0"/>
                <w:sz w:val="24"/>
              </w:rPr>
              <w:t>证书号码</w:t>
            </w:r>
          </w:p>
        </w:tc>
      </w:tr>
      <w:tr w:rsidR="00A24CE1" w:rsidRPr="009D42E6" w14:paraId="4952AB41" w14:textId="77777777" w:rsidTr="00397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2777" w:type="dxa"/>
            <w:gridSpan w:val="5"/>
            <w:shd w:val="clear" w:color="auto" w:fill="auto"/>
            <w:noWrap/>
            <w:vAlign w:val="center"/>
          </w:tcPr>
          <w:p w14:paraId="78568AB3" w14:textId="77777777" w:rsidR="00A24CE1" w:rsidRPr="009D42E6" w:rsidRDefault="00A24CE1" w:rsidP="00A24CE1">
            <w:pPr>
              <w:widowControl/>
              <w:jc w:val="center"/>
              <w:rPr>
                <w:rFonts w:ascii="仿宋_GB2312" w:eastAsia="仿宋_GB2312" w:hAnsi="宋体" w:cs="宋体"/>
                <w:kern w:val="0"/>
                <w:sz w:val="24"/>
              </w:rPr>
            </w:pPr>
          </w:p>
        </w:tc>
        <w:tc>
          <w:tcPr>
            <w:tcW w:w="2551" w:type="dxa"/>
            <w:gridSpan w:val="3"/>
            <w:shd w:val="clear" w:color="auto" w:fill="auto"/>
            <w:noWrap/>
            <w:vAlign w:val="center"/>
          </w:tcPr>
          <w:p w14:paraId="2B13EABE" w14:textId="77777777" w:rsidR="00A24CE1" w:rsidRPr="009D42E6" w:rsidRDefault="00A24CE1" w:rsidP="00A24CE1">
            <w:pPr>
              <w:widowControl/>
              <w:jc w:val="center"/>
              <w:rPr>
                <w:rFonts w:ascii="仿宋_GB2312" w:eastAsia="仿宋_GB2312" w:hAnsi="宋体" w:cs="宋体"/>
                <w:kern w:val="0"/>
                <w:sz w:val="24"/>
              </w:rPr>
            </w:pPr>
          </w:p>
        </w:tc>
        <w:tc>
          <w:tcPr>
            <w:tcW w:w="1694" w:type="dxa"/>
            <w:gridSpan w:val="6"/>
            <w:shd w:val="clear" w:color="auto" w:fill="auto"/>
            <w:noWrap/>
            <w:vAlign w:val="center"/>
          </w:tcPr>
          <w:p w14:paraId="36213C49" w14:textId="77777777" w:rsidR="00A24CE1" w:rsidRPr="009D42E6" w:rsidRDefault="00A24CE1" w:rsidP="00A24CE1">
            <w:pPr>
              <w:widowControl/>
              <w:jc w:val="center"/>
              <w:rPr>
                <w:rFonts w:ascii="仿宋_GB2312" w:eastAsia="仿宋_GB2312" w:hAnsi="宋体" w:cs="宋体"/>
                <w:kern w:val="0"/>
                <w:sz w:val="24"/>
              </w:rPr>
            </w:pPr>
          </w:p>
        </w:tc>
        <w:tc>
          <w:tcPr>
            <w:tcW w:w="1423" w:type="dxa"/>
            <w:gridSpan w:val="4"/>
            <w:shd w:val="clear" w:color="auto" w:fill="auto"/>
            <w:vAlign w:val="center"/>
          </w:tcPr>
          <w:p w14:paraId="34129E60" w14:textId="77777777" w:rsidR="00A24CE1" w:rsidRPr="009D42E6" w:rsidRDefault="00A24CE1" w:rsidP="00A24CE1">
            <w:pPr>
              <w:widowControl/>
              <w:jc w:val="center"/>
              <w:rPr>
                <w:rFonts w:ascii="仿宋_GB2312" w:eastAsia="仿宋_GB2312" w:hAnsi="宋体" w:cs="宋体"/>
                <w:kern w:val="0"/>
                <w:sz w:val="24"/>
              </w:rPr>
            </w:pPr>
          </w:p>
        </w:tc>
      </w:tr>
      <w:tr w:rsidR="00A24CE1" w:rsidRPr="009D42E6" w14:paraId="3B4C8793" w14:textId="77777777" w:rsidTr="00397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2777" w:type="dxa"/>
            <w:gridSpan w:val="5"/>
            <w:shd w:val="clear" w:color="auto" w:fill="auto"/>
            <w:noWrap/>
            <w:vAlign w:val="center"/>
          </w:tcPr>
          <w:p w14:paraId="0380C96A" w14:textId="77777777" w:rsidR="00A24CE1" w:rsidRPr="009D42E6" w:rsidRDefault="00A24CE1" w:rsidP="00A24CE1">
            <w:pPr>
              <w:widowControl/>
              <w:jc w:val="center"/>
              <w:rPr>
                <w:rFonts w:ascii="仿宋_GB2312" w:eastAsia="仿宋_GB2312" w:hAnsi="宋体" w:cs="宋体"/>
                <w:kern w:val="0"/>
                <w:sz w:val="24"/>
              </w:rPr>
            </w:pPr>
          </w:p>
        </w:tc>
        <w:tc>
          <w:tcPr>
            <w:tcW w:w="2551" w:type="dxa"/>
            <w:gridSpan w:val="3"/>
            <w:shd w:val="clear" w:color="auto" w:fill="auto"/>
            <w:noWrap/>
            <w:vAlign w:val="center"/>
          </w:tcPr>
          <w:p w14:paraId="7EBB9117" w14:textId="77777777" w:rsidR="00A24CE1" w:rsidRPr="009D42E6" w:rsidRDefault="00A24CE1" w:rsidP="00A24CE1">
            <w:pPr>
              <w:widowControl/>
              <w:jc w:val="center"/>
              <w:rPr>
                <w:rFonts w:ascii="仿宋_GB2312" w:eastAsia="仿宋_GB2312" w:hAnsi="宋体" w:cs="宋体"/>
                <w:kern w:val="0"/>
                <w:sz w:val="24"/>
              </w:rPr>
            </w:pPr>
          </w:p>
        </w:tc>
        <w:tc>
          <w:tcPr>
            <w:tcW w:w="1694" w:type="dxa"/>
            <w:gridSpan w:val="6"/>
            <w:shd w:val="clear" w:color="auto" w:fill="auto"/>
            <w:noWrap/>
            <w:vAlign w:val="center"/>
          </w:tcPr>
          <w:p w14:paraId="7CBA1849" w14:textId="77777777" w:rsidR="00A24CE1" w:rsidRPr="009D42E6" w:rsidRDefault="00A24CE1" w:rsidP="00A24CE1">
            <w:pPr>
              <w:widowControl/>
              <w:jc w:val="center"/>
              <w:rPr>
                <w:rFonts w:ascii="仿宋_GB2312" w:eastAsia="仿宋_GB2312" w:hAnsi="宋体" w:cs="宋体"/>
                <w:kern w:val="0"/>
                <w:sz w:val="24"/>
              </w:rPr>
            </w:pPr>
          </w:p>
        </w:tc>
        <w:tc>
          <w:tcPr>
            <w:tcW w:w="1423" w:type="dxa"/>
            <w:gridSpan w:val="4"/>
            <w:shd w:val="clear" w:color="auto" w:fill="auto"/>
            <w:vAlign w:val="center"/>
          </w:tcPr>
          <w:p w14:paraId="0A42AF52" w14:textId="77777777" w:rsidR="00A24CE1" w:rsidRPr="009D42E6" w:rsidRDefault="00A24CE1" w:rsidP="00A24CE1">
            <w:pPr>
              <w:widowControl/>
              <w:jc w:val="center"/>
              <w:rPr>
                <w:rFonts w:ascii="仿宋_GB2312" w:eastAsia="仿宋_GB2312" w:hAnsi="宋体" w:cs="宋体"/>
                <w:kern w:val="0"/>
                <w:sz w:val="24"/>
              </w:rPr>
            </w:pPr>
          </w:p>
        </w:tc>
      </w:tr>
      <w:tr w:rsidR="00A24CE1" w:rsidRPr="009D42E6" w14:paraId="04839B1D" w14:textId="77777777" w:rsidTr="00397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2777" w:type="dxa"/>
            <w:gridSpan w:val="5"/>
            <w:shd w:val="clear" w:color="auto" w:fill="auto"/>
            <w:noWrap/>
            <w:vAlign w:val="center"/>
          </w:tcPr>
          <w:p w14:paraId="01F9E162" w14:textId="77777777" w:rsidR="00A24CE1" w:rsidRPr="009D42E6" w:rsidRDefault="00A24CE1" w:rsidP="00A24CE1">
            <w:pPr>
              <w:widowControl/>
              <w:jc w:val="center"/>
              <w:rPr>
                <w:rFonts w:ascii="仿宋_GB2312" w:eastAsia="仿宋_GB2312" w:hAnsi="宋体" w:cs="宋体"/>
                <w:kern w:val="0"/>
                <w:sz w:val="24"/>
              </w:rPr>
            </w:pPr>
          </w:p>
        </w:tc>
        <w:tc>
          <w:tcPr>
            <w:tcW w:w="2551" w:type="dxa"/>
            <w:gridSpan w:val="3"/>
            <w:shd w:val="clear" w:color="auto" w:fill="auto"/>
            <w:noWrap/>
            <w:vAlign w:val="center"/>
          </w:tcPr>
          <w:p w14:paraId="6A480AF2" w14:textId="77777777" w:rsidR="00A24CE1" w:rsidRPr="009D42E6" w:rsidRDefault="00A24CE1" w:rsidP="00A24CE1">
            <w:pPr>
              <w:widowControl/>
              <w:jc w:val="center"/>
              <w:rPr>
                <w:rFonts w:ascii="仿宋_GB2312" w:eastAsia="仿宋_GB2312" w:hAnsi="宋体" w:cs="宋体"/>
                <w:kern w:val="0"/>
                <w:sz w:val="24"/>
              </w:rPr>
            </w:pPr>
          </w:p>
        </w:tc>
        <w:tc>
          <w:tcPr>
            <w:tcW w:w="1694" w:type="dxa"/>
            <w:gridSpan w:val="6"/>
            <w:shd w:val="clear" w:color="auto" w:fill="auto"/>
            <w:noWrap/>
            <w:vAlign w:val="center"/>
          </w:tcPr>
          <w:p w14:paraId="68D8D568" w14:textId="77777777" w:rsidR="00A24CE1" w:rsidRPr="009D42E6" w:rsidRDefault="00A24CE1" w:rsidP="00A24CE1">
            <w:pPr>
              <w:widowControl/>
              <w:jc w:val="center"/>
              <w:rPr>
                <w:rFonts w:ascii="仿宋_GB2312" w:eastAsia="仿宋_GB2312" w:hAnsi="宋体" w:cs="宋体"/>
                <w:kern w:val="0"/>
                <w:sz w:val="24"/>
              </w:rPr>
            </w:pPr>
          </w:p>
        </w:tc>
        <w:tc>
          <w:tcPr>
            <w:tcW w:w="1423" w:type="dxa"/>
            <w:gridSpan w:val="4"/>
            <w:shd w:val="clear" w:color="auto" w:fill="auto"/>
            <w:vAlign w:val="center"/>
          </w:tcPr>
          <w:p w14:paraId="617FF269" w14:textId="77777777" w:rsidR="00A24CE1" w:rsidRPr="009D42E6" w:rsidRDefault="00A24CE1" w:rsidP="00A24CE1">
            <w:pPr>
              <w:widowControl/>
              <w:jc w:val="center"/>
              <w:rPr>
                <w:rFonts w:ascii="仿宋_GB2312" w:eastAsia="仿宋_GB2312" w:hAnsi="宋体" w:cs="宋体"/>
                <w:kern w:val="0"/>
                <w:sz w:val="24"/>
              </w:rPr>
            </w:pPr>
          </w:p>
        </w:tc>
      </w:tr>
      <w:tr w:rsidR="00A24CE1" w:rsidRPr="009D42E6" w14:paraId="4F26D227" w14:textId="77777777" w:rsidTr="00397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8445" w:type="dxa"/>
            <w:gridSpan w:val="18"/>
            <w:shd w:val="clear" w:color="auto" w:fill="auto"/>
            <w:noWrap/>
            <w:vAlign w:val="center"/>
          </w:tcPr>
          <w:p w14:paraId="47E24967"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八、所获奖励</w:t>
            </w:r>
          </w:p>
        </w:tc>
      </w:tr>
      <w:tr w:rsidR="00A24CE1" w:rsidRPr="009D42E6" w14:paraId="4B62F751" w14:textId="77777777" w:rsidTr="00397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2777" w:type="dxa"/>
            <w:gridSpan w:val="5"/>
            <w:shd w:val="clear" w:color="auto" w:fill="auto"/>
            <w:noWrap/>
            <w:vAlign w:val="center"/>
          </w:tcPr>
          <w:p w14:paraId="1F5904ED"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获奖日期</w:t>
            </w:r>
          </w:p>
        </w:tc>
        <w:tc>
          <w:tcPr>
            <w:tcW w:w="2551" w:type="dxa"/>
            <w:gridSpan w:val="3"/>
            <w:shd w:val="clear" w:color="auto" w:fill="auto"/>
            <w:noWrap/>
            <w:vAlign w:val="center"/>
          </w:tcPr>
          <w:p w14:paraId="351EBB02"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获奖名称</w:t>
            </w:r>
          </w:p>
        </w:tc>
        <w:tc>
          <w:tcPr>
            <w:tcW w:w="1694" w:type="dxa"/>
            <w:gridSpan w:val="6"/>
            <w:shd w:val="clear" w:color="auto" w:fill="auto"/>
            <w:noWrap/>
            <w:vAlign w:val="center"/>
          </w:tcPr>
          <w:p w14:paraId="76F91D6E"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颁奖单位</w:t>
            </w:r>
          </w:p>
        </w:tc>
        <w:tc>
          <w:tcPr>
            <w:tcW w:w="1423" w:type="dxa"/>
            <w:gridSpan w:val="4"/>
            <w:shd w:val="clear" w:color="auto" w:fill="auto"/>
            <w:vAlign w:val="center"/>
          </w:tcPr>
          <w:p w14:paraId="4DEAFFC5"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kern w:val="0"/>
                <w:sz w:val="24"/>
              </w:rPr>
              <w:t>证书号码</w:t>
            </w:r>
          </w:p>
        </w:tc>
      </w:tr>
      <w:tr w:rsidR="00A24CE1" w:rsidRPr="009D42E6" w14:paraId="0D5AE123" w14:textId="77777777" w:rsidTr="00397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2777" w:type="dxa"/>
            <w:gridSpan w:val="5"/>
            <w:shd w:val="clear" w:color="auto" w:fill="auto"/>
            <w:noWrap/>
            <w:vAlign w:val="center"/>
          </w:tcPr>
          <w:p w14:paraId="2EB6B498" w14:textId="77777777" w:rsidR="00A24CE1" w:rsidRPr="009D42E6" w:rsidRDefault="00A24CE1" w:rsidP="00A24CE1">
            <w:pPr>
              <w:widowControl/>
              <w:jc w:val="center"/>
              <w:rPr>
                <w:rFonts w:ascii="仿宋_GB2312" w:eastAsia="仿宋_GB2312" w:hAnsi="宋体" w:cs="宋体"/>
                <w:kern w:val="0"/>
                <w:sz w:val="24"/>
              </w:rPr>
            </w:pPr>
          </w:p>
        </w:tc>
        <w:tc>
          <w:tcPr>
            <w:tcW w:w="2551" w:type="dxa"/>
            <w:gridSpan w:val="3"/>
            <w:shd w:val="clear" w:color="auto" w:fill="auto"/>
            <w:noWrap/>
            <w:vAlign w:val="center"/>
          </w:tcPr>
          <w:p w14:paraId="323B00B7" w14:textId="77777777" w:rsidR="00A24CE1" w:rsidRPr="009D42E6" w:rsidRDefault="00A24CE1" w:rsidP="00A24CE1">
            <w:pPr>
              <w:widowControl/>
              <w:jc w:val="center"/>
              <w:rPr>
                <w:rFonts w:ascii="仿宋_GB2312" w:eastAsia="仿宋_GB2312" w:hAnsi="宋体" w:cs="宋体"/>
                <w:kern w:val="0"/>
                <w:sz w:val="24"/>
              </w:rPr>
            </w:pPr>
          </w:p>
        </w:tc>
        <w:tc>
          <w:tcPr>
            <w:tcW w:w="1694" w:type="dxa"/>
            <w:gridSpan w:val="6"/>
            <w:shd w:val="clear" w:color="auto" w:fill="auto"/>
            <w:noWrap/>
            <w:vAlign w:val="center"/>
          </w:tcPr>
          <w:p w14:paraId="1C9729A0" w14:textId="77777777" w:rsidR="00A24CE1" w:rsidRPr="009D42E6" w:rsidRDefault="00A24CE1" w:rsidP="00A24CE1">
            <w:pPr>
              <w:widowControl/>
              <w:jc w:val="center"/>
              <w:rPr>
                <w:rFonts w:ascii="仿宋_GB2312" w:eastAsia="仿宋_GB2312" w:hAnsi="宋体" w:cs="宋体"/>
                <w:kern w:val="0"/>
                <w:sz w:val="24"/>
              </w:rPr>
            </w:pPr>
          </w:p>
        </w:tc>
        <w:tc>
          <w:tcPr>
            <w:tcW w:w="1423" w:type="dxa"/>
            <w:gridSpan w:val="4"/>
            <w:shd w:val="clear" w:color="auto" w:fill="auto"/>
            <w:vAlign w:val="center"/>
          </w:tcPr>
          <w:p w14:paraId="6E249AFD" w14:textId="77777777" w:rsidR="00A24CE1" w:rsidRPr="009D42E6" w:rsidRDefault="00A24CE1" w:rsidP="00A24CE1">
            <w:pPr>
              <w:widowControl/>
              <w:jc w:val="center"/>
              <w:rPr>
                <w:rFonts w:ascii="仿宋_GB2312" w:eastAsia="仿宋_GB2312" w:hAnsi="宋体" w:cs="宋体"/>
                <w:kern w:val="0"/>
                <w:sz w:val="24"/>
              </w:rPr>
            </w:pPr>
          </w:p>
        </w:tc>
      </w:tr>
      <w:tr w:rsidR="00A24CE1" w:rsidRPr="009D42E6" w14:paraId="49670D1A" w14:textId="77777777" w:rsidTr="00397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2777" w:type="dxa"/>
            <w:gridSpan w:val="5"/>
            <w:shd w:val="clear" w:color="auto" w:fill="auto"/>
            <w:noWrap/>
            <w:vAlign w:val="center"/>
          </w:tcPr>
          <w:p w14:paraId="727BADB0" w14:textId="77777777" w:rsidR="00A24CE1" w:rsidRPr="009D42E6" w:rsidRDefault="00A24CE1" w:rsidP="00A24CE1">
            <w:pPr>
              <w:widowControl/>
              <w:jc w:val="center"/>
              <w:rPr>
                <w:rFonts w:ascii="仿宋_GB2312" w:eastAsia="仿宋_GB2312" w:hAnsi="宋体" w:cs="宋体"/>
                <w:kern w:val="0"/>
                <w:sz w:val="24"/>
              </w:rPr>
            </w:pPr>
          </w:p>
        </w:tc>
        <w:tc>
          <w:tcPr>
            <w:tcW w:w="2551" w:type="dxa"/>
            <w:gridSpan w:val="3"/>
            <w:shd w:val="clear" w:color="auto" w:fill="auto"/>
            <w:noWrap/>
            <w:vAlign w:val="center"/>
          </w:tcPr>
          <w:p w14:paraId="0DC33F10" w14:textId="77777777" w:rsidR="00A24CE1" w:rsidRPr="009D42E6" w:rsidRDefault="00A24CE1" w:rsidP="00A24CE1">
            <w:pPr>
              <w:widowControl/>
              <w:jc w:val="center"/>
              <w:rPr>
                <w:rFonts w:ascii="仿宋_GB2312" w:eastAsia="仿宋_GB2312" w:hAnsi="宋体" w:cs="宋体"/>
                <w:kern w:val="0"/>
                <w:sz w:val="24"/>
              </w:rPr>
            </w:pPr>
          </w:p>
        </w:tc>
        <w:tc>
          <w:tcPr>
            <w:tcW w:w="1694" w:type="dxa"/>
            <w:gridSpan w:val="6"/>
            <w:shd w:val="clear" w:color="auto" w:fill="auto"/>
            <w:noWrap/>
            <w:vAlign w:val="center"/>
          </w:tcPr>
          <w:p w14:paraId="165701B0" w14:textId="77777777" w:rsidR="00A24CE1" w:rsidRPr="009D42E6" w:rsidRDefault="00A24CE1" w:rsidP="00A24CE1">
            <w:pPr>
              <w:widowControl/>
              <w:jc w:val="center"/>
              <w:rPr>
                <w:rFonts w:ascii="仿宋_GB2312" w:eastAsia="仿宋_GB2312" w:hAnsi="宋体" w:cs="宋体"/>
                <w:kern w:val="0"/>
                <w:sz w:val="24"/>
              </w:rPr>
            </w:pPr>
          </w:p>
        </w:tc>
        <w:tc>
          <w:tcPr>
            <w:tcW w:w="1423" w:type="dxa"/>
            <w:gridSpan w:val="4"/>
            <w:shd w:val="clear" w:color="auto" w:fill="auto"/>
            <w:vAlign w:val="center"/>
          </w:tcPr>
          <w:p w14:paraId="22E86B3F" w14:textId="77777777" w:rsidR="00A24CE1" w:rsidRPr="009D42E6" w:rsidRDefault="00A24CE1" w:rsidP="00A24CE1">
            <w:pPr>
              <w:widowControl/>
              <w:jc w:val="center"/>
              <w:rPr>
                <w:rFonts w:ascii="仿宋_GB2312" w:eastAsia="仿宋_GB2312" w:hAnsi="宋体" w:cs="宋体"/>
                <w:kern w:val="0"/>
                <w:sz w:val="24"/>
              </w:rPr>
            </w:pPr>
          </w:p>
        </w:tc>
      </w:tr>
      <w:tr w:rsidR="00A24CE1" w:rsidRPr="009D42E6" w14:paraId="225657F1" w14:textId="77777777" w:rsidTr="00397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2777" w:type="dxa"/>
            <w:gridSpan w:val="5"/>
            <w:shd w:val="clear" w:color="auto" w:fill="auto"/>
            <w:noWrap/>
            <w:vAlign w:val="center"/>
          </w:tcPr>
          <w:p w14:paraId="116E87A6" w14:textId="77777777" w:rsidR="00A24CE1" w:rsidRPr="009D42E6" w:rsidRDefault="00A24CE1" w:rsidP="00A24CE1">
            <w:pPr>
              <w:widowControl/>
              <w:jc w:val="center"/>
              <w:rPr>
                <w:rFonts w:ascii="仿宋_GB2312" w:eastAsia="仿宋_GB2312" w:hAnsi="宋体" w:cs="宋体"/>
                <w:kern w:val="0"/>
                <w:sz w:val="24"/>
              </w:rPr>
            </w:pPr>
          </w:p>
        </w:tc>
        <w:tc>
          <w:tcPr>
            <w:tcW w:w="2551" w:type="dxa"/>
            <w:gridSpan w:val="3"/>
            <w:shd w:val="clear" w:color="auto" w:fill="auto"/>
            <w:noWrap/>
            <w:vAlign w:val="center"/>
          </w:tcPr>
          <w:p w14:paraId="58569FAE" w14:textId="77777777" w:rsidR="00A24CE1" w:rsidRPr="009D42E6" w:rsidRDefault="00A24CE1" w:rsidP="00A24CE1">
            <w:pPr>
              <w:widowControl/>
              <w:jc w:val="center"/>
              <w:rPr>
                <w:rFonts w:ascii="仿宋_GB2312" w:eastAsia="仿宋_GB2312" w:hAnsi="宋体" w:cs="宋体"/>
                <w:kern w:val="0"/>
                <w:sz w:val="24"/>
              </w:rPr>
            </w:pPr>
          </w:p>
        </w:tc>
        <w:tc>
          <w:tcPr>
            <w:tcW w:w="1694" w:type="dxa"/>
            <w:gridSpan w:val="6"/>
            <w:shd w:val="clear" w:color="auto" w:fill="auto"/>
            <w:noWrap/>
            <w:vAlign w:val="center"/>
          </w:tcPr>
          <w:p w14:paraId="0E38AEC8" w14:textId="77777777" w:rsidR="00A24CE1" w:rsidRPr="009D42E6" w:rsidRDefault="00A24CE1" w:rsidP="00A24CE1">
            <w:pPr>
              <w:widowControl/>
              <w:jc w:val="center"/>
              <w:rPr>
                <w:rFonts w:ascii="仿宋_GB2312" w:eastAsia="仿宋_GB2312" w:hAnsi="宋体" w:cs="宋体"/>
                <w:kern w:val="0"/>
                <w:sz w:val="24"/>
              </w:rPr>
            </w:pPr>
          </w:p>
        </w:tc>
        <w:tc>
          <w:tcPr>
            <w:tcW w:w="1423" w:type="dxa"/>
            <w:gridSpan w:val="4"/>
            <w:shd w:val="clear" w:color="auto" w:fill="auto"/>
            <w:vAlign w:val="center"/>
          </w:tcPr>
          <w:p w14:paraId="2F95D698" w14:textId="77777777" w:rsidR="00A24CE1" w:rsidRPr="009D42E6" w:rsidRDefault="00A24CE1" w:rsidP="00A24CE1">
            <w:pPr>
              <w:widowControl/>
              <w:jc w:val="center"/>
              <w:rPr>
                <w:rFonts w:ascii="仿宋_GB2312" w:eastAsia="仿宋_GB2312" w:hAnsi="宋体" w:cs="宋体"/>
                <w:kern w:val="0"/>
                <w:sz w:val="24"/>
              </w:rPr>
            </w:pPr>
          </w:p>
        </w:tc>
      </w:tr>
      <w:tr w:rsidR="00A24CE1" w:rsidRPr="009D42E6" w14:paraId="5AE2F709" w14:textId="77777777" w:rsidTr="00397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8445" w:type="dxa"/>
            <w:gridSpan w:val="18"/>
            <w:shd w:val="clear" w:color="auto" w:fill="auto"/>
            <w:noWrap/>
            <w:vAlign w:val="center"/>
          </w:tcPr>
          <w:p w14:paraId="65788068"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九、著作成就</w:t>
            </w:r>
          </w:p>
        </w:tc>
      </w:tr>
      <w:tr w:rsidR="00A24CE1" w:rsidRPr="009D42E6" w14:paraId="5D963209" w14:textId="77777777" w:rsidTr="00397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2777" w:type="dxa"/>
            <w:gridSpan w:val="5"/>
            <w:shd w:val="clear" w:color="auto" w:fill="auto"/>
            <w:noWrap/>
            <w:vAlign w:val="center"/>
          </w:tcPr>
          <w:p w14:paraId="502C0BA1"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著作成就名称</w:t>
            </w:r>
          </w:p>
        </w:tc>
        <w:tc>
          <w:tcPr>
            <w:tcW w:w="2551" w:type="dxa"/>
            <w:gridSpan w:val="3"/>
            <w:shd w:val="clear" w:color="auto" w:fill="auto"/>
            <w:vAlign w:val="center"/>
          </w:tcPr>
          <w:p w14:paraId="44C706E4"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认可、发表或出版单位</w:t>
            </w:r>
          </w:p>
        </w:tc>
        <w:tc>
          <w:tcPr>
            <w:tcW w:w="3117" w:type="dxa"/>
            <w:gridSpan w:val="10"/>
            <w:shd w:val="clear" w:color="auto" w:fill="auto"/>
            <w:noWrap/>
            <w:vAlign w:val="center"/>
          </w:tcPr>
          <w:p w14:paraId="226025C8"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取得、发表或出版时间</w:t>
            </w:r>
          </w:p>
        </w:tc>
      </w:tr>
      <w:tr w:rsidR="00A24CE1" w:rsidRPr="009D42E6" w14:paraId="0C257D69" w14:textId="77777777" w:rsidTr="00397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2777" w:type="dxa"/>
            <w:gridSpan w:val="5"/>
            <w:shd w:val="clear" w:color="auto" w:fill="auto"/>
            <w:noWrap/>
            <w:vAlign w:val="center"/>
          </w:tcPr>
          <w:p w14:paraId="660A6EF1" w14:textId="77777777" w:rsidR="00A24CE1" w:rsidRPr="009D42E6" w:rsidRDefault="00A24CE1" w:rsidP="00A24CE1">
            <w:pPr>
              <w:widowControl/>
              <w:jc w:val="center"/>
              <w:rPr>
                <w:rFonts w:ascii="仿宋_GB2312" w:eastAsia="仿宋_GB2312" w:hAnsi="宋体" w:cs="宋体"/>
                <w:kern w:val="0"/>
                <w:sz w:val="24"/>
              </w:rPr>
            </w:pPr>
          </w:p>
        </w:tc>
        <w:tc>
          <w:tcPr>
            <w:tcW w:w="2551" w:type="dxa"/>
            <w:gridSpan w:val="3"/>
            <w:shd w:val="clear" w:color="auto" w:fill="auto"/>
            <w:vAlign w:val="center"/>
          </w:tcPr>
          <w:p w14:paraId="394EEE11" w14:textId="77777777" w:rsidR="00A24CE1" w:rsidRPr="009D42E6" w:rsidRDefault="00A24CE1" w:rsidP="00A24CE1">
            <w:pPr>
              <w:widowControl/>
              <w:jc w:val="center"/>
              <w:rPr>
                <w:rFonts w:ascii="仿宋_GB2312" w:eastAsia="仿宋_GB2312" w:hAnsi="宋体" w:cs="宋体"/>
                <w:kern w:val="0"/>
                <w:sz w:val="24"/>
              </w:rPr>
            </w:pPr>
          </w:p>
        </w:tc>
        <w:tc>
          <w:tcPr>
            <w:tcW w:w="3117" w:type="dxa"/>
            <w:gridSpan w:val="10"/>
            <w:shd w:val="clear" w:color="auto" w:fill="auto"/>
            <w:noWrap/>
            <w:vAlign w:val="center"/>
          </w:tcPr>
          <w:p w14:paraId="240FC5D7" w14:textId="77777777" w:rsidR="00A24CE1" w:rsidRPr="009D42E6" w:rsidRDefault="00A24CE1" w:rsidP="00A24CE1">
            <w:pPr>
              <w:widowControl/>
              <w:jc w:val="center"/>
              <w:rPr>
                <w:rFonts w:ascii="仿宋_GB2312" w:eastAsia="仿宋_GB2312" w:hAnsi="宋体" w:cs="宋体"/>
                <w:kern w:val="0"/>
                <w:sz w:val="24"/>
              </w:rPr>
            </w:pPr>
          </w:p>
        </w:tc>
      </w:tr>
      <w:tr w:rsidR="00A24CE1" w:rsidRPr="009D42E6" w14:paraId="3E183867" w14:textId="77777777" w:rsidTr="00397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2777" w:type="dxa"/>
            <w:gridSpan w:val="5"/>
            <w:shd w:val="clear" w:color="auto" w:fill="auto"/>
            <w:noWrap/>
            <w:vAlign w:val="center"/>
          </w:tcPr>
          <w:p w14:paraId="1548D062" w14:textId="77777777" w:rsidR="00A24CE1" w:rsidRPr="009D42E6" w:rsidRDefault="00A24CE1" w:rsidP="00A24CE1">
            <w:pPr>
              <w:widowControl/>
              <w:jc w:val="center"/>
              <w:rPr>
                <w:rFonts w:ascii="仿宋_GB2312" w:eastAsia="仿宋_GB2312" w:hAnsi="宋体" w:cs="宋体"/>
                <w:kern w:val="0"/>
                <w:sz w:val="24"/>
              </w:rPr>
            </w:pPr>
          </w:p>
        </w:tc>
        <w:tc>
          <w:tcPr>
            <w:tcW w:w="2551" w:type="dxa"/>
            <w:gridSpan w:val="3"/>
            <w:shd w:val="clear" w:color="auto" w:fill="auto"/>
            <w:vAlign w:val="center"/>
          </w:tcPr>
          <w:p w14:paraId="256EEBA9" w14:textId="77777777" w:rsidR="00A24CE1" w:rsidRPr="009D42E6" w:rsidRDefault="00A24CE1" w:rsidP="00A24CE1">
            <w:pPr>
              <w:widowControl/>
              <w:jc w:val="center"/>
              <w:rPr>
                <w:rFonts w:ascii="仿宋_GB2312" w:eastAsia="仿宋_GB2312" w:hAnsi="宋体" w:cs="宋体"/>
                <w:kern w:val="0"/>
                <w:sz w:val="24"/>
              </w:rPr>
            </w:pPr>
          </w:p>
        </w:tc>
        <w:tc>
          <w:tcPr>
            <w:tcW w:w="3117" w:type="dxa"/>
            <w:gridSpan w:val="10"/>
            <w:shd w:val="clear" w:color="auto" w:fill="auto"/>
            <w:noWrap/>
            <w:vAlign w:val="center"/>
          </w:tcPr>
          <w:p w14:paraId="2B5384BE" w14:textId="77777777" w:rsidR="00A24CE1" w:rsidRPr="009D42E6" w:rsidRDefault="00A24CE1" w:rsidP="00A24CE1">
            <w:pPr>
              <w:widowControl/>
              <w:jc w:val="center"/>
              <w:rPr>
                <w:rFonts w:ascii="仿宋_GB2312" w:eastAsia="仿宋_GB2312" w:hAnsi="宋体" w:cs="宋体"/>
                <w:kern w:val="0"/>
                <w:sz w:val="24"/>
              </w:rPr>
            </w:pPr>
          </w:p>
        </w:tc>
      </w:tr>
      <w:tr w:rsidR="00A24CE1" w:rsidRPr="009D42E6" w14:paraId="1986B5E9" w14:textId="77777777" w:rsidTr="00397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2777" w:type="dxa"/>
            <w:gridSpan w:val="5"/>
            <w:shd w:val="clear" w:color="auto" w:fill="auto"/>
            <w:noWrap/>
            <w:vAlign w:val="center"/>
          </w:tcPr>
          <w:p w14:paraId="423896EB" w14:textId="77777777" w:rsidR="00A24CE1" w:rsidRPr="009D42E6" w:rsidRDefault="00A24CE1" w:rsidP="00A24CE1">
            <w:pPr>
              <w:widowControl/>
              <w:jc w:val="center"/>
              <w:rPr>
                <w:rFonts w:ascii="仿宋_GB2312" w:eastAsia="仿宋_GB2312" w:hAnsi="宋体" w:cs="宋体"/>
                <w:kern w:val="0"/>
                <w:sz w:val="24"/>
              </w:rPr>
            </w:pPr>
          </w:p>
        </w:tc>
        <w:tc>
          <w:tcPr>
            <w:tcW w:w="2551" w:type="dxa"/>
            <w:gridSpan w:val="3"/>
            <w:shd w:val="clear" w:color="auto" w:fill="auto"/>
            <w:vAlign w:val="center"/>
          </w:tcPr>
          <w:p w14:paraId="10028480" w14:textId="77777777" w:rsidR="00A24CE1" w:rsidRPr="009D42E6" w:rsidRDefault="00A24CE1" w:rsidP="00A24CE1">
            <w:pPr>
              <w:widowControl/>
              <w:jc w:val="center"/>
              <w:rPr>
                <w:rFonts w:ascii="仿宋_GB2312" w:eastAsia="仿宋_GB2312" w:hAnsi="宋体" w:cs="宋体"/>
                <w:kern w:val="0"/>
                <w:sz w:val="24"/>
              </w:rPr>
            </w:pPr>
          </w:p>
        </w:tc>
        <w:tc>
          <w:tcPr>
            <w:tcW w:w="3117" w:type="dxa"/>
            <w:gridSpan w:val="10"/>
            <w:shd w:val="clear" w:color="auto" w:fill="auto"/>
            <w:noWrap/>
            <w:vAlign w:val="center"/>
          </w:tcPr>
          <w:p w14:paraId="4BA1CEC8" w14:textId="77777777" w:rsidR="00A24CE1" w:rsidRPr="009D42E6" w:rsidRDefault="00A24CE1" w:rsidP="00A24CE1">
            <w:pPr>
              <w:widowControl/>
              <w:jc w:val="center"/>
              <w:rPr>
                <w:rFonts w:ascii="仿宋_GB2312" w:eastAsia="仿宋_GB2312" w:hAnsi="宋体" w:cs="宋体"/>
                <w:kern w:val="0"/>
                <w:sz w:val="24"/>
              </w:rPr>
            </w:pPr>
          </w:p>
        </w:tc>
      </w:tr>
      <w:tr w:rsidR="00A24CE1" w:rsidRPr="009D42E6" w14:paraId="17F1A605" w14:textId="77777777" w:rsidTr="00397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8445" w:type="dxa"/>
            <w:gridSpan w:val="18"/>
            <w:shd w:val="clear" w:color="auto" w:fill="auto"/>
            <w:noWrap/>
            <w:vAlign w:val="center"/>
          </w:tcPr>
          <w:p w14:paraId="5FFD6AA8"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十、其他情况</w:t>
            </w:r>
          </w:p>
        </w:tc>
      </w:tr>
      <w:tr w:rsidR="00A24CE1" w:rsidRPr="009D42E6" w14:paraId="0647FC00" w14:textId="77777777" w:rsidTr="00397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634"/>
          <w:jc w:val="center"/>
        </w:trPr>
        <w:tc>
          <w:tcPr>
            <w:tcW w:w="8445" w:type="dxa"/>
            <w:gridSpan w:val="18"/>
            <w:shd w:val="clear" w:color="auto" w:fill="auto"/>
            <w:noWrap/>
            <w:vAlign w:val="center"/>
          </w:tcPr>
          <w:p w14:paraId="2C7AD261" w14:textId="77777777" w:rsidR="00A24CE1" w:rsidRPr="009D42E6" w:rsidRDefault="00A24CE1" w:rsidP="00A24CE1">
            <w:pPr>
              <w:widowControl/>
              <w:rPr>
                <w:rFonts w:ascii="仿宋_GB2312" w:eastAsia="仿宋_GB2312" w:hAnsi="宋体" w:cs="宋体"/>
                <w:kern w:val="0"/>
                <w:sz w:val="24"/>
              </w:rPr>
            </w:pPr>
            <w:r w:rsidRPr="009D42E6">
              <w:rPr>
                <w:rFonts w:ascii="仿宋_GB2312" w:eastAsia="仿宋_GB2312" w:hAnsi="宋体" w:cs="宋体" w:hint="eastAsia"/>
                <w:kern w:val="0"/>
                <w:sz w:val="24"/>
              </w:rPr>
              <w:t>1、</w:t>
            </w:r>
            <w:r w:rsidRPr="009D42E6">
              <w:rPr>
                <w:rFonts w:ascii="仿宋_GB2312" w:eastAsia="仿宋_GB2312" w:hAnsi="宋体" w:cs="宋体" w:hint="eastAsia"/>
                <w:kern w:val="0"/>
                <w:sz w:val="24"/>
              </w:rPr>
              <w:tab/>
              <w:t>本次担任该上市公司独立董事获得的年度报酬总额：</w:t>
            </w:r>
            <w:r w:rsidRPr="009D42E6">
              <w:rPr>
                <w:rFonts w:ascii="仿宋" w:eastAsia="仿宋" w:hAnsi="仿宋"/>
                <w:color w:val="000000"/>
                <w:kern w:val="28"/>
                <w:sz w:val="32"/>
                <w:szCs w:val="32"/>
              </w:rPr>
              <w:t xml:space="preserve">       </w:t>
            </w:r>
          </w:p>
          <w:p w14:paraId="7EE58E6E" w14:textId="77777777" w:rsidR="00A24CE1" w:rsidRPr="009D42E6" w:rsidRDefault="00A24CE1" w:rsidP="00A24CE1">
            <w:pPr>
              <w:widowControl/>
              <w:rPr>
                <w:rFonts w:ascii="仿宋_GB2312" w:eastAsia="仿宋_GB2312" w:hAnsi="宋体" w:cs="宋体"/>
                <w:kern w:val="0"/>
                <w:sz w:val="24"/>
              </w:rPr>
            </w:pPr>
            <w:r w:rsidRPr="009D42E6">
              <w:rPr>
                <w:rFonts w:ascii="仿宋_GB2312" w:eastAsia="仿宋_GB2312" w:hAnsi="宋体" w:cs="宋体" w:hint="eastAsia"/>
                <w:kern w:val="0"/>
                <w:sz w:val="24"/>
              </w:rPr>
              <w:t>2、</w:t>
            </w:r>
            <w:r w:rsidRPr="009D42E6">
              <w:rPr>
                <w:rFonts w:ascii="仿宋_GB2312" w:eastAsia="仿宋_GB2312" w:hAnsi="宋体" w:cs="宋体" w:hint="eastAsia"/>
                <w:kern w:val="0"/>
                <w:sz w:val="24"/>
              </w:rPr>
              <w:tab/>
              <w:t>本人是否拥有担任董事公司股票及其衍生品种及持有数量（如是）：</w:t>
            </w:r>
            <w:r w:rsidRPr="009D42E6">
              <w:rPr>
                <w:rFonts w:ascii="仿宋" w:eastAsia="仿宋" w:hAnsi="仿宋"/>
                <w:color w:val="000000"/>
                <w:kern w:val="28"/>
                <w:sz w:val="32"/>
                <w:szCs w:val="32"/>
              </w:rPr>
              <w:t xml:space="preserve">       </w:t>
            </w:r>
          </w:p>
          <w:p w14:paraId="4795FED5" w14:textId="77777777" w:rsidR="00A24CE1" w:rsidRPr="009D42E6" w:rsidRDefault="00A24CE1" w:rsidP="00A24CE1">
            <w:pPr>
              <w:widowControl/>
              <w:rPr>
                <w:rFonts w:ascii="仿宋_GB2312" w:eastAsia="仿宋_GB2312" w:hAnsi="宋体" w:cs="宋体"/>
                <w:kern w:val="0"/>
                <w:sz w:val="24"/>
              </w:rPr>
            </w:pPr>
            <w:r w:rsidRPr="009D42E6">
              <w:rPr>
                <w:rFonts w:ascii="仿宋_GB2312" w:eastAsia="仿宋_GB2312" w:hAnsi="宋体" w:cs="宋体" w:hint="eastAsia"/>
                <w:kern w:val="0"/>
                <w:sz w:val="24"/>
              </w:rPr>
              <w:t>3、</w:t>
            </w:r>
            <w:r w:rsidRPr="009D42E6">
              <w:rPr>
                <w:rFonts w:ascii="仿宋_GB2312" w:eastAsia="仿宋_GB2312" w:hAnsi="宋体" w:cs="宋体" w:hint="eastAsia"/>
                <w:kern w:val="0"/>
                <w:sz w:val="24"/>
              </w:rPr>
              <w:tab/>
              <w:t>本人在该上市公司及其附属公司中，过去或现在是否具有除前述1、2条以外的任何利益：</w:t>
            </w:r>
            <w:r w:rsidRPr="009D42E6">
              <w:rPr>
                <w:rFonts w:ascii="仿宋" w:eastAsia="仿宋" w:hAnsi="仿宋"/>
                <w:color w:val="000000"/>
                <w:kern w:val="28"/>
                <w:sz w:val="32"/>
                <w:szCs w:val="32"/>
              </w:rPr>
              <w:t xml:space="preserve">       </w:t>
            </w:r>
          </w:p>
          <w:p w14:paraId="605E085E" w14:textId="77777777" w:rsidR="00A24CE1" w:rsidRPr="009D42E6" w:rsidRDefault="00A24CE1" w:rsidP="00A24CE1">
            <w:pPr>
              <w:widowControl/>
              <w:rPr>
                <w:rFonts w:ascii="仿宋_GB2312" w:eastAsia="仿宋_GB2312" w:hAnsi="宋体" w:cs="宋体"/>
                <w:kern w:val="0"/>
                <w:sz w:val="24"/>
              </w:rPr>
            </w:pPr>
            <w:r w:rsidRPr="009D42E6">
              <w:rPr>
                <w:rFonts w:ascii="仿宋_GB2312" w:eastAsia="仿宋_GB2312" w:hAnsi="宋体" w:cs="宋体" w:hint="eastAsia"/>
                <w:kern w:val="0"/>
                <w:sz w:val="24"/>
              </w:rPr>
              <w:t>4、</w:t>
            </w:r>
            <w:r w:rsidRPr="009D42E6">
              <w:rPr>
                <w:rFonts w:ascii="仿宋_GB2312" w:eastAsia="仿宋_GB2312" w:hAnsi="宋体" w:cs="宋体" w:hint="eastAsia"/>
                <w:kern w:val="0"/>
                <w:sz w:val="24"/>
              </w:rPr>
              <w:tab/>
              <w:t>本人担任该上市公司的独立董事的提名人为：</w:t>
            </w:r>
            <w:r w:rsidRPr="009D42E6">
              <w:rPr>
                <w:rFonts w:ascii="仿宋" w:eastAsia="仿宋" w:hAnsi="仿宋"/>
                <w:color w:val="000000"/>
                <w:kern w:val="28"/>
                <w:sz w:val="32"/>
                <w:szCs w:val="32"/>
              </w:rPr>
              <w:t xml:space="preserve">       </w:t>
            </w:r>
          </w:p>
          <w:p w14:paraId="1273F9EF" w14:textId="77777777" w:rsidR="00A24CE1" w:rsidRPr="009D42E6" w:rsidRDefault="00A24CE1" w:rsidP="00A24CE1">
            <w:pPr>
              <w:widowControl/>
              <w:rPr>
                <w:rFonts w:ascii="仿宋_GB2312" w:eastAsia="仿宋_GB2312" w:hAnsi="宋体" w:cs="宋体"/>
                <w:kern w:val="0"/>
                <w:sz w:val="24"/>
              </w:rPr>
            </w:pPr>
            <w:r w:rsidRPr="009D42E6">
              <w:rPr>
                <w:rFonts w:ascii="仿宋_GB2312" w:eastAsia="仿宋_GB2312" w:hAnsi="宋体" w:cs="宋体" w:hint="eastAsia"/>
                <w:kern w:val="0"/>
                <w:sz w:val="24"/>
              </w:rPr>
              <w:t>5、本人其他可能有助于或者不利于本次独立董事任职的情况：</w:t>
            </w:r>
            <w:r w:rsidRPr="009D42E6">
              <w:rPr>
                <w:rFonts w:ascii="仿宋" w:eastAsia="仿宋" w:hAnsi="仿宋"/>
                <w:color w:val="000000"/>
                <w:kern w:val="28"/>
                <w:sz w:val="32"/>
                <w:szCs w:val="32"/>
              </w:rPr>
              <w:t xml:space="preserve">       </w:t>
            </w:r>
          </w:p>
        </w:tc>
      </w:tr>
      <w:tr w:rsidR="00A24CE1" w:rsidRPr="009D42E6" w14:paraId="6ABF0764" w14:textId="77777777" w:rsidTr="00397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1"/>
          <w:jc w:val="center"/>
        </w:trPr>
        <w:tc>
          <w:tcPr>
            <w:tcW w:w="8445" w:type="dxa"/>
            <w:gridSpan w:val="18"/>
            <w:shd w:val="clear" w:color="auto" w:fill="auto"/>
            <w:noWrap/>
            <w:vAlign w:val="center"/>
          </w:tcPr>
          <w:p w14:paraId="129B4BFE" w14:textId="77777777"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十、承诺</w:t>
            </w:r>
          </w:p>
        </w:tc>
      </w:tr>
      <w:tr w:rsidR="00A24CE1" w:rsidRPr="009D42E6" w14:paraId="7354F653" w14:textId="77777777" w:rsidTr="00397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634"/>
          <w:jc w:val="center"/>
        </w:trPr>
        <w:tc>
          <w:tcPr>
            <w:tcW w:w="8445" w:type="dxa"/>
            <w:gridSpan w:val="18"/>
            <w:shd w:val="clear" w:color="auto" w:fill="auto"/>
            <w:noWrap/>
            <w:vAlign w:val="center"/>
          </w:tcPr>
          <w:p w14:paraId="3D8B8967" w14:textId="77777777" w:rsidR="00A24CE1" w:rsidRPr="009D42E6" w:rsidRDefault="00A24CE1" w:rsidP="00A24CE1">
            <w:pPr>
              <w:widowControl/>
              <w:ind w:firstLineChars="200" w:firstLine="480"/>
              <w:rPr>
                <w:rFonts w:ascii="仿宋_GB2312" w:eastAsia="仿宋_GB2312" w:hAnsi="宋体" w:cs="宋体"/>
                <w:kern w:val="0"/>
                <w:sz w:val="24"/>
              </w:rPr>
            </w:pPr>
            <w:r w:rsidRPr="009D42E6">
              <w:rPr>
                <w:rFonts w:ascii="仿宋_GB2312" w:eastAsia="仿宋_GB2312" w:hAnsi="宋体" w:cs="宋体" w:hint="eastAsia"/>
                <w:kern w:val="0"/>
                <w:sz w:val="24"/>
              </w:rPr>
              <w:t>本人（请以正楷体填写姓名）郑重声明，本履历表内容是真实、完整和准确的，保证不存在任何遗漏、虚假陈述或误导成份。本人完全明白</w:t>
            </w:r>
            <w:proofErr w:type="gramStart"/>
            <w:r w:rsidRPr="009D42E6">
              <w:rPr>
                <w:rFonts w:ascii="仿宋_GB2312" w:eastAsia="仿宋_GB2312" w:hAnsi="宋体" w:cs="宋体" w:hint="eastAsia"/>
                <w:kern w:val="0"/>
                <w:sz w:val="24"/>
              </w:rPr>
              <w:t>作出</w:t>
            </w:r>
            <w:proofErr w:type="gramEnd"/>
            <w:r w:rsidRPr="009D42E6">
              <w:rPr>
                <w:rFonts w:ascii="仿宋_GB2312" w:eastAsia="仿宋_GB2312" w:hAnsi="宋体" w:cs="宋体" w:hint="eastAsia"/>
                <w:kern w:val="0"/>
                <w:sz w:val="24"/>
              </w:rPr>
              <w:t>虚假声明可能导致的后果。深圳证券交易所可依据本履历表所提供的资料，确定本人是否适宜担任该上市公司的独立董事。</w:t>
            </w:r>
          </w:p>
          <w:p w14:paraId="2D231AD9" w14:textId="77777777" w:rsidR="00A24CE1" w:rsidRPr="009D42E6" w:rsidRDefault="00A24CE1" w:rsidP="00A24CE1">
            <w:pPr>
              <w:widowControl/>
              <w:ind w:firstLineChars="200" w:firstLine="480"/>
              <w:rPr>
                <w:rFonts w:ascii="仿宋_GB2312" w:eastAsia="仿宋_GB2312" w:hAnsi="宋体" w:cs="宋体"/>
                <w:kern w:val="0"/>
                <w:sz w:val="24"/>
              </w:rPr>
            </w:pPr>
            <w:r w:rsidRPr="009D42E6">
              <w:rPr>
                <w:rFonts w:ascii="仿宋_GB2312" w:eastAsia="仿宋_GB2312" w:hAnsi="宋体" w:cs="宋体" w:hint="eastAsia"/>
                <w:kern w:val="0"/>
                <w:sz w:val="24"/>
              </w:rPr>
              <w:t xml:space="preserve">                                          签字：</w:t>
            </w:r>
          </w:p>
          <w:p w14:paraId="36C9B5EC" w14:textId="77777777" w:rsidR="00A24CE1" w:rsidRPr="009D42E6" w:rsidRDefault="00A24CE1" w:rsidP="00A24CE1">
            <w:pPr>
              <w:widowControl/>
              <w:ind w:firstLineChars="200" w:firstLine="480"/>
              <w:rPr>
                <w:rFonts w:ascii="仿宋_GB2312" w:eastAsia="仿宋_GB2312" w:hAnsi="宋体" w:cs="宋体"/>
                <w:kern w:val="0"/>
                <w:sz w:val="24"/>
              </w:rPr>
            </w:pPr>
            <w:r w:rsidRPr="009D42E6">
              <w:rPr>
                <w:rFonts w:ascii="仿宋_GB2312" w:eastAsia="仿宋_GB2312" w:hAnsi="宋体" w:cs="宋体" w:hint="eastAsia"/>
                <w:kern w:val="0"/>
                <w:sz w:val="24"/>
              </w:rPr>
              <w:t xml:space="preserve">                                          时间：</w:t>
            </w:r>
          </w:p>
        </w:tc>
      </w:tr>
    </w:tbl>
    <w:p w14:paraId="1D7AB4F5" w14:textId="77777777" w:rsidR="00706D7E" w:rsidRPr="009D42E6" w:rsidRDefault="00706D7E" w:rsidP="00A24CE1">
      <w:pPr>
        <w:jc w:val="center"/>
        <w:rPr>
          <w:rFonts w:ascii="仿宋_GB2312" w:eastAsia="仿宋_GB2312" w:hAnsi="宋体"/>
          <w:b/>
          <w:sz w:val="36"/>
          <w:szCs w:val="36"/>
        </w:rPr>
      </w:pPr>
    </w:p>
    <w:p w14:paraId="077CD693" w14:textId="77777777" w:rsidR="00706D7E" w:rsidRPr="009D42E6" w:rsidRDefault="00706D7E" w:rsidP="00A24CE1">
      <w:pPr>
        <w:jc w:val="center"/>
        <w:rPr>
          <w:rFonts w:ascii="仿宋_GB2312" w:eastAsia="仿宋_GB2312" w:hAnsi="宋体"/>
          <w:b/>
          <w:sz w:val="36"/>
          <w:szCs w:val="36"/>
        </w:rPr>
      </w:pPr>
    </w:p>
    <w:p w14:paraId="5B408863" w14:textId="77777777" w:rsidR="00A24CE1" w:rsidRPr="009D42E6" w:rsidRDefault="00A24CE1" w:rsidP="00A24CE1">
      <w:pPr>
        <w:jc w:val="center"/>
        <w:rPr>
          <w:rFonts w:ascii="仿宋_GB2312" w:eastAsia="仿宋_GB2312" w:hAnsi="宋体"/>
          <w:b/>
          <w:sz w:val="36"/>
          <w:szCs w:val="36"/>
        </w:rPr>
      </w:pPr>
      <w:r w:rsidRPr="009D42E6">
        <w:rPr>
          <w:rFonts w:ascii="仿宋_GB2312" w:eastAsia="仿宋_GB2312" w:hAnsi="宋体" w:hint="eastAsia"/>
          <w:b/>
          <w:sz w:val="36"/>
          <w:szCs w:val="36"/>
        </w:rPr>
        <w:lastRenderedPageBreak/>
        <w:t>《上市公司独立董事候选人履历表》填写说明</w:t>
      </w:r>
    </w:p>
    <w:p w14:paraId="55BD26A3" w14:textId="77777777" w:rsidR="00A24CE1" w:rsidRPr="009D42E6" w:rsidRDefault="00A24CE1" w:rsidP="00A24CE1">
      <w:pPr>
        <w:ind w:firstLine="555"/>
        <w:jc w:val="center"/>
        <w:rPr>
          <w:rFonts w:ascii="仿宋_GB2312" w:eastAsia="仿宋_GB2312" w:hAnsi="宋体"/>
          <w:b/>
          <w:sz w:val="30"/>
          <w:szCs w:val="30"/>
        </w:rPr>
      </w:pPr>
    </w:p>
    <w:p w14:paraId="548031E6" w14:textId="77777777" w:rsidR="00A24CE1" w:rsidRPr="009D42E6" w:rsidRDefault="00A24CE1" w:rsidP="00A24CE1">
      <w:pPr>
        <w:ind w:firstLine="550"/>
        <w:rPr>
          <w:rFonts w:ascii="仿宋_GB2312" w:eastAsia="仿宋_GB2312" w:hAnsi="宋体"/>
          <w:sz w:val="30"/>
          <w:szCs w:val="30"/>
        </w:rPr>
      </w:pPr>
      <w:r w:rsidRPr="009D42E6">
        <w:rPr>
          <w:rFonts w:ascii="仿宋_GB2312" w:eastAsia="仿宋_GB2312" w:hAnsi="宋体" w:hint="eastAsia"/>
          <w:sz w:val="30"/>
          <w:szCs w:val="30"/>
        </w:rPr>
        <w:t>独立董事应认真参阅本填写说明填写履历表各项内容，保证填写内容真实、准确、完整，如有不适用或者不存在的情况，请填写“不适用”或者“无”。</w:t>
      </w:r>
    </w:p>
    <w:p w14:paraId="550739F7" w14:textId="77777777" w:rsidR="00A24CE1" w:rsidRPr="009D42E6" w:rsidRDefault="00A24CE1" w:rsidP="00A24CE1">
      <w:pPr>
        <w:ind w:firstLine="556"/>
        <w:rPr>
          <w:rFonts w:ascii="仿宋_GB2312" w:eastAsia="仿宋_GB2312" w:hAnsi="宋体"/>
          <w:b/>
          <w:sz w:val="30"/>
          <w:szCs w:val="30"/>
        </w:rPr>
      </w:pPr>
      <w:r w:rsidRPr="009D42E6">
        <w:rPr>
          <w:rFonts w:ascii="仿宋_GB2312" w:eastAsia="仿宋_GB2312" w:hAnsi="宋体" w:hint="eastAsia"/>
          <w:b/>
          <w:sz w:val="30"/>
          <w:szCs w:val="30"/>
        </w:rPr>
        <w:t>一、基本简况</w:t>
      </w:r>
    </w:p>
    <w:p w14:paraId="1147AAC6" w14:textId="77777777" w:rsidR="00A24CE1" w:rsidRPr="009D42E6" w:rsidRDefault="00A24CE1" w:rsidP="00A24CE1">
      <w:pPr>
        <w:ind w:firstLine="556"/>
        <w:rPr>
          <w:rFonts w:ascii="仿宋_GB2312" w:eastAsia="仿宋_GB2312" w:hAnsi="宋体"/>
          <w:sz w:val="30"/>
          <w:szCs w:val="30"/>
        </w:rPr>
      </w:pPr>
      <w:r w:rsidRPr="009D42E6">
        <w:rPr>
          <w:rFonts w:ascii="仿宋_GB2312" w:eastAsia="仿宋_GB2312" w:hAnsi="宋体" w:hint="eastAsia"/>
          <w:sz w:val="30"/>
          <w:szCs w:val="30"/>
        </w:rPr>
        <w:t>1、“是否会计专业人士”项：如是，需注明属于“会计学专业副教授（教授）、会计学博士、高级会计师、注册会计师”中的具体项目，可填写多项。</w:t>
      </w:r>
    </w:p>
    <w:p w14:paraId="056F32F1" w14:textId="77777777" w:rsidR="00A24CE1" w:rsidRPr="009D42E6" w:rsidRDefault="00A24CE1" w:rsidP="00A24CE1">
      <w:pPr>
        <w:ind w:firstLine="556"/>
        <w:rPr>
          <w:rFonts w:ascii="仿宋_GB2312" w:eastAsia="仿宋_GB2312" w:hAnsi="宋体"/>
          <w:sz w:val="30"/>
          <w:szCs w:val="30"/>
        </w:rPr>
      </w:pPr>
      <w:r w:rsidRPr="009D42E6">
        <w:rPr>
          <w:rFonts w:ascii="仿宋_GB2312" w:eastAsia="仿宋_GB2312" w:hAnsi="宋体" w:hint="eastAsia"/>
          <w:sz w:val="30"/>
          <w:szCs w:val="30"/>
        </w:rPr>
        <w:t>2、“</w:t>
      </w:r>
      <w:r w:rsidRPr="009D42E6">
        <w:rPr>
          <w:rFonts w:ascii="仿宋_GB2312" w:eastAsia="仿宋_GB2312" w:hAnsi="宋体" w:cs="宋体" w:hint="eastAsia"/>
          <w:kern w:val="0"/>
          <w:sz w:val="30"/>
          <w:szCs w:val="30"/>
        </w:rPr>
        <w:t>本人专长”项：请说明有助于本人履行独立董事职务的专长情况，如没有填“无”，如有应注明具体专长，如“法律专业人士，行业专家”等，有几项注明几项。</w:t>
      </w:r>
    </w:p>
    <w:p w14:paraId="16020632" w14:textId="77777777" w:rsidR="00A24CE1" w:rsidRPr="009D42E6" w:rsidRDefault="00A24CE1" w:rsidP="00A24CE1">
      <w:pPr>
        <w:ind w:firstLine="556"/>
        <w:rPr>
          <w:rFonts w:ascii="仿宋_GB2312" w:eastAsia="仿宋_GB2312" w:hAnsi="宋体"/>
          <w:sz w:val="30"/>
          <w:szCs w:val="30"/>
        </w:rPr>
      </w:pPr>
      <w:r w:rsidRPr="009D42E6">
        <w:rPr>
          <w:rFonts w:ascii="仿宋_GB2312" w:eastAsia="仿宋_GB2312" w:hAnsi="宋体" w:hint="eastAsia"/>
          <w:sz w:val="30"/>
          <w:szCs w:val="30"/>
        </w:rPr>
        <w:t>3、</w:t>
      </w:r>
      <w:r w:rsidR="00706D7E" w:rsidRPr="009D42E6">
        <w:rPr>
          <w:rFonts w:ascii="仿宋_GB2312" w:eastAsia="仿宋_GB2312" w:hAnsi="宋体" w:hint="eastAsia"/>
          <w:sz w:val="30"/>
          <w:szCs w:val="30"/>
        </w:rPr>
        <w:t>“是否曾受处罚”项：如是，填写本人曾受到的各种行政处罚、刑事处罚以及证券交易所纪律处分等，</w:t>
      </w:r>
      <w:proofErr w:type="gramStart"/>
      <w:r w:rsidR="00706D7E" w:rsidRPr="009D42E6">
        <w:rPr>
          <w:rFonts w:ascii="仿宋_GB2312" w:eastAsia="仿宋_GB2312" w:hAnsi="宋体" w:hint="eastAsia"/>
          <w:sz w:val="30"/>
          <w:szCs w:val="30"/>
        </w:rPr>
        <w:t>如无填“否”</w:t>
      </w:r>
      <w:proofErr w:type="gramEnd"/>
      <w:r w:rsidR="00706D7E" w:rsidRPr="009D42E6">
        <w:rPr>
          <w:rFonts w:ascii="仿宋_GB2312" w:eastAsia="仿宋_GB2312" w:hAnsi="宋体" w:hint="eastAsia"/>
          <w:sz w:val="30"/>
          <w:szCs w:val="30"/>
        </w:rPr>
        <w:t>，如有应注明具体情况，如XXXX年X</w:t>
      </w:r>
      <w:proofErr w:type="gramStart"/>
      <w:r w:rsidR="00706D7E" w:rsidRPr="009D42E6">
        <w:rPr>
          <w:rFonts w:ascii="仿宋_GB2312" w:eastAsia="仿宋_GB2312" w:hAnsi="宋体" w:hint="eastAsia"/>
          <w:sz w:val="30"/>
          <w:szCs w:val="30"/>
        </w:rPr>
        <w:t>月因犯罪</w:t>
      </w:r>
      <w:proofErr w:type="gramEnd"/>
      <w:r w:rsidR="00706D7E" w:rsidRPr="009D42E6">
        <w:rPr>
          <w:rFonts w:ascii="仿宋_GB2312" w:eastAsia="仿宋_GB2312" w:hAnsi="宋体" w:hint="eastAsia"/>
          <w:sz w:val="30"/>
          <w:szCs w:val="30"/>
        </w:rPr>
        <w:t>被剥夺政治权利，XXXX年X月被中国证监会采取证券市场禁入措施、期限为X年，XXXX年X月被XX证券交易所公开认定不适合担任上市公司董事/监事/高级管理人员，期限为X年，XXXX年X</w:t>
      </w:r>
      <w:proofErr w:type="gramStart"/>
      <w:r w:rsidR="00706D7E" w:rsidRPr="009D42E6">
        <w:rPr>
          <w:rFonts w:ascii="仿宋_GB2312" w:eastAsia="仿宋_GB2312" w:hAnsi="宋体" w:hint="eastAsia"/>
          <w:sz w:val="30"/>
          <w:szCs w:val="30"/>
        </w:rPr>
        <w:t>月因证券</w:t>
      </w:r>
      <w:proofErr w:type="gramEnd"/>
      <w:r w:rsidR="00706D7E" w:rsidRPr="009D42E6">
        <w:rPr>
          <w:rFonts w:ascii="仿宋_GB2312" w:eastAsia="仿宋_GB2312" w:hAnsi="宋体" w:hint="eastAsia"/>
          <w:sz w:val="30"/>
          <w:szCs w:val="30"/>
        </w:rPr>
        <w:t>期货违法犯罪受到中国证监会行政处罚/司法机关刑事处罚，XXXX年X月被XX证券交易所公开谴责，XXXX年X月被XX证券交易所通报批评，XXXX年X月被XXX认定为失信惩戒对象等。</w:t>
      </w:r>
    </w:p>
    <w:p w14:paraId="66B459F1" w14:textId="77777777" w:rsidR="00A24CE1" w:rsidRPr="009D42E6" w:rsidRDefault="00A24CE1" w:rsidP="00A24CE1">
      <w:pPr>
        <w:ind w:firstLine="556"/>
        <w:rPr>
          <w:rFonts w:ascii="仿宋_GB2312" w:eastAsia="仿宋_GB2312" w:hAnsi="宋体"/>
          <w:sz w:val="30"/>
          <w:szCs w:val="30"/>
        </w:rPr>
      </w:pPr>
      <w:r w:rsidRPr="009D42E6">
        <w:rPr>
          <w:rFonts w:ascii="仿宋_GB2312" w:eastAsia="仿宋_GB2312" w:hAnsi="宋体" w:hint="eastAsia"/>
          <w:sz w:val="30"/>
          <w:szCs w:val="30"/>
        </w:rPr>
        <w:t>4、“是否具有其它国家或者地区居留权”项：如是，需注明</w:t>
      </w:r>
      <w:r w:rsidRPr="009D42E6">
        <w:rPr>
          <w:rFonts w:ascii="仿宋_GB2312" w:eastAsia="仿宋_GB2312" w:hAnsi="宋体" w:hint="eastAsia"/>
          <w:sz w:val="30"/>
          <w:szCs w:val="30"/>
        </w:rPr>
        <w:lastRenderedPageBreak/>
        <w:t>具有居留权的所在国或者地区。</w:t>
      </w:r>
    </w:p>
    <w:p w14:paraId="2FEB7214" w14:textId="77777777" w:rsidR="00A24CE1" w:rsidRPr="009D42E6" w:rsidRDefault="00A24CE1" w:rsidP="00A24CE1">
      <w:pPr>
        <w:ind w:firstLine="556"/>
        <w:rPr>
          <w:rFonts w:ascii="仿宋_GB2312" w:eastAsia="仿宋_GB2312" w:hAnsi="宋体"/>
          <w:sz w:val="30"/>
          <w:szCs w:val="30"/>
        </w:rPr>
      </w:pPr>
      <w:r w:rsidRPr="009D42E6">
        <w:rPr>
          <w:rFonts w:ascii="仿宋_GB2312" w:eastAsia="仿宋_GB2312" w:hAnsi="宋体" w:hint="eastAsia"/>
          <w:sz w:val="30"/>
          <w:szCs w:val="30"/>
        </w:rPr>
        <w:t>5. “担任独立董事的境内上市公司家数”项：包括本次拟任职独立董事的上市公司。</w:t>
      </w:r>
    </w:p>
    <w:p w14:paraId="768448F2" w14:textId="77777777" w:rsidR="00A24CE1" w:rsidRPr="009D42E6" w:rsidRDefault="00A24CE1" w:rsidP="00A24CE1">
      <w:pPr>
        <w:ind w:firstLine="556"/>
        <w:rPr>
          <w:rFonts w:ascii="仿宋_GB2312" w:eastAsia="仿宋_GB2312" w:hAnsi="宋体"/>
          <w:b/>
          <w:sz w:val="30"/>
          <w:szCs w:val="30"/>
        </w:rPr>
      </w:pPr>
      <w:r w:rsidRPr="009D42E6">
        <w:rPr>
          <w:rFonts w:ascii="仿宋_GB2312" w:eastAsia="仿宋_GB2312" w:hAnsi="宋体" w:hint="eastAsia"/>
          <w:b/>
          <w:sz w:val="30"/>
          <w:szCs w:val="30"/>
        </w:rPr>
        <w:t>二、社会关系</w:t>
      </w:r>
    </w:p>
    <w:p w14:paraId="4BEF6A65" w14:textId="77777777" w:rsidR="00A24CE1" w:rsidRPr="009D42E6" w:rsidRDefault="00A24CE1" w:rsidP="00A24CE1">
      <w:pPr>
        <w:ind w:firstLine="556"/>
        <w:rPr>
          <w:rFonts w:ascii="仿宋_GB2312" w:eastAsia="仿宋_GB2312" w:hAnsi="宋体"/>
          <w:sz w:val="30"/>
          <w:szCs w:val="30"/>
        </w:rPr>
      </w:pPr>
      <w:r w:rsidRPr="009D42E6">
        <w:rPr>
          <w:rFonts w:ascii="仿宋_GB2312" w:eastAsia="仿宋_GB2312" w:hAnsi="宋体" w:hint="eastAsia"/>
          <w:sz w:val="30"/>
          <w:szCs w:val="30"/>
        </w:rPr>
        <w:t>1、“子女”、“兄弟姐妹”项：有多位子女或者多位兄弟姐妹的，可在相应栏目列明序号分别填写。</w:t>
      </w:r>
    </w:p>
    <w:p w14:paraId="3AD16F8C" w14:textId="77777777" w:rsidR="00A24CE1" w:rsidRPr="009D42E6" w:rsidRDefault="00A24CE1" w:rsidP="00A24CE1">
      <w:pPr>
        <w:ind w:firstLine="556"/>
        <w:rPr>
          <w:rFonts w:ascii="仿宋_GB2312" w:eastAsia="仿宋_GB2312" w:hAnsi="宋体"/>
          <w:sz w:val="30"/>
          <w:szCs w:val="30"/>
        </w:rPr>
      </w:pPr>
      <w:r w:rsidRPr="009D42E6">
        <w:rPr>
          <w:rFonts w:ascii="仿宋_GB2312" w:eastAsia="仿宋_GB2312" w:hAnsi="宋体" w:hint="eastAsia"/>
          <w:sz w:val="30"/>
          <w:szCs w:val="30"/>
        </w:rPr>
        <w:t>2、“持股情况”项，应填写本人直系亲属（配偶、父母、子女）是否持有本人担任独立董事职务的上市公司的股票，其他社会关系可不填写。</w:t>
      </w:r>
    </w:p>
    <w:p w14:paraId="0FB112F2" w14:textId="77777777" w:rsidR="00A24CE1" w:rsidRPr="009D42E6" w:rsidRDefault="00A24CE1" w:rsidP="00A24CE1">
      <w:pPr>
        <w:ind w:firstLine="556"/>
        <w:rPr>
          <w:rFonts w:ascii="仿宋_GB2312" w:eastAsia="仿宋_GB2312" w:hAnsi="宋体"/>
          <w:b/>
          <w:sz w:val="30"/>
          <w:szCs w:val="30"/>
        </w:rPr>
      </w:pPr>
      <w:r w:rsidRPr="009D42E6">
        <w:rPr>
          <w:rFonts w:ascii="仿宋_GB2312" w:eastAsia="仿宋_GB2312" w:hAnsi="宋体" w:hint="eastAsia"/>
          <w:b/>
          <w:sz w:val="30"/>
          <w:szCs w:val="30"/>
        </w:rPr>
        <w:t>三、教育背景</w:t>
      </w:r>
    </w:p>
    <w:p w14:paraId="17309386" w14:textId="77777777" w:rsidR="00A24CE1" w:rsidRPr="009D42E6" w:rsidRDefault="00A24CE1" w:rsidP="00A24CE1">
      <w:pPr>
        <w:ind w:firstLine="556"/>
        <w:rPr>
          <w:rFonts w:ascii="仿宋_GB2312" w:eastAsia="仿宋_GB2312" w:hAnsi="宋体"/>
          <w:sz w:val="30"/>
          <w:szCs w:val="30"/>
        </w:rPr>
      </w:pPr>
      <w:r w:rsidRPr="009D42E6">
        <w:rPr>
          <w:rFonts w:ascii="仿宋_GB2312" w:eastAsia="仿宋_GB2312" w:hAnsi="宋体" w:hint="eastAsia"/>
          <w:sz w:val="30"/>
          <w:szCs w:val="30"/>
        </w:rPr>
        <w:t>请从中学开始填写各项内容，逐一注明学习期间、就读学校或研究机构、专业、学历、学位。</w:t>
      </w:r>
    </w:p>
    <w:p w14:paraId="3D984BB4" w14:textId="77777777" w:rsidR="00A24CE1" w:rsidRPr="009D42E6" w:rsidRDefault="00A24CE1" w:rsidP="00A24CE1">
      <w:pPr>
        <w:ind w:firstLine="550"/>
        <w:rPr>
          <w:rFonts w:ascii="仿宋_GB2312" w:eastAsia="仿宋_GB2312" w:hAnsi="宋体"/>
          <w:b/>
          <w:sz w:val="30"/>
          <w:szCs w:val="30"/>
        </w:rPr>
      </w:pPr>
      <w:r w:rsidRPr="009D42E6">
        <w:rPr>
          <w:rFonts w:ascii="仿宋_GB2312" w:eastAsia="仿宋_GB2312" w:hAnsi="宋体" w:hint="eastAsia"/>
          <w:b/>
          <w:sz w:val="30"/>
          <w:szCs w:val="30"/>
        </w:rPr>
        <w:t>四、工作经历</w:t>
      </w:r>
    </w:p>
    <w:p w14:paraId="169D11EF" w14:textId="77777777" w:rsidR="00A24CE1" w:rsidRPr="009D42E6" w:rsidRDefault="00A24CE1" w:rsidP="00A24CE1">
      <w:pPr>
        <w:ind w:firstLine="550"/>
        <w:rPr>
          <w:rFonts w:ascii="仿宋_GB2312" w:eastAsia="仿宋_GB2312" w:hAnsi="宋体"/>
          <w:sz w:val="30"/>
          <w:szCs w:val="30"/>
        </w:rPr>
      </w:pPr>
      <w:r w:rsidRPr="009D42E6">
        <w:rPr>
          <w:rFonts w:ascii="仿宋_GB2312" w:eastAsia="仿宋_GB2312" w:hAnsi="宋体" w:hint="eastAsia"/>
          <w:sz w:val="30"/>
          <w:szCs w:val="30"/>
        </w:rPr>
        <w:t>请填写最近十年工作经历，自开始工作起逐一按格式填至现在工作单位止，同一单位工作中间岗位有变动者要分开填写。“职业领域”项请填写本人日常工作职责所处的学科领域，如：法律、工商管理、会计、审计、财务管理等。</w:t>
      </w:r>
    </w:p>
    <w:p w14:paraId="22C5B3A0" w14:textId="77777777" w:rsidR="00A24CE1" w:rsidRPr="009D42E6" w:rsidRDefault="00A24CE1" w:rsidP="00A24CE1">
      <w:pPr>
        <w:ind w:firstLine="550"/>
        <w:rPr>
          <w:rFonts w:ascii="仿宋_GB2312" w:eastAsia="仿宋_GB2312" w:hAnsi="宋体"/>
          <w:b/>
          <w:sz w:val="30"/>
          <w:szCs w:val="30"/>
        </w:rPr>
      </w:pPr>
      <w:r w:rsidRPr="009D42E6">
        <w:rPr>
          <w:rFonts w:ascii="仿宋_GB2312" w:eastAsia="仿宋_GB2312" w:hAnsi="宋体" w:hint="eastAsia"/>
          <w:b/>
          <w:sz w:val="30"/>
          <w:szCs w:val="30"/>
        </w:rPr>
        <w:t>五、专业培训</w:t>
      </w:r>
    </w:p>
    <w:p w14:paraId="1588C4A3" w14:textId="77777777" w:rsidR="00A24CE1" w:rsidRPr="009D42E6" w:rsidRDefault="00A24CE1" w:rsidP="00A24CE1">
      <w:pPr>
        <w:ind w:firstLine="550"/>
        <w:rPr>
          <w:rFonts w:ascii="仿宋_GB2312" w:eastAsia="仿宋_GB2312" w:hAnsi="宋体"/>
          <w:sz w:val="30"/>
          <w:szCs w:val="30"/>
        </w:rPr>
      </w:pPr>
      <w:r w:rsidRPr="009D42E6">
        <w:rPr>
          <w:rFonts w:ascii="仿宋_GB2312" w:eastAsia="仿宋_GB2312" w:hAnsi="宋体" w:hint="eastAsia"/>
          <w:sz w:val="30"/>
          <w:szCs w:val="30"/>
        </w:rPr>
        <w:t>请填写对有助于担任独立董事的培训，语言培训、为通过各种考试所接受的培训不要求填写。</w:t>
      </w:r>
    </w:p>
    <w:p w14:paraId="3AEC6DF1" w14:textId="77777777" w:rsidR="00A24CE1" w:rsidRPr="009D42E6" w:rsidRDefault="00A24CE1" w:rsidP="00A24CE1">
      <w:pPr>
        <w:ind w:firstLine="555"/>
        <w:rPr>
          <w:rFonts w:ascii="仿宋_GB2312" w:eastAsia="仿宋_GB2312" w:hAnsi="宋体"/>
          <w:b/>
          <w:sz w:val="30"/>
          <w:szCs w:val="30"/>
        </w:rPr>
      </w:pPr>
      <w:r w:rsidRPr="009D42E6">
        <w:rPr>
          <w:rFonts w:ascii="仿宋_GB2312" w:eastAsia="仿宋_GB2312" w:hAnsi="宋体" w:hint="eastAsia"/>
          <w:b/>
          <w:sz w:val="30"/>
          <w:szCs w:val="30"/>
        </w:rPr>
        <w:t>六、独立董事兼职情况</w:t>
      </w:r>
    </w:p>
    <w:p w14:paraId="1B429064" w14:textId="77777777" w:rsidR="00A24CE1" w:rsidRPr="009D42E6" w:rsidRDefault="00A24CE1" w:rsidP="00A24CE1">
      <w:pPr>
        <w:ind w:firstLine="555"/>
        <w:rPr>
          <w:rFonts w:ascii="仿宋_GB2312" w:eastAsia="仿宋_GB2312" w:hAnsi="宋体"/>
          <w:sz w:val="30"/>
          <w:szCs w:val="30"/>
        </w:rPr>
      </w:pPr>
      <w:r w:rsidRPr="009D42E6">
        <w:rPr>
          <w:rFonts w:ascii="仿宋_GB2312" w:eastAsia="仿宋_GB2312" w:hAnsi="宋体" w:hint="eastAsia"/>
          <w:sz w:val="30"/>
          <w:szCs w:val="30"/>
        </w:rPr>
        <w:t>请填写本人在境内上市公司兼任独立董事情况。</w:t>
      </w:r>
    </w:p>
    <w:p w14:paraId="63AA1E00" w14:textId="77777777" w:rsidR="00A24CE1" w:rsidRPr="009D42E6" w:rsidRDefault="00A24CE1" w:rsidP="00A24CE1">
      <w:pPr>
        <w:ind w:firstLine="555"/>
        <w:rPr>
          <w:rFonts w:ascii="仿宋_GB2312" w:eastAsia="仿宋_GB2312" w:hAnsi="宋体"/>
          <w:b/>
          <w:sz w:val="30"/>
          <w:szCs w:val="30"/>
        </w:rPr>
      </w:pPr>
      <w:r w:rsidRPr="009D42E6">
        <w:rPr>
          <w:rFonts w:ascii="仿宋_GB2312" w:eastAsia="仿宋_GB2312" w:hAnsi="宋体" w:hint="eastAsia"/>
          <w:b/>
          <w:sz w:val="30"/>
          <w:szCs w:val="30"/>
        </w:rPr>
        <w:lastRenderedPageBreak/>
        <w:t>七、其他专业资格职称</w:t>
      </w:r>
    </w:p>
    <w:p w14:paraId="104DBF65" w14:textId="77777777" w:rsidR="00A24CE1" w:rsidRPr="009D42E6" w:rsidRDefault="00A24CE1" w:rsidP="00A24CE1">
      <w:pPr>
        <w:ind w:firstLine="555"/>
        <w:rPr>
          <w:rFonts w:ascii="仿宋_GB2312" w:eastAsia="仿宋_GB2312" w:hAnsi="宋体"/>
          <w:sz w:val="30"/>
          <w:szCs w:val="30"/>
        </w:rPr>
      </w:pPr>
      <w:r w:rsidRPr="009D42E6">
        <w:rPr>
          <w:rFonts w:ascii="仿宋_GB2312" w:eastAsia="仿宋_GB2312" w:hAnsi="宋体" w:hint="eastAsia"/>
          <w:sz w:val="30"/>
          <w:szCs w:val="30"/>
        </w:rPr>
        <w:t>请填写取得的除会计专业资格外，目前仍有效的各种专业资格、职称情况。</w:t>
      </w:r>
    </w:p>
    <w:p w14:paraId="11B42D8E" w14:textId="77777777" w:rsidR="00A24CE1" w:rsidRPr="009D42E6" w:rsidRDefault="00A24CE1" w:rsidP="00A24CE1">
      <w:pPr>
        <w:ind w:firstLine="555"/>
        <w:rPr>
          <w:rFonts w:ascii="仿宋_GB2312" w:eastAsia="仿宋_GB2312" w:hAnsi="宋体"/>
          <w:b/>
          <w:sz w:val="30"/>
          <w:szCs w:val="30"/>
        </w:rPr>
      </w:pPr>
      <w:r w:rsidRPr="009D42E6">
        <w:rPr>
          <w:rFonts w:ascii="仿宋_GB2312" w:eastAsia="仿宋_GB2312" w:hAnsi="宋体" w:hint="eastAsia"/>
          <w:b/>
          <w:sz w:val="30"/>
          <w:szCs w:val="30"/>
        </w:rPr>
        <w:t>八、所获奖励</w:t>
      </w:r>
    </w:p>
    <w:p w14:paraId="48446C57" w14:textId="77777777" w:rsidR="00A24CE1" w:rsidRPr="009D42E6" w:rsidRDefault="00A24CE1" w:rsidP="00A24CE1">
      <w:pPr>
        <w:ind w:firstLine="555"/>
        <w:rPr>
          <w:rFonts w:ascii="仿宋_GB2312" w:eastAsia="仿宋_GB2312" w:hAnsi="宋体"/>
          <w:sz w:val="30"/>
          <w:szCs w:val="30"/>
        </w:rPr>
      </w:pPr>
      <w:r w:rsidRPr="009D42E6">
        <w:rPr>
          <w:rFonts w:ascii="仿宋_GB2312" w:eastAsia="仿宋_GB2312" w:hAnsi="宋体" w:hint="eastAsia"/>
          <w:sz w:val="30"/>
          <w:szCs w:val="30"/>
        </w:rPr>
        <w:t>请填写自大学毕业后所获取的各种奖励。</w:t>
      </w:r>
    </w:p>
    <w:p w14:paraId="03FD1196" w14:textId="77777777" w:rsidR="00A24CE1" w:rsidRPr="009D42E6" w:rsidRDefault="00A24CE1" w:rsidP="00A24CE1">
      <w:pPr>
        <w:ind w:firstLine="555"/>
        <w:rPr>
          <w:rFonts w:ascii="仿宋_GB2312" w:eastAsia="仿宋_GB2312" w:hAnsi="宋体"/>
          <w:b/>
          <w:sz w:val="30"/>
          <w:szCs w:val="30"/>
        </w:rPr>
      </w:pPr>
      <w:r w:rsidRPr="009D42E6">
        <w:rPr>
          <w:rFonts w:ascii="仿宋_GB2312" w:eastAsia="仿宋_GB2312" w:hAnsi="宋体" w:hint="eastAsia"/>
          <w:b/>
          <w:sz w:val="30"/>
          <w:szCs w:val="30"/>
        </w:rPr>
        <w:t>九、著作成就</w:t>
      </w:r>
    </w:p>
    <w:p w14:paraId="1E986203" w14:textId="77777777" w:rsidR="00A24CE1" w:rsidRPr="009D42E6" w:rsidRDefault="00A24CE1" w:rsidP="00A24CE1">
      <w:pPr>
        <w:ind w:firstLine="555"/>
        <w:rPr>
          <w:rFonts w:ascii="仿宋_GB2312" w:eastAsia="仿宋_GB2312" w:hAnsi="宋体"/>
          <w:bCs/>
          <w:kern w:val="44"/>
          <w:sz w:val="30"/>
          <w:szCs w:val="30"/>
        </w:rPr>
      </w:pPr>
      <w:r w:rsidRPr="009D42E6">
        <w:rPr>
          <w:rFonts w:ascii="仿宋_GB2312" w:eastAsia="仿宋_GB2312" w:hAnsi="宋体" w:hint="eastAsia"/>
          <w:bCs/>
          <w:kern w:val="44"/>
          <w:sz w:val="30"/>
          <w:szCs w:val="30"/>
        </w:rPr>
        <w:t>请填写包括本人为第一作者或主编的论文与著作，或者本人在其中起主要作用所取得的各种工作成果。著作及成就众多者可选出最突出的前十项填写，尤其是对有助于担任独立董事的相关成就。</w:t>
      </w:r>
    </w:p>
    <w:p w14:paraId="56F4E19C" w14:textId="77777777" w:rsidR="00A24CE1" w:rsidRPr="009D42E6" w:rsidRDefault="00A24CE1" w:rsidP="00A24CE1">
      <w:pPr>
        <w:ind w:firstLine="555"/>
        <w:rPr>
          <w:rFonts w:ascii="仿宋_GB2312" w:eastAsia="仿宋_GB2312" w:hAnsi="宋体"/>
          <w:b/>
          <w:sz w:val="30"/>
          <w:szCs w:val="30"/>
        </w:rPr>
      </w:pPr>
      <w:r w:rsidRPr="009D42E6">
        <w:rPr>
          <w:rFonts w:ascii="仿宋_GB2312" w:eastAsia="仿宋_GB2312" w:hAnsi="宋体" w:hint="eastAsia"/>
          <w:b/>
          <w:sz w:val="30"/>
          <w:szCs w:val="30"/>
        </w:rPr>
        <w:t>十、其他情况</w:t>
      </w:r>
    </w:p>
    <w:p w14:paraId="0B7FF352" w14:textId="77777777" w:rsidR="00A24CE1" w:rsidRPr="009D42E6" w:rsidRDefault="00A24CE1" w:rsidP="00A24CE1">
      <w:pPr>
        <w:ind w:firstLine="555"/>
        <w:rPr>
          <w:rFonts w:ascii="仿宋_GB2312" w:eastAsia="仿宋_GB2312" w:hAnsi="宋体"/>
          <w:bCs/>
          <w:kern w:val="44"/>
          <w:sz w:val="30"/>
          <w:szCs w:val="30"/>
        </w:rPr>
      </w:pPr>
      <w:r w:rsidRPr="009D42E6">
        <w:rPr>
          <w:rFonts w:ascii="仿宋_GB2312" w:eastAsia="仿宋_GB2312" w:hAnsi="宋体" w:hint="eastAsia"/>
          <w:bCs/>
          <w:kern w:val="44"/>
          <w:sz w:val="30"/>
          <w:szCs w:val="30"/>
        </w:rPr>
        <w:t>1. 获得的年度报酬总额：如为固定报酬，请填写XX万元；如为“固定+浮动”报酬，请填写“起步XX万元，每次参会XX万元” （仅作为举例，可根据实际情况填写）。</w:t>
      </w:r>
    </w:p>
    <w:p w14:paraId="46A63581" w14:textId="77777777" w:rsidR="00A24CE1" w:rsidRPr="009D42E6" w:rsidRDefault="00A24CE1" w:rsidP="00A24CE1">
      <w:pPr>
        <w:ind w:firstLine="555"/>
        <w:rPr>
          <w:rFonts w:ascii="仿宋_GB2312" w:eastAsia="仿宋_GB2312" w:hAnsi="宋体"/>
          <w:bCs/>
          <w:kern w:val="44"/>
          <w:sz w:val="30"/>
          <w:szCs w:val="30"/>
        </w:rPr>
      </w:pPr>
      <w:r w:rsidRPr="009D42E6">
        <w:rPr>
          <w:rFonts w:ascii="仿宋_GB2312" w:eastAsia="仿宋_GB2312" w:hAnsi="宋体" w:hint="eastAsia"/>
          <w:bCs/>
          <w:kern w:val="44"/>
          <w:sz w:val="30"/>
          <w:szCs w:val="30"/>
        </w:rPr>
        <w:t>2. 表格中所有“期间”项（包括学习、工作、培训、任职等），请填写起始年月（XXXX年XX月）到终止年月（XXXX年XX月）或至今。</w:t>
      </w:r>
    </w:p>
    <w:p w14:paraId="715F6FD9" w14:textId="77777777" w:rsidR="00A24CE1" w:rsidRPr="009D42E6" w:rsidRDefault="00A24CE1" w:rsidP="00A24CE1">
      <w:pPr>
        <w:ind w:firstLine="555"/>
        <w:rPr>
          <w:rFonts w:ascii="仿宋_GB2312" w:eastAsia="仿宋_GB2312" w:hAnsi="宋体"/>
          <w:bCs/>
          <w:kern w:val="44"/>
          <w:sz w:val="30"/>
          <w:szCs w:val="30"/>
        </w:rPr>
      </w:pPr>
    </w:p>
    <w:p w14:paraId="7552DDCD" w14:textId="77777777" w:rsidR="00A24CE1" w:rsidRPr="009D42E6" w:rsidRDefault="00A24CE1" w:rsidP="00A24CE1">
      <w:pPr>
        <w:widowControl/>
        <w:jc w:val="left"/>
        <w:rPr>
          <w:rFonts w:ascii="仿宋_GB2312" w:eastAsia="仿宋_GB2312" w:hAnsi="Times New Roman"/>
          <w:b/>
          <w:bCs/>
          <w:sz w:val="30"/>
          <w:szCs w:val="30"/>
        </w:rPr>
      </w:pPr>
    </w:p>
    <w:p w14:paraId="0713F8FD" w14:textId="77777777" w:rsidR="00A24CE1" w:rsidRPr="009D42E6" w:rsidRDefault="00A24CE1" w:rsidP="00A24CE1">
      <w:pPr>
        <w:ind w:firstLine="555"/>
        <w:rPr>
          <w:rFonts w:ascii="仿宋_GB2312" w:eastAsia="仿宋_GB2312" w:hAnsi="宋体"/>
          <w:bCs/>
          <w:kern w:val="44"/>
          <w:sz w:val="30"/>
          <w:szCs w:val="30"/>
        </w:rPr>
      </w:pPr>
    </w:p>
    <w:p w14:paraId="2443AA99" w14:textId="77777777" w:rsidR="00A24CE1" w:rsidRPr="009D42E6" w:rsidRDefault="00A24CE1" w:rsidP="00A24CE1">
      <w:pPr>
        <w:rPr>
          <w:rFonts w:ascii="宋体" w:hAnsi="宋体"/>
          <w:sz w:val="24"/>
        </w:rPr>
      </w:pPr>
    </w:p>
    <w:p w14:paraId="52F47B42" w14:textId="77777777" w:rsidR="00532482" w:rsidRPr="009D42E6" w:rsidRDefault="00532482" w:rsidP="00532482">
      <w:pPr>
        <w:rPr>
          <w:rFonts w:ascii="仿宋_GB2312" w:eastAsia="仿宋_GB2312" w:hAnsi="宋体"/>
          <w:sz w:val="30"/>
          <w:szCs w:val="30"/>
        </w:rPr>
      </w:pPr>
    </w:p>
    <w:p w14:paraId="08297E5A" w14:textId="77777777" w:rsidR="007F7DB6" w:rsidRPr="009D42E6" w:rsidRDefault="00985FE2" w:rsidP="007F7DB6">
      <w:pPr>
        <w:widowControl/>
        <w:spacing w:line="560" w:lineRule="exact"/>
        <w:jc w:val="left"/>
        <w:rPr>
          <w:rFonts w:ascii="仿宋_GB2312" w:eastAsia="仿宋_GB2312" w:hAnsi="宋体"/>
          <w:b/>
          <w:kern w:val="44"/>
          <w:sz w:val="30"/>
          <w:szCs w:val="30"/>
        </w:rPr>
      </w:pPr>
      <w:r w:rsidRPr="009D42E6">
        <w:rPr>
          <w:rFonts w:ascii="仿宋_GB2312" w:eastAsia="仿宋_GB2312" w:hAnsi="宋体" w:hint="eastAsia"/>
          <w:b/>
          <w:kern w:val="44"/>
          <w:sz w:val="30"/>
          <w:szCs w:val="30"/>
        </w:rPr>
        <w:lastRenderedPageBreak/>
        <w:t>附件</w:t>
      </w:r>
      <w:r w:rsidRPr="009D42E6">
        <w:rPr>
          <w:rFonts w:ascii="仿宋_GB2312" w:eastAsia="仿宋_GB2312" w:hAnsi="宋体"/>
          <w:b/>
          <w:kern w:val="44"/>
          <w:sz w:val="30"/>
          <w:szCs w:val="30"/>
        </w:rPr>
        <w:t>7</w:t>
      </w:r>
    </w:p>
    <w:p w14:paraId="3AE10156" w14:textId="77777777" w:rsidR="00532482" w:rsidRPr="009D42E6" w:rsidRDefault="00532482" w:rsidP="007F7DB6">
      <w:pPr>
        <w:widowControl/>
        <w:spacing w:line="560" w:lineRule="exact"/>
        <w:jc w:val="left"/>
      </w:pPr>
    </w:p>
    <w:p w14:paraId="64FD1462" w14:textId="77777777" w:rsidR="007F7DB6" w:rsidRPr="009D42E6" w:rsidRDefault="007F7DB6" w:rsidP="00222830">
      <w:pPr>
        <w:pStyle w:val="a5"/>
        <w:outlineLvl w:val="1"/>
        <w:rPr>
          <w:rFonts w:ascii="方正大标宋简体" w:eastAsia="方正大标宋简体" w:hAnsi="方正大标宋简体"/>
          <w:b/>
          <w:sz w:val="42"/>
          <w:szCs w:val="42"/>
        </w:rPr>
      </w:pPr>
      <w:bookmarkStart w:id="102" w:name="_Toc130574019"/>
      <w:bookmarkStart w:id="103" w:name="_Toc130582575"/>
      <w:proofErr w:type="gramStart"/>
      <w:r w:rsidRPr="009D42E6">
        <w:rPr>
          <w:rFonts w:ascii="方正大标宋简体" w:eastAsia="方正大标宋简体" w:hAnsi="方正大标宋简体" w:hint="eastAsia"/>
          <w:b/>
          <w:sz w:val="42"/>
          <w:szCs w:val="42"/>
        </w:rPr>
        <w:t>科创板</w:t>
      </w:r>
      <w:proofErr w:type="gramEnd"/>
      <w:r w:rsidRPr="009D42E6">
        <w:rPr>
          <w:rFonts w:ascii="方正大标宋简体" w:eastAsia="方正大标宋简体" w:hAnsi="方正大标宋简体" w:hint="eastAsia"/>
          <w:b/>
          <w:sz w:val="42"/>
          <w:szCs w:val="42"/>
        </w:rPr>
        <w:t>上市公司控股股东、实际控制人声明及承诺书</w:t>
      </w:r>
      <w:bookmarkEnd w:id="102"/>
      <w:bookmarkEnd w:id="103"/>
    </w:p>
    <w:p w14:paraId="5C03F321" w14:textId="77777777" w:rsidR="00532482" w:rsidRPr="009D42E6" w:rsidRDefault="00532482" w:rsidP="00532482">
      <w:pPr>
        <w:spacing w:line="540" w:lineRule="exact"/>
        <w:ind w:firstLineChars="750" w:firstLine="2250"/>
        <w:rPr>
          <w:rFonts w:ascii="仿宋_GB2312" w:eastAsia="仿宋_GB2312" w:hAnsi="宋体"/>
          <w:sz w:val="30"/>
          <w:szCs w:val="30"/>
        </w:rPr>
      </w:pPr>
    </w:p>
    <w:p w14:paraId="1E9318AD" w14:textId="77777777" w:rsidR="00532482" w:rsidRPr="009D42E6" w:rsidRDefault="00532482" w:rsidP="00532482">
      <w:pPr>
        <w:autoSpaceDE w:val="0"/>
        <w:autoSpaceDN w:val="0"/>
        <w:adjustRightInd w:val="0"/>
        <w:spacing w:line="540" w:lineRule="exact"/>
        <w:jc w:val="center"/>
        <w:rPr>
          <w:rFonts w:ascii="仿宋_GB2312" w:eastAsia="仿宋_GB2312" w:cs="宋体"/>
          <w:b/>
          <w:color w:val="000000"/>
          <w:kern w:val="0"/>
          <w:sz w:val="30"/>
          <w:szCs w:val="30"/>
        </w:rPr>
      </w:pPr>
      <w:r w:rsidRPr="009D42E6">
        <w:rPr>
          <w:rFonts w:ascii="仿宋_GB2312" w:eastAsia="仿宋_GB2312" w:cs="宋体" w:hint="eastAsia"/>
          <w:b/>
          <w:color w:val="000000"/>
          <w:kern w:val="0"/>
          <w:sz w:val="30"/>
          <w:szCs w:val="30"/>
        </w:rPr>
        <w:t>第一部分  声  明</w:t>
      </w:r>
    </w:p>
    <w:p w14:paraId="0C26569B" w14:textId="77777777" w:rsidR="00532482" w:rsidRPr="009D42E6" w:rsidRDefault="00532482" w:rsidP="00532482">
      <w:pPr>
        <w:autoSpaceDE w:val="0"/>
        <w:autoSpaceDN w:val="0"/>
        <w:adjustRightInd w:val="0"/>
        <w:spacing w:line="540" w:lineRule="exact"/>
        <w:jc w:val="center"/>
        <w:rPr>
          <w:rFonts w:ascii="仿宋_GB2312" w:eastAsia="仿宋_GB2312" w:cs="宋体"/>
          <w:b/>
          <w:color w:val="000000"/>
          <w:kern w:val="0"/>
          <w:sz w:val="30"/>
          <w:szCs w:val="30"/>
        </w:rPr>
      </w:pPr>
    </w:p>
    <w:p w14:paraId="35D51CCD"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cs="宋体"/>
          <w:color w:val="000000"/>
          <w:kern w:val="0"/>
          <w:sz w:val="30"/>
          <w:szCs w:val="30"/>
        </w:rPr>
      </w:pPr>
      <w:r w:rsidRPr="009D42E6">
        <w:rPr>
          <w:rFonts w:ascii="仿宋_GB2312" w:eastAsia="仿宋_GB2312" w:cs="宋体" w:hint="eastAsia"/>
          <w:color w:val="000000"/>
          <w:kern w:val="0"/>
          <w:sz w:val="30"/>
          <w:szCs w:val="30"/>
        </w:rPr>
        <w:t>一、基本情况</w:t>
      </w:r>
    </w:p>
    <w:p w14:paraId="4BBEA98E"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cs="宋体"/>
          <w:color w:val="000000"/>
          <w:kern w:val="0"/>
          <w:sz w:val="30"/>
          <w:szCs w:val="30"/>
        </w:rPr>
      </w:pPr>
      <w:r w:rsidRPr="009D42E6">
        <w:rPr>
          <w:rFonts w:ascii="仿宋_GB2312" w:eastAsia="仿宋_GB2312" w:cs="宋体" w:hint="eastAsia"/>
          <w:color w:val="000000"/>
          <w:kern w:val="0"/>
          <w:sz w:val="30"/>
          <w:szCs w:val="30"/>
        </w:rPr>
        <w:t>（法人及其他组织填写如下内容）</w:t>
      </w:r>
    </w:p>
    <w:p w14:paraId="6C7B988E" w14:textId="77777777"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1.上市公司名称：</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5C9875F9" w14:textId="77777777"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2.上市公司股票简称：              股票代码：       </w:t>
      </w:r>
    </w:p>
    <w:p w14:paraId="5FF2AAFF" w14:textId="77777777"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3.本单位名称：</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7B96D4CC" w14:textId="77777777"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4.本单位住所：</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646E7FFB" w14:textId="77777777"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5.本单位主要业务范围：</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7E30B358"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（自然人填写如下内容）</w:t>
      </w:r>
    </w:p>
    <w:p w14:paraId="2D5D3E24" w14:textId="77777777"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1．上市公司名称：</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6D25B8A0" w14:textId="77777777"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2．上市公司股票简称：             股票代码：          </w:t>
      </w:r>
    </w:p>
    <w:p w14:paraId="5B28D240" w14:textId="77777777"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3．本人姓名：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4816D277"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kern w:val="0"/>
          <w:sz w:val="30"/>
          <w:szCs w:val="30"/>
        </w:rPr>
      </w:pPr>
      <w:r w:rsidRPr="009D42E6">
        <w:rPr>
          <w:rFonts w:ascii="仿宋_GB2312" w:eastAsia="仿宋_GB2312" w:hAnsi="Times New Roman" w:hint="eastAsia"/>
          <w:kern w:val="0"/>
          <w:sz w:val="30"/>
          <w:szCs w:val="30"/>
        </w:rPr>
        <w:t>4</w:t>
      </w:r>
      <w:r w:rsidRPr="009D42E6">
        <w:rPr>
          <w:rFonts w:ascii="仿宋_GB2312" w:eastAsia="仿宋_GB2312" w:hAnsi="Times New Roman" w:cs="宋体" w:hint="eastAsia"/>
          <w:kern w:val="0"/>
          <w:sz w:val="30"/>
          <w:szCs w:val="30"/>
        </w:rPr>
        <w:t>．曾用名：</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w:t>
      </w:r>
      <w:r w:rsidRPr="009D42E6">
        <w:rPr>
          <w:rFonts w:ascii="仿宋_GB2312" w:eastAsia="仿宋_GB2312" w:hAnsi="Times New Roman" w:cs="宋体" w:hint="eastAsia"/>
          <w:kern w:val="0"/>
          <w:sz w:val="30"/>
          <w:szCs w:val="30"/>
        </w:rPr>
        <w:t xml:space="preserve"> </w:t>
      </w:r>
    </w:p>
    <w:p w14:paraId="2E950AAE"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kern w:val="0"/>
          <w:sz w:val="30"/>
          <w:szCs w:val="30"/>
        </w:rPr>
      </w:pPr>
      <w:r w:rsidRPr="009D42E6">
        <w:rPr>
          <w:rFonts w:ascii="仿宋_GB2312" w:eastAsia="仿宋_GB2312" w:hAnsi="Times New Roman" w:hint="eastAsia"/>
          <w:kern w:val="0"/>
          <w:sz w:val="30"/>
          <w:szCs w:val="30"/>
        </w:rPr>
        <w:t>5</w:t>
      </w:r>
      <w:r w:rsidRPr="009D42E6">
        <w:rPr>
          <w:rFonts w:ascii="仿宋_GB2312" w:eastAsia="仿宋_GB2312" w:hAnsi="Times New Roman" w:cs="宋体" w:hint="eastAsia"/>
          <w:kern w:val="0"/>
          <w:sz w:val="30"/>
          <w:szCs w:val="30"/>
        </w:rPr>
        <w:t>．出生日期：</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w:t>
      </w:r>
      <w:r w:rsidRPr="009D42E6">
        <w:rPr>
          <w:rFonts w:ascii="仿宋_GB2312" w:eastAsia="仿宋_GB2312" w:hAnsi="Times New Roman" w:cs="宋体" w:hint="eastAsia"/>
          <w:kern w:val="0"/>
          <w:sz w:val="30"/>
          <w:szCs w:val="30"/>
        </w:rPr>
        <w:t xml:space="preserve"> </w:t>
      </w:r>
    </w:p>
    <w:p w14:paraId="26C77AD2"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kern w:val="0"/>
          <w:sz w:val="30"/>
          <w:szCs w:val="30"/>
        </w:rPr>
      </w:pPr>
      <w:r w:rsidRPr="009D42E6">
        <w:rPr>
          <w:rFonts w:ascii="仿宋_GB2312" w:eastAsia="仿宋_GB2312" w:hAnsi="Times New Roman" w:hint="eastAsia"/>
          <w:kern w:val="0"/>
          <w:sz w:val="30"/>
          <w:szCs w:val="30"/>
        </w:rPr>
        <w:t>6</w:t>
      </w:r>
      <w:r w:rsidRPr="009D42E6">
        <w:rPr>
          <w:rFonts w:ascii="仿宋_GB2312" w:eastAsia="仿宋_GB2312" w:hAnsi="Times New Roman" w:cs="宋体" w:hint="eastAsia"/>
          <w:kern w:val="0"/>
          <w:sz w:val="30"/>
          <w:szCs w:val="30"/>
        </w:rPr>
        <w:t>．联系地址：</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w:t>
      </w:r>
    </w:p>
    <w:p w14:paraId="4DBF9A50"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kern w:val="0"/>
          <w:sz w:val="30"/>
          <w:szCs w:val="30"/>
        </w:rPr>
      </w:pPr>
      <w:r w:rsidRPr="009D42E6">
        <w:rPr>
          <w:rFonts w:ascii="仿宋_GB2312" w:eastAsia="仿宋_GB2312" w:hAnsi="Times New Roman" w:hint="eastAsia"/>
          <w:kern w:val="0"/>
          <w:sz w:val="30"/>
          <w:szCs w:val="30"/>
        </w:rPr>
        <w:t>7</w:t>
      </w:r>
      <w:r w:rsidRPr="009D42E6">
        <w:rPr>
          <w:rFonts w:ascii="仿宋_GB2312" w:eastAsia="仿宋_GB2312" w:hAnsi="Times New Roman" w:cs="宋体" w:hint="eastAsia"/>
          <w:kern w:val="0"/>
          <w:sz w:val="30"/>
          <w:szCs w:val="30"/>
        </w:rPr>
        <w:t>．国籍：</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w:t>
      </w:r>
      <w:r w:rsidRPr="009D42E6">
        <w:rPr>
          <w:rFonts w:ascii="仿宋_GB2312" w:eastAsia="仿宋_GB2312" w:hAnsi="Times New Roman" w:cs="宋体" w:hint="eastAsia"/>
          <w:kern w:val="0"/>
          <w:sz w:val="30"/>
          <w:szCs w:val="30"/>
        </w:rPr>
        <w:t xml:space="preserve"> </w:t>
      </w:r>
    </w:p>
    <w:p w14:paraId="4A8FC89A"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宋体" w:cs="宋体"/>
          <w:color w:val="000000"/>
          <w:kern w:val="0"/>
          <w:sz w:val="30"/>
          <w:szCs w:val="30"/>
        </w:rPr>
      </w:pPr>
      <w:r w:rsidRPr="009D42E6">
        <w:rPr>
          <w:rFonts w:ascii="仿宋_GB2312" w:eastAsia="仿宋_GB2312" w:hAnsi="Times New Roman" w:hint="eastAsia"/>
          <w:kern w:val="0"/>
          <w:sz w:val="30"/>
          <w:szCs w:val="30"/>
        </w:rPr>
        <w:t>8</w:t>
      </w:r>
      <w:r w:rsidRPr="009D42E6">
        <w:rPr>
          <w:rFonts w:ascii="仿宋_GB2312" w:eastAsia="仿宋_GB2312" w:hAnsi="Times New Roman" w:cs="宋体" w:hint="eastAsia"/>
          <w:kern w:val="0"/>
          <w:sz w:val="30"/>
          <w:szCs w:val="30"/>
        </w:rPr>
        <w:t>．拥有哪些国家或者地区的长期居留权（如适用）：</w:t>
      </w:r>
      <w:r w:rsidRPr="009D42E6">
        <w:rPr>
          <w:rFonts w:ascii="仿宋_GB2312" w:eastAsia="仿宋_GB2312" w:hAnsi="宋体" w:cs="宋体"/>
          <w:color w:val="000000"/>
          <w:kern w:val="0"/>
          <w:sz w:val="30"/>
          <w:szCs w:val="30"/>
        </w:rPr>
        <w:t xml:space="preserve">        </w:t>
      </w:r>
    </w:p>
    <w:p w14:paraId="090F981C"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kern w:val="0"/>
          <w:sz w:val="30"/>
          <w:szCs w:val="30"/>
        </w:rPr>
      </w:pPr>
      <w:r w:rsidRPr="009D42E6">
        <w:rPr>
          <w:rFonts w:ascii="仿宋_GB2312" w:eastAsia="仿宋_GB2312" w:hAnsi="Times New Roman" w:hint="eastAsia"/>
          <w:kern w:val="0"/>
          <w:sz w:val="30"/>
          <w:szCs w:val="30"/>
        </w:rPr>
        <w:t>9</w:t>
      </w:r>
      <w:r w:rsidRPr="009D42E6">
        <w:rPr>
          <w:rFonts w:ascii="仿宋_GB2312" w:eastAsia="仿宋_GB2312" w:hAnsi="Times New Roman" w:cs="宋体" w:hint="eastAsia"/>
          <w:kern w:val="0"/>
          <w:sz w:val="30"/>
          <w:szCs w:val="30"/>
        </w:rPr>
        <w:t>．身份证件类型及号码：</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w:t>
      </w:r>
    </w:p>
    <w:p w14:paraId="364B2DAF"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kern w:val="0"/>
          <w:sz w:val="30"/>
          <w:szCs w:val="30"/>
        </w:rPr>
      </w:pPr>
      <w:r w:rsidRPr="009D42E6">
        <w:rPr>
          <w:rFonts w:ascii="仿宋_GB2312" w:eastAsia="仿宋_GB2312" w:hAnsi="Times New Roman" w:hint="eastAsia"/>
          <w:kern w:val="0"/>
          <w:sz w:val="30"/>
          <w:szCs w:val="30"/>
        </w:rPr>
        <w:t>10</w:t>
      </w:r>
      <w:r w:rsidRPr="009D42E6">
        <w:rPr>
          <w:rFonts w:ascii="仿宋_GB2312" w:eastAsia="仿宋_GB2312" w:hAnsi="Times New Roman" w:cs="宋体" w:hint="eastAsia"/>
          <w:kern w:val="0"/>
          <w:sz w:val="30"/>
          <w:szCs w:val="30"/>
        </w:rPr>
        <w:t>．护照号码（如适用）：</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w:t>
      </w:r>
    </w:p>
    <w:p w14:paraId="7D245F4C"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宋体" w:cs="宋体"/>
          <w:color w:val="000000"/>
          <w:kern w:val="0"/>
          <w:sz w:val="30"/>
          <w:szCs w:val="30"/>
        </w:rPr>
      </w:pPr>
      <w:r w:rsidRPr="009D42E6">
        <w:rPr>
          <w:rFonts w:ascii="仿宋_GB2312" w:eastAsia="仿宋_GB2312" w:hAnsi="Times New Roman" w:hint="eastAsia"/>
          <w:kern w:val="0"/>
          <w:sz w:val="30"/>
          <w:szCs w:val="30"/>
        </w:rPr>
        <w:lastRenderedPageBreak/>
        <w:t>11</w:t>
      </w:r>
      <w:r w:rsidRPr="009D42E6">
        <w:rPr>
          <w:rFonts w:ascii="仿宋_GB2312" w:eastAsia="仿宋_GB2312" w:hAnsi="Times New Roman" w:cs="宋体" w:hint="eastAsia"/>
          <w:kern w:val="0"/>
          <w:sz w:val="30"/>
          <w:szCs w:val="30"/>
        </w:rPr>
        <w:t>．最近五年工作经历：</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w:t>
      </w:r>
    </w:p>
    <w:p w14:paraId="7768E6CF"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color w:val="000000"/>
          <w:kern w:val="0"/>
          <w:sz w:val="30"/>
          <w:szCs w:val="30"/>
        </w:rPr>
      </w:pPr>
      <w:r w:rsidRPr="009D42E6">
        <w:rPr>
          <w:rFonts w:ascii="仿宋_GB2312" w:eastAsia="仿宋_GB2312" w:hAnsi="Times New Roman" w:cs="宋体" w:hint="eastAsia"/>
          <w:color w:val="000000"/>
          <w:kern w:val="0"/>
          <w:sz w:val="30"/>
          <w:szCs w:val="30"/>
        </w:rPr>
        <w:t>二、是否负有数额较大的到期未清偿债务？</w:t>
      </w:r>
    </w:p>
    <w:p w14:paraId="0E6B8B50" w14:textId="77777777"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4ECC3622"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color w:val="000000"/>
          <w:kern w:val="0"/>
          <w:sz w:val="30"/>
          <w:szCs w:val="30"/>
        </w:rPr>
      </w:pPr>
      <w:r w:rsidRPr="009D42E6">
        <w:rPr>
          <w:rFonts w:ascii="仿宋_GB2312" w:eastAsia="仿宋_GB2312" w:hAnsi="Times New Roman" w:cs="宋体" w:hint="eastAsia"/>
          <w:color w:val="000000"/>
          <w:kern w:val="0"/>
          <w:sz w:val="30"/>
          <w:szCs w:val="30"/>
        </w:rPr>
        <w:t xml:space="preserve">如是，请详细说明。 </w:t>
      </w:r>
    </w:p>
    <w:p w14:paraId="0B45876D"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color w:val="000000"/>
          <w:kern w:val="0"/>
          <w:sz w:val="30"/>
          <w:szCs w:val="30"/>
        </w:rPr>
      </w:pPr>
      <w:r w:rsidRPr="009D42E6">
        <w:rPr>
          <w:rFonts w:ascii="仿宋_GB2312" w:eastAsia="仿宋_GB2312" w:hAnsi="Times New Roman" w:cs="宋体" w:hint="eastAsia"/>
          <w:color w:val="000000"/>
          <w:kern w:val="0"/>
          <w:sz w:val="30"/>
          <w:szCs w:val="30"/>
        </w:rPr>
        <w:t xml:space="preserve">三、是否存在占用上市公司资金或者要求上市公司违规提供担保的情形？ </w:t>
      </w:r>
    </w:p>
    <w:p w14:paraId="0569289C" w14:textId="77777777" w:rsidR="00532482" w:rsidRPr="009D42E6" w:rsidRDefault="00532482" w:rsidP="00532482">
      <w:pPr>
        <w:autoSpaceDE w:val="0"/>
        <w:autoSpaceDN w:val="0"/>
        <w:adjustRightInd w:val="0"/>
        <w:spacing w:line="540" w:lineRule="exact"/>
        <w:ind w:firstLineChars="200" w:firstLine="600"/>
        <w:jc w:val="left"/>
        <w:rPr>
          <w:rFonts w:ascii="宋体" w:cs="宋体"/>
          <w:color w:val="000000"/>
          <w:kern w:val="0"/>
          <w:sz w:val="24"/>
          <w:szCs w:val="24"/>
        </w:rPr>
      </w:pPr>
      <w:r w:rsidRPr="009D42E6">
        <w:rPr>
          <w:rFonts w:ascii="仿宋_GB2312" w:eastAsia="仿宋_GB2312" w:hAnsi="宋体" w:cs="宋体" w:hint="eastAsia"/>
          <w:color w:val="000000"/>
          <w:kern w:val="0"/>
          <w:sz w:val="30"/>
          <w:szCs w:val="30"/>
        </w:rPr>
        <w:t>是□</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否□</w:t>
      </w:r>
      <w:r w:rsidRPr="009D42E6">
        <w:rPr>
          <w:rFonts w:ascii="仿宋_GB2312" w:eastAsia="仿宋_GB2312" w:hAnsi="宋体" w:cs="宋体"/>
          <w:color w:val="000000"/>
          <w:kern w:val="0"/>
          <w:sz w:val="30"/>
          <w:szCs w:val="30"/>
        </w:rPr>
        <w:t xml:space="preserve">  </w:t>
      </w:r>
    </w:p>
    <w:p w14:paraId="2E478B24" w14:textId="77777777" w:rsidR="00532482" w:rsidRPr="009D42E6" w:rsidRDefault="00532482" w:rsidP="00532482">
      <w:pPr>
        <w:snapToGrid w:val="0"/>
        <w:spacing w:line="540" w:lineRule="exact"/>
        <w:ind w:firstLine="600"/>
        <w:rPr>
          <w:rFonts w:ascii="仿宋_GB2312" w:eastAsia="仿宋_GB2312" w:hAnsi="宋体" w:cs="宋体"/>
          <w:color w:val="000000"/>
          <w:kern w:val="0"/>
          <w:sz w:val="30"/>
          <w:szCs w:val="30"/>
        </w:rPr>
      </w:pPr>
      <w:r w:rsidRPr="009D42E6">
        <w:rPr>
          <w:rFonts w:ascii="仿宋_GB2312" w:eastAsia="仿宋_GB2312" w:hAnsi="宋体" w:cs="宋体" w:hint="eastAsia"/>
          <w:color w:val="000000"/>
          <w:kern w:val="0"/>
          <w:sz w:val="30"/>
          <w:szCs w:val="30"/>
        </w:rPr>
        <w:t>如是，请详细说明。</w:t>
      </w:r>
    </w:p>
    <w:p w14:paraId="09B1ACD6" w14:textId="77777777" w:rsidR="00532482" w:rsidRPr="009D42E6" w:rsidRDefault="00532482" w:rsidP="00532482">
      <w:pPr>
        <w:snapToGrid w:val="0"/>
        <w:spacing w:line="540" w:lineRule="exact"/>
        <w:ind w:firstLine="600"/>
        <w:rPr>
          <w:rFonts w:ascii="仿宋_GB2312" w:eastAsia="仿宋_GB2312" w:hAnsi="宋体" w:cs="宋体"/>
          <w:color w:val="000000"/>
          <w:kern w:val="0"/>
          <w:sz w:val="30"/>
          <w:szCs w:val="30"/>
        </w:rPr>
      </w:pPr>
      <w:r w:rsidRPr="009D42E6">
        <w:rPr>
          <w:rFonts w:ascii="仿宋_GB2312" w:eastAsia="仿宋_GB2312" w:hAnsi="宋体" w:hint="eastAsia"/>
          <w:sz w:val="30"/>
          <w:szCs w:val="30"/>
        </w:rPr>
        <w:t>四、本单位/本人</w:t>
      </w:r>
      <w:r w:rsidRPr="009D42E6">
        <w:rPr>
          <w:rFonts w:ascii="仿宋_GB2312" w:eastAsia="仿宋_GB2312" w:hAnsi="宋体" w:cs="宋体" w:hint="eastAsia"/>
          <w:color w:val="000000"/>
          <w:kern w:val="0"/>
          <w:sz w:val="30"/>
          <w:szCs w:val="30"/>
        </w:rPr>
        <w:t>及本单位/本人控制的其他单位是否存在对上市公司构成重大不利影响的同业竞争？</w:t>
      </w:r>
    </w:p>
    <w:p w14:paraId="00404F89" w14:textId="77777777" w:rsidR="00532482" w:rsidRPr="009D42E6" w:rsidRDefault="00532482" w:rsidP="00532482">
      <w:pPr>
        <w:autoSpaceDE w:val="0"/>
        <w:autoSpaceDN w:val="0"/>
        <w:adjustRightInd w:val="0"/>
        <w:spacing w:line="540" w:lineRule="exact"/>
        <w:ind w:firstLineChars="200" w:firstLine="600"/>
        <w:jc w:val="left"/>
        <w:rPr>
          <w:rFonts w:ascii="宋体" w:cs="宋体"/>
          <w:color w:val="000000"/>
          <w:kern w:val="0"/>
          <w:sz w:val="24"/>
          <w:szCs w:val="24"/>
        </w:rPr>
      </w:pPr>
      <w:r w:rsidRPr="009D42E6">
        <w:rPr>
          <w:rFonts w:ascii="仿宋_GB2312" w:eastAsia="仿宋_GB2312" w:hAnsi="宋体" w:cs="宋体" w:hint="eastAsia"/>
          <w:color w:val="000000"/>
          <w:kern w:val="0"/>
          <w:sz w:val="30"/>
          <w:szCs w:val="30"/>
        </w:rPr>
        <w:t>是□</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否□</w:t>
      </w:r>
      <w:r w:rsidRPr="009D42E6">
        <w:rPr>
          <w:rFonts w:ascii="仿宋_GB2312" w:eastAsia="仿宋_GB2312" w:hAnsi="宋体" w:cs="宋体"/>
          <w:color w:val="000000"/>
          <w:kern w:val="0"/>
          <w:sz w:val="30"/>
          <w:szCs w:val="30"/>
        </w:rPr>
        <w:t xml:space="preserve">  </w:t>
      </w:r>
    </w:p>
    <w:p w14:paraId="3E37DA51" w14:textId="77777777" w:rsidR="00532482" w:rsidRPr="009D42E6" w:rsidRDefault="00532482" w:rsidP="00532482">
      <w:pPr>
        <w:snapToGrid w:val="0"/>
        <w:spacing w:line="540" w:lineRule="exact"/>
        <w:ind w:firstLine="600"/>
        <w:rPr>
          <w:rFonts w:ascii="仿宋_GB2312" w:eastAsia="仿宋_GB2312" w:hAnsi="宋体" w:cs="宋体"/>
          <w:color w:val="000000"/>
          <w:kern w:val="0"/>
          <w:sz w:val="30"/>
          <w:szCs w:val="30"/>
        </w:rPr>
      </w:pPr>
      <w:r w:rsidRPr="009D42E6">
        <w:rPr>
          <w:rFonts w:ascii="仿宋_GB2312" w:eastAsia="仿宋_GB2312" w:hAnsi="宋体" w:cs="宋体" w:hint="eastAsia"/>
          <w:color w:val="000000"/>
          <w:kern w:val="0"/>
          <w:sz w:val="30"/>
          <w:szCs w:val="30"/>
        </w:rPr>
        <w:t>如是，请详细说明。</w:t>
      </w:r>
    </w:p>
    <w:p w14:paraId="7FBF1AF5" w14:textId="77777777" w:rsidR="00532482" w:rsidRPr="009D42E6" w:rsidRDefault="00532482" w:rsidP="00532482">
      <w:pPr>
        <w:snapToGrid w:val="0"/>
        <w:spacing w:line="540" w:lineRule="exact"/>
        <w:ind w:firstLine="600"/>
        <w:rPr>
          <w:rFonts w:ascii="仿宋_GB2312" w:eastAsia="仿宋_GB2312" w:hAnsi="宋体" w:cs="宋体"/>
          <w:color w:val="000000"/>
          <w:kern w:val="0"/>
          <w:sz w:val="30"/>
          <w:szCs w:val="30"/>
        </w:rPr>
      </w:pPr>
      <w:r w:rsidRPr="009D42E6">
        <w:rPr>
          <w:rFonts w:ascii="仿宋_GB2312" w:eastAsia="仿宋_GB2312" w:hAnsi="宋体" w:cs="宋体" w:hint="eastAsia"/>
          <w:color w:val="000000"/>
          <w:kern w:val="0"/>
          <w:sz w:val="30"/>
          <w:szCs w:val="30"/>
        </w:rPr>
        <w:t>五、</w:t>
      </w:r>
      <w:r w:rsidRPr="009D42E6">
        <w:rPr>
          <w:rFonts w:ascii="仿宋_GB2312" w:eastAsia="仿宋_GB2312" w:hAnsi="宋体" w:hint="eastAsia"/>
          <w:sz w:val="30"/>
          <w:szCs w:val="30"/>
        </w:rPr>
        <w:t>本单位/本人</w:t>
      </w:r>
      <w:r w:rsidRPr="009D42E6">
        <w:rPr>
          <w:rFonts w:ascii="仿宋_GB2312" w:eastAsia="仿宋_GB2312" w:hAnsi="宋体" w:cs="宋体" w:hint="eastAsia"/>
          <w:color w:val="000000"/>
          <w:kern w:val="0"/>
          <w:sz w:val="30"/>
          <w:szCs w:val="30"/>
        </w:rPr>
        <w:t>及本单位/本人控制的其他单位是否与上市公司存在严重影响其独立性或者显失公平的关联交易？</w:t>
      </w:r>
    </w:p>
    <w:p w14:paraId="617A26CF" w14:textId="77777777" w:rsidR="00532482" w:rsidRPr="009D42E6" w:rsidRDefault="00532482" w:rsidP="00532482">
      <w:pPr>
        <w:autoSpaceDE w:val="0"/>
        <w:autoSpaceDN w:val="0"/>
        <w:adjustRightInd w:val="0"/>
        <w:spacing w:line="540" w:lineRule="exact"/>
        <w:ind w:firstLineChars="200" w:firstLine="600"/>
        <w:jc w:val="left"/>
        <w:rPr>
          <w:rFonts w:ascii="宋体" w:cs="宋体"/>
          <w:color w:val="000000"/>
          <w:kern w:val="0"/>
          <w:sz w:val="24"/>
          <w:szCs w:val="24"/>
        </w:rPr>
      </w:pPr>
      <w:r w:rsidRPr="009D42E6">
        <w:rPr>
          <w:rFonts w:ascii="仿宋_GB2312" w:eastAsia="仿宋_GB2312" w:hAnsi="宋体" w:cs="宋体" w:hint="eastAsia"/>
          <w:color w:val="000000"/>
          <w:kern w:val="0"/>
          <w:sz w:val="30"/>
          <w:szCs w:val="30"/>
        </w:rPr>
        <w:t>是□</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否□</w:t>
      </w:r>
      <w:r w:rsidRPr="009D42E6">
        <w:rPr>
          <w:rFonts w:ascii="仿宋_GB2312" w:eastAsia="仿宋_GB2312" w:hAnsi="宋体" w:cs="宋体"/>
          <w:color w:val="000000"/>
          <w:kern w:val="0"/>
          <w:sz w:val="30"/>
          <w:szCs w:val="30"/>
        </w:rPr>
        <w:t xml:space="preserve">  </w:t>
      </w:r>
    </w:p>
    <w:p w14:paraId="262FAC24" w14:textId="77777777" w:rsidR="00532482" w:rsidRPr="009D42E6" w:rsidRDefault="00532482" w:rsidP="00532482">
      <w:pPr>
        <w:snapToGrid w:val="0"/>
        <w:spacing w:line="540" w:lineRule="exact"/>
        <w:ind w:firstLine="600"/>
        <w:rPr>
          <w:rFonts w:ascii="仿宋_GB2312" w:eastAsia="仿宋_GB2312" w:hAnsi="宋体" w:cs="宋体"/>
          <w:color w:val="000000"/>
          <w:kern w:val="0"/>
          <w:sz w:val="30"/>
          <w:szCs w:val="30"/>
        </w:rPr>
      </w:pPr>
      <w:r w:rsidRPr="009D42E6">
        <w:rPr>
          <w:rFonts w:ascii="仿宋_GB2312" w:eastAsia="仿宋_GB2312" w:hAnsi="宋体" w:cs="宋体" w:hint="eastAsia"/>
          <w:color w:val="000000"/>
          <w:kern w:val="0"/>
          <w:sz w:val="30"/>
          <w:szCs w:val="30"/>
        </w:rPr>
        <w:t>如是，请详细说明。</w:t>
      </w:r>
    </w:p>
    <w:p w14:paraId="0DEBABDC"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color w:val="000000"/>
          <w:kern w:val="0"/>
          <w:sz w:val="30"/>
          <w:szCs w:val="30"/>
        </w:rPr>
      </w:pPr>
      <w:r w:rsidRPr="009D42E6">
        <w:rPr>
          <w:rFonts w:ascii="仿宋_GB2312" w:eastAsia="仿宋_GB2312" w:hAnsi="Times New Roman" w:cs="宋体" w:hint="eastAsia"/>
          <w:color w:val="000000"/>
          <w:kern w:val="0"/>
          <w:sz w:val="30"/>
          <w:szCs w:val="30"/>
        </w:rPr>
        <w:t>六、是否存在贪污、贿赂、侵占财产、挪用财产或者破坏社会主义市场经济秩序的刑事犯罪行为？</w:t>
      </w:r>
    </w:p>
    <w:p w14:paraId="252CD50A" w14:textId="77777777" w:rsidR="00532482" w:rsidRPr="009D42E6" w:rsidRDefault="00532482" w:rsidP="00532482">
      <w:pPr>
        <w:autoSpaceDE w:val="0"/>
        <w:autoSpaceDN w:val="0"/>
        <w:adjustRightInd w:val="0"/>
        <w:spacing w:line="540" w:lineRule="exact"/>
        <w:ind w:firstLineChars="200" w:firstLine="600"/>
        <w:jc w:val="left"/>
        <w:rPr>
          <w:rFonts w:ascii="宋体" w:cs="宋体"/>
          <w:color w:val="000000"/>
          <w:kern w:val="0"/>
          <w:sz w:val="24"/>
          <w:szCs w:val="24"/>
        </w:rPr>
      </w:pPr>
      <w:r w:rsidRPr="009D42E6">
        <w:rPr>
          <w:rFonts w:ascii="仿宋_GB2312" w:eastAsia="仿宋_GB2312" w:hAnsi="宋体" w:cs="宋体" w:hint="eastAsia"/>
          <w:color w:val="000000"/>
          <w:kern w:val="0"/>
          <w:sz w:val="30"/>
          <w:szCs w:val="30"/>
        </w:rPr>
        <w:t>是□</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否□</w:t>
      </w:r>
      <w:r w:rsidRPr="009D42E6">
        <w:rPr>
          <w:rFonts w:ascii="仿宋_GB2312" w:eastAsia="仿宋_GB2312" w:hAnsi="宋体" w:cs="宋体"/>
          <w:color w:val="000000"/>
          <w:kern w:val="0"/>
          <w:sz w:val="30"/>
          <w:szCs w:val="30"/>
        </w:rPr>
        <w:t xml:space="preserve">  </w:t>
      </w:r>
    </w:p>
    <w:p w14:paraId="43F5AA5D" w14:textId="77777777" w:rsidR="00532482" w:rsidRPr="009D42E6" w:rsidRDefault="00532482" w:rsidP="00532482">
      <w:pPr>
        <w:snapToGrid w:val="0"/>
        <w:spacing w:line="540" w:lineRule="exact"/>
        <w:ind w:firstLine="600"/>
        <w:rPr>
          <w:rFonts w:ascii="仿宋_GB2312" w:eastAsia="仿宋_GB2312" w:hAnsi="宋体" w:cs="宋体"/>
          <w:color w:val="000000"/>
          <w:kern w:val="0"/>
          <w:sz w:val="30"/>
          <w:szCs w:val="30"/>
        </w:rPr>
      </w:pPr>
      <w:r w:rsidRPr="009D42E6">
        <w:rPr>
          <w:rFonts w:ascii="仿宋_GB2312" w:eastAsia="仿宋_GB2312" w:hAnsi="宋体" w:cs="宋体" w:hint="eastAsia"/>
          <w:color w:val="000000"/>
          <w:kern w:val="0"/>
          <w:sz w:val="30"/>
          <w:szCs w:val="30"/>
        </w:rPr>
        <w:t>如是，请详细说明。</w:t>
      </w:r>
    </w:p>
    <w:p w14:paraId="4295816F"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color w:val="000000"/>
          <w:kern w:val="0"/>
          <w:sz w:val="30"/>
          <w:szCs w:val="30"/>
        </w:rPr>
      </w:pPr>
      <w:r w:rsidRPr="009D42E6">
        <w:rPr>
          <w:rFonts w:ascii="仿宋_GB2312" w:eastAsia="仿宋_GB2312" w:hAnsi="Times New Roman" w:cs="宋体" w:hint="eastAsia"/>
          <w:color w:val="000000"/>
          <w:kern w:val="0"/>
          <w:sz w:val="30"/>
          <w:szCs w:val="30"/>
        </w:rPr>
        <w:t>七、是否存在欺诈发行、重大信息披露违法或者其他涉及国家安全、公共安全、生态安全、生产安全、公众健康安全等领域的重大违法行为？</w:t>
      </w:r>
    </w:p>
    <w:p w14:paraId="7C935C62" w14:textId="77777777"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3C4C0C5F"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color w:val="000000"/>
          <w:kern w:val="0"/>
          <w:sz w:val="30"/>
          <w:szCs w:val="30"/>
        </w:rPr>
      </w:pPr>
      <w:r w:rsidRPr="009D42E6">
        <w:rPr>
          <w:rFonts w:ascii="仿宋_GB2312" w:eastAsia="仿宋_GB2312" w:hAnsi="Times New Roman" w:cs="宋体" w:hint="eastAsia"/>
          <w:color w:val="000000"/>
          <w:kern w:val="0"/>
          <w:sz w:val="30"/>
          <w:szCs w:val="30"/>
        </w:rPr>
        <w:t>如是，请详细说明。</w:t>
      </w:r>
    </w:p>
    <w:p w14:paraId="4C835A39"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color w:val="000000"/>
          <w:kern w:val="0"/>
          <w:sz w:val="30"/>
          <w:szCs w:val="30"/>
        </w:rPr>
      </w:pPr>
      <w:r w:rsidRPr="009D42E6">
        <w:rPr>
          <w:rFonts w:ascii="仿宋_GB2312" w:eastAsia="仿宋_GB2312" w:hAnsi="Times New Roman" w:cs="宋体" w:hint="eastAsia"/>
          <w:color w:val="000000"/>
          <w:kern w:val="0"/>
          <w:sz w:val="30"/>
          <w:szCs w:val="30"/>
        </w:rPr>
        <w:lastRenderedPageBreak/>
        <w:t>八、是否曾因违反《证券法》等证券市场法律、行政法规</w:t>
      </w:r>
      <w:r w:rsidRPr="009D42E6">
        <w:rPr>
          <w:rFonts w:ascii="仿宋_GB2312" w:eastAsia="仿宋_GB2312" w:hAnsi="宋体" w:cs="宋体" w:hint="eastAsia"/>
          <w:color w:val="000000"/>
          <w:kern w:val="0"/>
          <w:sz w:val="30"/>
          <w:szCs w:val="30"/>
        </w:rPr>
        <w:t>、部门规章而</w:t>
      </w:r>
      <w:r w:rsidRPr="009D42E6">
        <w:rPr>
          <w:rFonts w:ascii="仿宋_GB2312" w:eastAsia="仿宋_GB2312" w:hAnsi="Times New Roman" w:cs="宋体" w:hint="eastAsia"/>
          <w:color w:val="000000"/>
          <w:kern w:val="0"/>
          <w:sz w:val="30"/>
          <w:szCs w:val="30"/>
        </w:rPr>
        <w:t xml:space="preserve">受到行政处罚？ </w:t>
      </w:r>
    </w:p>
    <w:p w14:paraId="66292202" w14:textId="77777777"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530A96BE"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color w:val="000000"/>
          <w:kern w:val="0"/>
          <w:sz w:val="30"/>
          <w:szCs w:val="30"/>
        </w:rPr>
      </w:pPr>
      <w:r w:rsidRPr="009D42E6">
        <w:rPr>
          <w:rFonts w:ascii="仿宋_GB2312" w:eastAsia="仿宋_GB2312" w:hAnsi="Times New Roman" w:cs="宋体" w:hint="eastAsia"/>
          <w:color w:val="000000"/>
          <w:kern w:val="0"/>
          <w:sz w:val="30"/>
          <w:szCs w:val="30"/>
        </w:rPr>
        <w:t>如是，请详细说明。</w:t>
      </w:r>
    </w:p>
    <w:p w14:paraId="5845E611"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color w:val="000000"/>
          <w:kern w:val="0"/>
          <w:sz w:val="30"/>
          <w:szCs w:val="30"/>
        </w:rPr>
      </w:pPr>
      <w:r w:rsidRPr="009D42E6">
        <w:rPr>
          <w:rFonts w:ascii="仿宋_GB2312" w:eastAsia="仿宋_GB2312" w:hAnsi="Times New Roman" w:cs="宋体" w:hint="eastAsia"/>
          <w:color w:val="000000"/>
          <w:kern w:val="0"/>
          <w:sz w:val="30"/>
          <w:szCs w:val="30"/>
        </w:rPr>
        <w:t>九、除第六至第八条以外，是否曾因违反其他法律、行政法规受到刑事处罚、行政处罚或者正在处于有关诉讼程序中？</w:t>
      </w:r>
    </w:p>
    <w:p w14:paraId="0C97FB5C" w14:textId="77777777"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3D92C274"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color w:val="000000"/>
          <w:kern w:val="0"/>
          <w:sz w:val="30"/>
          <w:szCs w:val="30"/>
        </w:rPr>
      </w:pPr>
      <w:r w:rsidRPr="009D42E6">
        <w:rPr>
          <w:rFonts w:ascii="仿宋_GB2312" w:eastAsia="仿宋_GB2312" w:hAnsi="Times New Roman" w:cs="宋体" w:hint="eastAsia"/>
          <w:color w:val="000000"/>
          <w:kern w:val="0"/>
          <w:sz w:val="30"/>
          <w:szCs w:val="30"/>
        </w:rPr>
        <w:t xml:space="preserve">如是，请详细说明。 </w:t>
      </w:r>
    </w:p>
    <w:p w14:paraId="423AA14D"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color w:val="000000"/>
          <w:kern w:val="0"/>
          <w:sz w:val="30"/>
          <w:szCs w:val="30"/>
        </w:rPr>
      </w:pPr>
      <w:r w:rsidRPr="009D42E6">
        <w:rPr>
          <w:rFonts w:ascii="仿宋_GB2312" w:eastAsia="仿宋_GB2312" w:hAnsi="Times New Roman" w:cs="宋体" w:hint="eastAsia"/>
          <w:color w:val="000000"/>
          <w:kern w:val="0"/>
          <w:sz w:val="30"/>
          <w:szCs w:val="30"/>
        </w:rPr>
        <w:t xml:space="preserve">十、是否因涉嫌违反证券市场法律、行政法规、部门规章的规定正受到中国证监会的调查或者涉及有关行政程序？是否曾因违反证券交易场所业务规则或者其他相关规定而受到处分？ </w:t>
      </w:r>
    </w:p>
    <w:p w14:paraId="5E4AD38C" w14:textId="77777777"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77A2941F"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 xml:space="preserve">如是，请详细说明。 </w:t>
      </w:r>
    </w:p>
    <w:p w14:paraId="3319698A"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十一、在上市公司及其控股子公司业务中，过去或者现在是否拥有除股权以外的任何其他利益？</w:t>
      </w:r>
    </w:p>
    <w:p w14:paraId="70F2ABC5" w14:textId="77777777"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28B4A033"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如是，请详细说明。</w:t>
      </w:r>
    </w:p>
    <w:p w14:paraId="34729347"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 xml:space="preserve">十二、是否已明确知悉作为上市公司的控股股东、实际控制人，指使上市公司董事、监事、高级管理人员违背对上市公司的忠实义务，利用职务便利，操纵上市公司从事下列行为之一，致使上市公司利益遭受重大或者特别重大损失的，将被追究刑事责任： </w:t>
      </w:r>
    </w:p>
    <w:p w14:paraId="2A88E0F6"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（一）无偿向其他单位或者个人提供资金、商品、服务或者其他资产的；</w:t>
      </w:r>
    </w:p>
    <w:p w14:paraId="602B12DC"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（二）以明显不公平的条件，提供或者接受资金、商品、服</w:t>
      </w:r>
      <w:r w:rsidRPr="009D42E6">
        <w:rPr>
          <w:rFonts w:ascii="仿宋_GB2312" w:eastAsia="仿宋_GB2312" w:hint="eastAsia"/>
          <w:kern w:val="0"/>
          <w:sz w:val="30"/>
          <w:szCs w:val="30"/>
        </w:rPr>
        <w:lastRenderedPageBreak/>
        <w:t>务或者其他资产的；</w:t>
      </w:r>
    </w:p>
    <w:p w14:paraId="6F7F656D"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（三）向明显不具有清偿能力的单位或者个人提供资金、商品、服务或者其他资产的；</w:t>
      </w:r>
    </w:p>
    <w:p w14:paraId="0562E8D5"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（四）向明显不具有清偿能力的单位或者个人提供担保，或者无正当理由为其他单位或者个人提供担保的；</w:t>
      </w:r>
    </w:p>
    <w:p w14:paraId="3E8AEBF3"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（五）无正当理由放弃债权、承担债务的；</w:t>
      </w:r>
    </w:p>
    <w:p w14:paraId="728AA86F"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（六）采用其他方式损害上市公司利益的。</w:t>
      </w:r>
    </w:p>
    <w:p w14:paraId="4C6C9E63" w14:textId="77777777"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7E0523BD"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十三、除上述问题所披露的信息外，是否有需要声明的其他事项，而不声明该等事项可能影响本单位/本人对上述问题回答的真实性、准确性或者完整性？</w:t>
      </w:r>
    </w:p>
    <w:p w14:paraId="2638F974" w14:textId="77777777"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72C6B147"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 xml:space="preserve">如是，请详细说明。 </w:t>
      </w:r>
    </w:p>
    <w:p w14:paraId="4B8BDE56"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p>
    <w:p w14:paraId="4FDD78A9"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p>
    <w:p w14:paraId="7E6AC90D"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kern w:val="0"/>
          <w:sz w:val="30"/>
          <w:szCs w:val="30"/>
        </w:rPr>
      </w:pPr>
      <w:r w:rsidRPr="009D42E6">
        <w:rPr>
          <w:rFonts w:ascii="仿宋_GB2312" w:eastAsia="仿宋_GB2312" w:hAnsi="宋体" w:cs="宋体" w:hint="eastAsia"/>
          <w:color w:val="000000"/>
          <w:kern w:val="0"/>
          <w:sz w:val="30"/>
          <w:szCs w:val="30"/>
        </w:rPr>
        <w:t xml:space="preserve">             </w:t>
      </w:r>
      <w:r w:rsidRPr="009D42E6">
        <w:rPr>
          <w:rFonts w:ascii="仿宋_GB2312" w:eastAsia="仿宋_GB2312" w:hAnsi="Times New Roman" w:cs="宋体" w:hint="eastAsia"/>
          <w:kern w:val="0"/>
          <w:sz w:val="30"/>
          <w:szCs w:val="30"/>
        </w:rPr>
        <w:t>（正楷体）郑重声明，上述回答是真实、准确和完整的，保证不存在任何虚假记载、误导性陈述或者</w:t>
      </w:r>
      <w:r w:rsidRPr="009D42E6">
        <w:rPr>
          <w:rFonts w:ascii="仿宋_GB2312" w:eastAsia="仿宋_GB2312" w:hAnsi="宋体" w:cs="宋体" w:hint="eastAsia"/>
          <w:color w:val="000000"/>
          <w:kern w:val="0"/>
          <w:sz w:val="30"/>
          <w:szCs w:val="30"/>
        </w:rPr>
        <w:t>重大</w:t>
      </w:r>
      <w:r w:rsidRPr="009D42E6">
        <w:rPr>
          <w:rFonts w:ascii="仿宋_GB2312" w:eastAsia="仿宋_GB2312" w:hAnsi="Times New Roman" w:cs="宋体" w:hint="eastAsia"/>
          <w:kern w:val="0"/>
          <w:sz w:val="30"/>
          <w:szCs w:val="30"/>
        </w:rPr>
        <w:t>遗漏。本单位</w:t>
      </w:r>
      <w:r w:rsidRPr="009D42E6">
        <w:rPr>
          <w:rFonts w:ascii="仿宋_GB2312" w:eastAsia="仿宋_GB2312" w:hint="eastAsia"/>
          <w:kern w:val="0"/>
          <w:sz w:val="30"/>
          <w:szCs w:val="30"/>
        </w:rPr>
        <w:t>/本人</w:t>
      </w:r>
      <w:r w:rsidRPr="009D42E6">
        <w:rPr>
          <w:rFonts w:ascii="仿宋_GB2312" w:eastAsia="仿宋_GB2312" w:hAnsi="Times New Roman" w:cs="宋体" w:hint="eastAsia"/>
          <w:kern w:val="0"/>
          <w:sz w:val="30"/>
          <w:szCs w:val="30"/>
        </w:rPr>
        <w:t>完全明白</w:t>
      </w:r>
      <w:proofErr w:type="gramStart"/>
      <w:r w:rsidRPr="009D42E6">
        <w:rPr>
          <w:rFonts w:ascii="仿宋_GB2312" w:eastAsia="仿宋_GB2312" w:hAnsi="Times New Roman" w:cs="宋体" w:hint="eastAsia"/>
          <w:kern w:val="0"/>
          <w:sz w:val="30"/>
          <w:szCs w:val="30"/>
        </w:rPr>
        <w:t>作出</w:t>
      </w:r>
      <w:proofErr w:type="gramEnd"/>
      <w:r w:rsidRPr="009D42E6">
        <w:rPr>
          <w:rFonts w:ascii="仿宋_GB2312" w:eastAsia="仿宋_GB2312" w:hAnsi="Times New Roman" w:cs="宋体" w:hint="eastAsia"/>
          <w:kern w:val="0"/>
          <w:sz w:val="30"/>
          <w:szCs w:val="30"/>
        </w:rPr>
        <w:t xml:space="preserve">虚假声明可能导致的法律后果。 </w:t>
      </w:r>
    </w:p>
    <w:p w14:paraId="61AFF9DF"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kern w:val="0"/>
          <w:sz w:val="30"/>
          <w:szCs w:val="30"/>
        </w:rPr>
      </w:pPr>
    </w:p>
    <w:p w14:paraId="3711CD7C" w14:textId="77777777" w:rsidR="00532482" w:rsidRPr="009D42E6" w:rsidRDefault="00532482" w:rsidP="00532482">
      <w:pPr>
        <w:autoSpaceDE w:val="0"/>
        <w:autoSpaceDN w:val="0"/>
        <w:adjustRightInd w:val="0"/>
        <w:spacing w:line="540" w:lineRule="exact"/>
        <w:jc w:val="left"/>
        <w:rPr>
          <w:rFonts w:ascii="仿宋_GB2312" w:eastAsia="仿宋_GB2312" w:hAnsi="Times New Roman" w:cs="宋体"/>
          <w:kern w:val="0"/>
          <w:sz w:val="30"/>
          <w:szCs w:val="30"/>
        </w:rPr>
      </w:pPr>
      <w:r w:rsidRPr="009D42E6">
        <w:rPr>
          <w:rFonts w:ascii="仿宋_GB2312" w:eastAsia="仿宋_GB2312" w:hAnsi="宋体" w:cs="宋体" w:hint="eastAsia"/>
          <w:color w:val="000000"/>
          <w:kern w:val="0"/>
          <w:sz w:val="30"/>
          <w:szCs w:val="30"/>
        </w:rPr>
        <w:t xml:space="preserve">                    </w:t>
      </w:r>
      <w:r w:rsidRPr="009D42E6">
        <w:rPr>
          <w:rFonts w:ascii="仿宋_GB2312" w:eastAsia="仿宋_GB2312" w:hAnsi="Times New Roman" w:cs="宋体" w:hint="eastAsia"/>
          <w:kern w:val="0"/>
          <w:sz w:val="30"/>
          <w:szCs w:val="30"/>
        </w:rPr>
        <w:t>声明人（盖章/签名）：</w:t>
      </w:r>
    </w:p>
    <w:p w14:paraId="4104CFFC" w14:textId="77777777" w:rsidR="00532482" w:rsidRPr="009D42E6" w:rsidRDefault="00532482" w:rsidP="00532482">
      <w:pPr>
        <w:autoSpaceDE w:val="0"/>
        <w:autoSpaceDN w:val="0"/>
        <w:adjustRightInd w:val="0"/>
        <w:spacing w:line="540" w:lineRule="exact"/>
        <w:jc w:val="left"/>
        <w:rPr>
          <w:rFonts w:ascii="仿宋_GB2312" w:eastAsia="仿宋_GB2312" w:hAnsi="Times New Roman" w:cs="宋体"/>
          <w:kern w:val="0"/>
          <w:sz w:val="30"/>
          <w:szCs w:val="30"/>
        </w:rPr>
      </w:pPr>
      <w:r w:rsidRPr="009D42E6">
        <w:rPr>
          <w:rFonts w:ascii="仿宋_GB2312" w:eastAsia="仿宋_GB2312" w:hAnsi="宋体" w:cs="宋体" w:hint="eastAsia"/>
          <w:color w:val="000000"/>
          <w:kern w:val="0"/>
          <w:sz w:val="30"/>
          <w:szCs w:val="30"/>
        </w:rPr>
        <w:t xml:space="preserve">                    </w:t>
      </w:r>
      <w:r w:rsidRPr="009D42E6">
        <w:rPr>
          <w:rFonts w:ascii="仿宋_GB2312" w:eastAsia="仿宋_GB2312" w:hAnsi="Times New Roman" w:cs="宋体" w:hint="eastAsia"/>
          <w:kern w:val="0"/>
          <w:sz w:val="30"/>
          <w:szCs w:val="30"/>
        </w:rPr>
        <w:t>法定代表人</w:t>
      </w:r>
      <w:r w:rsidRPr="009D42E6">
        <w:rPr>
          <w:rFonts w:ascii="仿宋_GB2312" w:eastAsia="仿宋_GB2312" w:hAnsi="宋体" w:cs="宋体" w:hint="eastAsia"/>
          <w:color w:val="000000"/>
          <w:kern w:val="0"/>
          <w:sz w:val="30"/>
          <w:szCs w:val="30"/>
        </w:rPr>
        <w:t>（签名）（如适用）</w:t>
      </w:r>
      <w:r w:rsidRPr="009D42E6">
        <w:rPr>
          <w:rFonts w:ascii="仿宋_GB2312" w:eastAsia="仿宋_GB2312" w:hAnsi="Times New Roman" w:cs="宋体" w:hint="eastAsia"/>
          <w:kern w:val="0"/>
          <w:sz w:val="30"/>
          <w:szCs w:val="30"/>
        </w:rPr>
        <w:t>：</w:t>
      </w:r>
    </w:p>
    <w:p w14:paraId="70ABCA64" w14:textId="77777777" w:rsidR="00532482" w:rsidRPr="009D42E6" w:rsidRDefault="00532482" w:rsidP="00532482">
      <w:pPr>
        <w:autoSpaceDE w:val="0"/>
        <w:autoSpaceDN w:val="0"/>
        <w:adjustRightInd w:val="0"/>
        <w:spacing w:line="540" w:lineRule="exact"/>
        <w:jc w:val="left"/>
        <w:rPr>
          <w:rFonts w:ascii="仿宋_GB2312" w:eastAsia="仿宋_GB2312" w:hAnsi="Times New Roman" w:cs="宋体"/>
          <w:kern w:val="0"/>
          <w:sz w:val="30"/>
          <w:szCs w:val="30"/>
        </w:rPr>
      </w:pPr>
      <w:r w:rsidRPr="009D42E6">
        <w:rPr>
          <w:rFonts w:ascii="仿宋_GB2312" w:eastAsia="仿宋_GB2312" w:hAnsi="宋体" w:cs="宋体" w:hint="eastAsia"/>
          <w:color w:val="000000"/>
          <w:kern w:val="0"/>
          <w:sz w:val="30"/>
          <w:szCs w:val="30"/>
        </w:rPr>
        <w:t xml:space="preserve">                    </w:t>
      </w:r>
      <w:r w:rsidRPr="009D42E6">
        <w:rPr>
          <w:rFonts w:ascii="仿宋_GB2312" w:eastAsia="仿宋_GB2312" w:hAnsi="Times New Roman" w:cs="宋体" w:hint="eastAsia"/>
          <w:kern w:val="0"/>
          <w:sz w:val="30"/>
          <w:szCs w:val="30"/>
        </w:rPr>
        <w:t>日    期：</w:t>
      </w:r>
    </w:p>
    <w:p w14:paraId="098041FD" w14:textId="77777777" w:rsidR="00532482" w:rsidRPr="009D42E6" w:rsidRDefault="00532482" w:rsidP="00532482">
      <w:pPr>
        <w:autoSpaceDE w:val="0"/>
        <w:autoSpaceDN w:val="0"/>
        <w:adjustRightInd w:val="0"/>
        <w:spacing w:line="540" w:lineRule="exact"/>
        <w:jc w:val="center"/>
        <w:rPr>
          <w:rFonts w:ascii="仿宋_GB2312" w:eastAsia="仿宋_GB2312" w:hAnsi="Times New Roman" w:cs="宋体"/>
          <w:kern w:val="0"/>
          <w:sz w:val="30"/>
          <w:szCs w:val="30"/>
        </w:rPr>
      </w:pPr>
    </w:p>
    <w:p w14:paraId="18702A81" w14:textId="77777777" w:rsidR="00532482" w:rsidRPr="009D42E6" w:rsidRDefault="00532482" w:rsidP="00532482">
      <w:pPr>
        <w:snapToGrid w:val="0"/>
        <w:spacing w:line="540" w:lineRule="exact"/>
        <w:rPr>
          <w:rFonts w:ascii="仿宋_GB2312" w:eastAsia="仿宋_GB2312" w:hAnsi="宋体"/>
          <w:sz w:val="30"/>
          <w:szCs w:val="30"/>
        </w:rPr>
      </w:pPr>
      <w:r w:rsidRPr="009D42E6">
        <w:rPr>
          <w:rFonts w:ascii="仿宋_GB2312" w:eastAsia="仿宋_GB2312" w:hAnsi="宋体" w:hint="eastAsia"/>
          <w:sz w:val="30"/>
          <w:szCs w:val="30"/>
        </w:rPr>
        <w:t>此项声明于</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年</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月</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日在</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（地点）的</w:t>
      </w:r>
      <w:proofErr w:type="gramStart"/>
      <w:r w:rsidRPr="009D42E6">
        <w:rPr>
          <w:rFonts w:ascii="仿宋_GB2312" w:eastAsia="仿宋_GB2312" w:hAnsi="宋体" w:hint="eastAsia"/>
          <w:sz w:val="30"/>
          <w:szCs w:val="30"/>
        </w:rPr>
        <w:t>作出</w:t>
      </w:r>
      <w:proofErr w:type="gramEnd"/>
      <w:r w:rsidRPr="009D42E6">
        <w:rPr>
          <w:rFonts w:ascii="仿宋_GB2312" w:eastAsia="仿宋_GB2312" w:hAnsi="宋体" w:hint="eastAsia"/>
          <w:sz w:val="30"/>
          <w:szCs w:val="30"/>
        </w:rPr>
        <w:t>。</w:t>
      </w:r>
    </w:p>
    <w:p w14:paraId="221B550E" w14:textId="77777777" w:rsidR="00532482" w:rsidRPr="009D42E6" w:rsidRDefault="00532482" w:rsidP="00532482">
      <w:pPr>
        <w:snapToGrid w:val="0"/>
        <w:spacing w:line="540" w:lineRule="exact"/>
        <w:rPr>
          <w:rFonts w:ascii="仿宋_GB2312" w:eastAsia="仿宋_GB2312" w:hAnsi="宋体"/>
          <w:sz w:val="30"/>
          <w:szCs w:val="30"/>
        </w:rPr>
      </w:pPr>
    </w:p>
    <w:p w14:paraId="0D9ACACA" w14:textId="77777777" w:rsidR="00532482" w:rsidRPr="009D42E6" w:rsidRDefault="00532482" w:rsidP="00532482">
      <w:pPr>
        <w:autoSpaceDE w:val="0"/>
        <w:autoSpaceDN w:val="0"/>
        <w:adjustRightInd w:val="0"/>
        <w:spacing w:line="540" w:lineRule="exact"/>
        <w:jc w:val="left"/>
        <w:rPr>
          <w:rFonts w:ascii="仿宋_GB2312" w:eastAsia="仿宋_GB2312" w:hAnsi="宋体" w:cs="宋体"/>
          <w:color w:val="000000"/>
          <w:kern w:val="0"/>
          <w:sz w:val="30"/>
          <w:szCs w:val="30"/>
        </w:rPr>
      </w:pPr>
      <w:r w:rsidRPr="009D42E6">
        <w:rPr>
          <w:rFonts w:ascii="仿宋_GB2312" w:eastAsia="仿宋_GB2312" w:hAnsi="宋体" w:cs="宋体" w:hint="eastAsia"/>
          <w:color w:val="000000"/>
          <w:kern w:val="0"/>
          <w:sz w:val="30"/>
          <w:szCs w:val="30"/>
        </w:rPr>
        <w:lastRenderedPageBreak/>
        <w:t xml:space="preserve">                    见证律师：</w:t>
      </w:r>
    </w:p>
    <w:p w14:paraId="06624C8D" w14:textId="77777777" w:rsidR="00532482" w:rsidRPr="009D42E6" w:rsidRDefault="00532482" w:rsidP="00532482">
      <w:pPr>
        <w:autoSpaceDE w:val="0"/>
        <w:autoSpaceDN w:val="0"/>
        <w:adjustRightInd w:val="0"/>
        <w:spacing w:line="540" w:lineRule="exact"/>
        <w:jc w:val="left"/>
        <w:rPr>
          <w:rFonts w:ascii="仿宋_GB2312" w:eastAsia="仿宋_GB2312" w:hAnsi="宋体" w:cs="宋体"/>
          <w:color w:val="000000"/>
          <w:kern w:val="0"/>
          <w:sz w:val="30"/>
          <w:szCs w:val="30"/>
        </w:rPr>
      </w:pPr>
      <w:r w:rsidRPr="009D42E6">
        <w:rPr>
          <w:rFonts w:ascii="仿宋_GB2312" w:eastAsia="仿宋_GB2312" w:hAnsi="宋体" w:cs="宋体" w:hint="eastAsia"/>
          <w:color w:val="000000"/>
          <w:kern w:val="0"/>
          <w:sz w:val="30"/>
          <w:szCs w:val="30"/>
        </w:rPr>
        <w:t xml:space="preserve">                    日</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期：</w:t>
      </w:r>
    </w:p>
    <w:p w14:paraId="041F744D" w14:textId="77777777" w:rsidR="00532482" w:rsidRPr="009D42E6" w:rsidRDefault="00532482" w:rsidP="00532482">
      <w:pPr>
        <w:pageBreakBefore/>
        <w:autoSpaceDE w:val="0"/>
        <w:autoSpaceDN w:val="0"/>
        <w:adjustRightInd w:val="0"/>
        <w:spacing w:line="540" w:lineRule="exact"/>
        <w:jc w:val="center"/>
        <w:rPr>
          <w:rFonts w:ascii="仿宋_GB2312" w:eastAsia="仿宋_GB2312"/>
          <w:b/>
          <w:kern w:val="0"/>
          <w:sz w:val="30"/>
          <w:szCs w:val="30"/>
        </w:rPr>
      </w:pPr>
      <w:r w:rsidRPr="009D42E6">
        <w:rPr>
          <w:rFonts w:ascii="仿宋_GB2312" w:eastAsia="仿宋_GB2312" w:hint="eastAsia"/>
          <w:b/>
          <w:kern w:val="0"/>
          <w:sz w:val="30"/>
          <w:szCs w:val="30"/>
        </w:rPr>
        <w:lastRenderedPageBreak/>
        <w:t>第二部分  承  诺</w:t>
      </w:r>
    </w:p>
    <w:p w14:paraId="45BD4E7E"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宋体" w:cs="宋体"/>
          <w:color w:val="000000"/>
          <w:kern w:val="0"/>
          <w:sz w:val="30"/>
          <w:szCs w:val="30"/>
        </w:rPr>
      </w:pPr>
    </w:p>
    <w:p w14:paraId="0A790B2C"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Ansi="宋体" w:cs="宋体" w:hint="eastAsia"/>
          <w:color w:val="000000"/>
          <w:kern w:val="0"/>
          <w:sz w:val="30"/>
          <w:szCs w:val="30"/>
        </w:rPr>
        <w:t>本单位</w:t>
      </w:r>
      <w:r w:rsidRPr="009D42E6">
        <w:rPr>
          <w:rFonts w:ascii="仿宋_GB2312" w:eastAsia="仿宋_GB2312" w:hAnsi="宋体" w:cs="宋体"/>
          <w:color w:val="000000"/>
          <w:kern w:val="0"/>
          <w:sz w:val="30"/>
          <w:szCs w:val="30"/>
        </w:rPr>
        <w:t>/本人</w:t>
      </w:r>
      <w:r w:rsidRPr="009D42E6">
        <w:rPr>
          <w:rFonts w:ascii="仿宋_GB2312" w:eastAsia="仿宋_GB2312" w:hAnsi="宋体" w:cs="宋体" w:hint="eastAsia"/>
          <w:color w:val="000000"/>
          <w:kern w:val="0"/>
          <w:sz w:val="30"/>
          <w:szCs w:val="30"/>
        </w:rPr>
        <w:t xml:space="preserve">            </w:t>
      </w:r>
      <w:r w:rsidRPr="009D42E6">
        <w:rPr>
          <w:rFonts w:ascii="仿宋_GB2312" w:eastAsia="仿宋_GB2312" w:hint="eastAsia"/>
          <w:kern w:val="0"/>
          <w:sz w:val="30"/>
          <w:szCs w:val="30"/>
        </w:rPr>
        <w:t>（正楷体）作为</w:t>
      </w:r>
      <w:r w:rsidRPr="009D42E6">
        <w:rPr>
          <w:rFonts w:ascii="仿宋_GB2312" w:eastAsia="仿宋_GB2312" w:hAnsi="宋体" w:cs="宋体" w:hint="eastAsia"/>
          <w:color w:val="000000"/>
          <w:kern w:val="0"/>
          <w:sz w:val="30"/>
          <w:szCs w:val="30"/>
        </w:rPr>
        <w:t xml:space="preserve">            </w:t>
      </w:r>
      <w:r w:rsidRPr="009D42E6">
        <w:rPr>
          <w:rFonts w:ascii="仿宋_GB2312" w:eastAsia="仿宋_GB2312" w:hint="eastAsia"/>
          <w:kern w:val="0"/>
          <w:sz w:val="30"/>
          <w:szCs w:val="30"/>
        </w:rPr>
        <w:t>股份有限公司（以下简称上市公司）的控股股东（或者实际控制人），向上海证券交易所承诺：</w:t>
      </w:r>
    </w:p>
    <w:p w14:paraId="60AE50D4"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一、本单位/本人保证严格遵守并促使上市公司严格遵守国家法律、法规和规章</w:t>
      </w:r>
      <w:r w:rsidRPr="009D42E6">
        <w:rPr>
          <w:rFonts w:ascii="仿宋_GB2312" w:eastAsia="仿宋_GB2312" w:hAnsi="宋体" w:cs="宋体" w:hint="eastAsia"/>
          <w:color w:val="000000"/>
          <w:kern w:val="0"/>
          <w:sz w:val="30"/>
          <w:szCs w:val="30"/>
        </w:rPr>
        <w:t>等有关规定。</w:t>
      </w:r>
    </w:p>
    <w:p w14:paraId="1A5FB78D"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二、本单位/本人保证严格遵守并促使上市公司严格遵守</w:t>
      </w:r>
      <w:r w:rsidRPr="009D42E6">
        <w:rPr>
          <w:rFonts w:ascii="仿宋_GB2312" w:eastAsia="仿宋_GB2312" w:hAnsi="宋体" w:cs="宋体" w:hint="eastAsia"/>
          <w:color w:val="000000"/>
          <w:kern w:val="0"/>
          <w:sz w:val="30"/>
          <w:szCs w:val="30"/>
        </w:rPr>
        <w:t>中国证监会发布的规章、规定和通知等有关要求。</w:t>
      </w:r>
    </w:p>
    <w:p w14:paraId="65114A3A"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三、本单位/本人保证严格遵守并促使上市公司严格遵守《上海证券交易所</w:t>
      </w:r>
      <w:r w:rsidR="00B96F95" w:rsidRPr="009D42E6">
        <w:rPr>
          <w:rFonts w:ascii="仿宋_GB2312" w:eastAsia="仿宋_GB2312" w:hint="eastAsia"/>
          <w:kern w:val="0"/>
          <w:sz w:val="30"/>
          <w:szCs w:val="30"/>
        </w:rPr>
        <w:t>科创板</w:t>
      </w:r>
      <w:r w:rsidRPr="009D42E6">
        <w:rPr>
          <w:rFonts w:ascii="仿宋_GB2312" w:eastAsia="仿宋_GB2312" w:hint="eastAsia"/>
          <w:kern w:val="0"/>
          <w:sz w:val="30"/>
          <w:szCs w:val="30"/>
        </w:rPr>
        <w:t>股票上市规则》和上海证券交易所</w:t>
      </w:r>
      <w:r w:rsidRPr="009D42E6">
        <w:rPr>
          <w:rFonts w:ascii="仿宋_GB2312" w:eastAsia="仿宋_GB2312" w:hAnsi="宋体" w:cs="宋体" w:hint="eastAsia"/>
          <w:color w:val="000000"/>
          <w:kern w:val="0"/>
          <w:sz w:val="30"/>
          <w:szCs w:val="30"/>
        </w:rPr>
        <w:t>发布的其他业务规则、规定和通知等</w:t>
      </w:r>
      <w:r w:rsidRPr="009D42E6">
        <w:rPr>
          <w:rFonts w:ascii="仿宋_GB2312" w:eastAsia="仿宋_GB2312" w:hint="eastAsia"/>
          <w:kern w:val="0"/>
          <w:sz w:val="30"/>
          <w:szCs w:val="30"/>
        </w:rPr>
        <w:t>。</w:t>
      </w:r>
    </w:p>
    <w:p w14:paraId="63598123"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四、本单位/本人保证严格遵守并促使上市公司严格遵守公司章程。</w:t>
      </w:r>
    </w:p>
    <w:p w14:paraId="7BBC1565"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五、本单位/本人保证依法行使股东权利，不滥用股东权利，不损害并促使本单位/本人控制的其他单位不损害上市公司或者其他股东的利益，包括但不限于：</w:t>
      </w:r>
    </w:p>
    <w:p w14:paraId="798DC34B"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（一）不以任何方式违规占用上市公司资金及要求上市公司违规提供担保；</w:t>
      </w:r>
    </w:p>
    <w:p w14:paraId="4E89FAF9"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（二）不通过关联交易、利润分配、资产重组、对外投资等方式损害上市公司利益，侵害上市公司财产权利，谋取上市公司商业机会和核心技术；</w:t>
      </w:r>
    </w:p>
    <w:p w14:paraId="1E6DFD7F"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（三）不利用上市公司未公开重大信息谋取利益，不以任何方式泄漏有关上市公司的未公开重大信息，不从事内幕交易、短线交易和操纵市场等违法违规行为；</w:t>
      </w:r>
    </w:p>
    <w:p w14:paraId="7CA2BF35"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lastRenderedPageBreak/>
        <w:t>（四）不以任何方式影响上市公司的独立性，保证上市公司资产完整、业务及人员独立、财务独立和机构独立；</w:t>
      </w:r>
    </w:p>
    <w:p w14:paraId="0A8E5ECD"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（五）遵守法律法规和公司章程，不以任何方式直接或间接干预公司决策和经营活动；</w:t>
      </w:r>
    </w:p>
    <w:p w14:paraId="12D78C68"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（六）配合上市公司履行信息披露义务,不以任何方式要求或者协助上市公司隐瞒重要信息。</w:t>
      </w:r>
    </w:p>
    <w:p w14:paraId="72323284"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本单位/本人及本单位/本人的关联人存在占用上市公司资金或者要求上市公司违法违规提供担保的，在占用资金全部归还、违规担保全部解除之前不转让上市公司控制权，但转让控制权所得资金用以清偿占用资金、解除违规担保的除外。</w:t>
      </w:r>
    </w:p>
    <w:p w14:paraId="0AC8EFC3" w14:textId="77777777" w:rsidR="00532482" w:rsidRPr="009D42E6" w:rsidRDefault="00532482" w:rsidP="00532482">
      <w:pPr>
        <w:widowControl/>
        <w:shd w:val="clear" w:color="auto" w:fill="FFFFFF"/>
        <w:spacing w:line="560" w:lineRule="exact"/>
        <w:ind w:firstLine="601"/>
        <w:rPr>
          <w:rFonts w:ascii="仿宋_GB2312" w:eastAsia="仿宋_GB2312" w:hAnsi="Times New Roman"/>
          <w:color w:val="000000"/>
          <w:sz w:val="30"/>
          <w:szCs w:val="30"/>
        </w:rPr>
      </w:pPr>
      <w:r w:rsidRPr="009D42E6">
        <w:rPr>
          <w:rFonts w:ascii="仿宋_GB2312" w:eastAsia="仿宋_GB2312" w:hAnsi="宋体" w:hint="eastAsia"/>
          <w:sz w:val="30"/>
          <w:szCs w:val="30"/>
        </w:rPr>
        <w:t>六、本单位/本人承诺促使上市公司严格遵守科学伦理规范，尊重科学精神，恪守应有的价值观念、社会责任和行为规范，发挥科学技术的正面效应；</w:t>
      </w:r>
      <w:r w:rsidRPr="009D42E6">
        <w:rPr>
          <w:rFonts w:ascii="仿宋_GB2312" w:eastAsia="仿宋_GB2312" w:hAnsi="Times New Roman" w:hint="eastAsia"/>
          <w:color w:val="000000"/>
          <w:kern w:val="0"/>
          <w:sz w:val="30"/>
          <w:szCs w:val="30"/>
        </w:rPr>
        <w:t>避免研究、开发和使用危害自然环境、生命健康、公共安全、伦理道德的科学技术，不从事侵犯个人基本权利或者损害社会公共利益的研发和经营活动。</w:t>
      </w:r>
    </w:p>
    <w:p w14:paraId="59A2BE6A"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七、对上市公司招股说明书、募集说明书等证券发行文件中存在的虚假记载、误导性陈述或者重大遗漏负有责任，致使投资者在证券交易中遭受损失的，本单位/本人将依法赔偿投资者的损失。</w:t>
      </w:r>
    </w:p>
    <w:p w14:paraId="536FD9A6"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八、本单位/本人保证严格履行本单位</w:t>
      </w:r>
      <w:proofErr w:type="gramStart"/>
      <w:r w:rsidRPr="009D42E6">
        <w:rPr>
          <w:rFonts w:ascii="仿宋_GB2312" w:eastAsia="仿宋_GB2312" w:hint="eastAsia"/>
          <w:kern w:val="0"/>
          <w:sz w:val="30"/>
          <w:szCs w:val="30"/>
        </w:rPr>
        <w:t>作出</w:t>
      </w:r>
      <w:proofErr w:type="gramEnd"/>
      <w:r w:rsidRPr="009D42E6">
        <w:rPr>
          <w:rFonts w:ascii="仿宋_GB2312" w:eastAsia="仿宋_GB2312" w:hint="eastAsia"/>
          <w:kern w:val="0"/>
          <w:sz w:val="30"/>
          <w:szCs w:val="30"/>
        </w:rPr>
        <w:t>的与上市公司相关的各项承诺，</w:t>
      </w:r>
      <w:proofErr w:type="gramStart"/>
      <w:r w:rsidRPr="009D42E6">
        <w:rPr>
          <w:rFonts w:ascii="仿宋_GB2312" w:eastAsia="仿宋_GB2312" w:hint="eastAsia"/>
          <w:kern w:val="0"/>
          <w:sz w:val="30"/>
          <w:szCs w:val="30"/>
        </w:rPr>
        <w:t>不</w:t>
      </w:r>
      <w:proofErr w:type="gramEnd"/>
      <w:r w:rsidRPr="009D42E6">
        <w:rPr>
          <w:rFonts w:ascii="仿宋_GB2312" w:eastAsia="仿宋_GB2312" w:hint="eastAsia"/>
          <w:kern w:val="0"/>
          <w:sz w:val="30"/>
          <w:szCs w:val="30"/>
        </w:rPr>
        <w:t>擅自变更或者解除。</w:t>
      </w:r>
    </w:p>
    <w:p w14:paraId="04FD99CA" w14:textId="77777777" w:rsidR="00532482" w:rsidRPr="009D42E6" w:rsidRDefault="00532482" w:rsidP="00532482">
      <w:pPr>
        <w:snapToGrid w:val="0"/>
        <w:spacing w:line="540" w:lineRule="exact"/>
        <w:ind w:firstLineChars="200" w:firstLine="600"/>
        <w:rPr>
          <w:rFonts w:ascii="仿宋_GB2312" w:eastAsia="仿宋_GB2312" w:hAnsi="Times New Roman"/>
          <w:kern w:val="0"/>
          <w:sz w:val="30"/>
          <w:szCs w:val="30"/>
        </w:rPr>
      </w:pPr>
      <w:r w:rsidRPr="009D42E6">
        <w:rPr>
          <w:rFonts w:ascii="仿宋_GB2312" w:eastAsia="仿宋_GB2312" w:hAnsi="Times New Roman" w:hint="eastAsia"/>
          <w:kern w:val="0"/>
          <w:sz w:val="30"/>
          <w:szCs w:val="30"/>
        </w:rPr>
        <w:t>九、本单位/本人保证严格按照法律、行政法规、部门规章、规范性文件、《上海证券交易所</w:t>
      </w:r>
      <w:r w:rsidR="00B96F95" w:rsidRPr="009D42E6">
        <w:rPr>
          <w:rFonts w:ascii="仿宋_GB2312" w:eastAsia="仿宋_GB2312" w:hAnsi="Times New Roman" w:hint="eastAsia"/>
          <w:kern w:val="0"/>
          <w:sz w:val="30"/>
          <w:szCs w:val="30"/>
        </w:rPr>
        <w:t>科创板</w:t>
      </w:r>
      <w:r w:rsidRPr="009D42E6">
        <w:rPr>
          <w:rFonts w:ascii="仿宋_GB2312" w:eastAsia="仿宋_GB2312" w:hAnsi="Times New Roman" w:hint="eastAsia"/>
          <w:kern w:val="0"/>
          <w:sz w:val="30"/>
          <w:szCs w:val="30"/>
        </w:rPr>
        <w:t>股票上市规则》和上海证券交易所其他相关规定履行信息披露义务，并积极主动配合上市公司做好信息披露工作，及时告知上市公司已发生或者</w:t>
      </w:r>
      <w:proofErr w:type="gramStart"/>
      <w:r w:rsidRPr="009D42E6">
        <w:rPr>
          <w:rFonts w:ascii="仿宋_GB2312" w:eastAsia="仿宋_GB2312" w:hAnsi="Times New Roman" w:hint="eastAsia"/>
          <w:kern w:val="0"/>
          <w:sz w:val="30"/>
          <w:szCs w:val="30"/>
        </w:rPr>
        <w:t>拟发生</w:t>
      </w:r>
      <w:proofErr w:type="gramEnd"/>
      <w:r w:rsidRPr="009D42E6">
        <w:rPr>
          <w:rFonts w:ascii="仿宋_GB2312" w:eastAsia="仿宋_GB2312" w:hAnsi="Times New Roman" w:hint="eastAsia"/>
          <w:kern w:val="0"/>
          <w:sz w:val="30"/>
          <w:szCs w:val="30"/>
        </w:rPr>
        <w:t>的</w:t>
      </w:r>
      <w:r w:rsidRPr="009D42E6">
        <w:rPr>
          <w:rFonts w:ascii="仿宋_GB2312" w:eastAsia="仿宋_GB2312" w:hAnsi="Times New Roman" w:hint="eastAsia"/>
          <w:kern w:val="0"/>
          <w:sz w:val="30"/>
          <w:szCs w:val="30"/>
        </w:rPr>
        <w:lastRenderedPageBreak/>
        <w:t>重大事件。</w:t>
      </w:r>
    </w:p>
    <w:p w14:paraId="10017DC1" w14:textId="77777777" w:rsidR="00532482" w:rsidRPr="009D42E6" w:rsidRDefault="00532482" w:rsidP="00532482">
      <w:pPr>
        <w:snapToGrid w:val="0"/>
        <w:spacing w:line="540" w:lineRule="exact"/>
        <w:ind w:firstLineChars="200" w:firstLine="600"/>
        <w:rPr>
          <w:rFonts w:ascii="仿宋_GB2312" w:eastAsia="仿宋_GB2312" w:hAnsi="Times New Roman"/>
          <w:kern w:val="0"/>
          <w:sz w:val="30"/>
          <w:szCs w:val="30"/>
        </w:rPr>
      </w:pPr>
      <w:r w:rsidRPr="009D42E6">
        <w:rPr>
          <w:rFonts w:ascii="仿宋_GB2312" w:eastAsia="仿宋_GB2312" w:hAnsi="Times New Roman" w:hint="eastAsia"/>
          <w:kern w:val="0"/>
          <w:sz w:val="30"/>
          <w:szCs w:val="30"/>
        </w:rPr>
        <w:t>十、</w:t>
      </w:r>
      <w:r w:rsidRPr="009D42E6">
        <w:rPr>
          <w:rFonts w:ascii="仿宋_GB2312" w:eastAsia="仿宋_GB2312" w:hAnsi="宋体" w:hint="eastAsia"/>
          <w:kern w:val="0"/>
          <w:sz w:val="30"/>
          <w:szCs w:val="30"/>
        </w:rPr>
        <w:t>本单位/本人接受上海证券交易所的</w:t>
      </w:r>
      <w:r w:rsidRPr="009D42E6">
        <w:rPr>
          <w:rFonts w:ascii="仿宋_GB2312" w:eastAsia="仿宋_GB2312" w:hAnsi="Times New Roman" w:hint="eastAsia"/>
          <w:kern w:val="0"/>
          <w:sz w:val="30"/>
          <w:szCs w:val="30"/>
        </w:rPr>
        <w:t>监管，包括及时、如实地答复上海证券交易所向本单位提出的任何问题，及时提供《上海证券交易所</w:t>
      </w:r>
      <w:r w:rsidR="00B96F95" w:rsidRPr="009D42E6">
        <w:rPr>
          <w:rFonts w:ascii="仿宋_GB2312" w:eastAsia="仿宋_GB2312" w:hAnsi="Times New Roman" w:hint="eastAsia"/>
          <w:kern w:val="0"/>
          <w:sz w:val="30"/>
          <w:szCs w:val="30"/>
        </w:rPr>
        <w:t>科创板</w:t>
      </w:r>
      <w:r w:rsidRPr="009D42E6">
        <w:rPr>
          <w:rFonts w:ascii="仿宋_GB2312" w:eastAsia="仿宋_GB2312" w:hAnsi="Times New Roman" w:hint="eastAsia"/>
          <w:kern w:val="0"/>
          <w:sz w:val="30"/>
          <w:szCs w:val="30"/>
        </w:rPr>
        <w:t>股票上市规则》和上海证券交易所的其他相关规定报送资料及提供的其他文件的正本或者副本，并出席本单位被要求出席的任何会议，接受上海证券交易所采取的监管措施和纪律处分等。</w:t>
      </w:r>
    </w:p>
    <w:p w14:paraId="2441FE67" w14:textId="77777777" w:rsidR="00532482" w:rsidRPr="009D42E6" w:rsidRDefault="00532482" w:rsidP="00532482">
      <w:pPr>
        <w:snapToGrid w:val="0"/>
        <w:spacing w:line="540" w:lineRule="exact"/>
        <w:ind w:firstLineChars="200" w:firstLine="600"/>
        <w:rPr>
          <w:rFonts w:ascii="仿宋_GB2312" w:eastAsia="仿宋_GB2312" w:hAnsi="宋体"/>
          <w:kern w:val="0"/>
          <w:sz w:val="30"/>
          <w:szCs w:val="30"/>
        </w:rPr>
      </w:pPr>
      <w:r w:rsidRPr="009D42E6">
        <w:rPr>
          <w:rFonts w:ascii="仿宋_GB2312" w:eastAsia="仿宋_GB2312" w:hAnsi="Times New Roman" w:hint="eastAsia"/>
          <w:kern w:val="0"/>
          <w:sz w:val="30"/>
          <w:szCs w:val="30"/>
        </w:rPr>
        <w:t>十一、</w:t>
      </w:r>
      <w:r w:rsidRPr="009D42E6">
        <w:rPr>
          <w:rFonts w:ascii="仿宋_GB2312" w:eastAsia="仿宋_GB2312" w:hAnsi="宋体" w:hint="eastAsia"/>
          <w:kern w:val="0"/>
          <w:sz w:val="30"/>
          <w:szCs w:val="30"/>
        </w:rPr>
        <w:t>本单位/本人授权上海证券交易所将本单位提供的声明与承诺资料向中国证监会报告。</w:t>
      </w:r>
    </w:p>
    <w:p w14:paraId="12C96C1E"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十二、本单位/本人如违反上述承诺和保证，愿意承担由此引起的一切法律责任。</w:t>
      </w:r>
    </w:p>
    <w:p w14:paraId="5445854D"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十三、本单位/本人因履行</w:t>
      </w:r>
      <w:proofErr w:type="gramStart"/>
      <w:r w:rsidRPr="009D42E6">
        <w:rPr>
          <w:rFonts w:ascii="仿宋_GB2312" w:eastAsia="仿宋_GB2312" w:hint="eastAsia"/>
          <w:kern w:val="0"/>
          <w:sz w:val="30"/>
          <w:szCs w:val="30"/>
        </w:rPr>
        <w:t>本承诺</w:t>
      </w:r>
      <w:proofErr w:type="gramEnd"/>
      <w:r w:rsidRPr="009D42E6">
        <w:rPr>
          <w:rFonts w:ascii="仿宋_GB2312" w:eastAsia="仿宋_GB2312" w:hint="eastAsia"/>
          <w:kern w:val="0"/>
          <w:sz w:val="30"/>
          <w:szCs w:val="30"/>
        </w:rPr>
        <w:t>而与上海证券交易所发生争议提起诉讼时，由上海证券交易所住所地有管辖权的法院管辖。</w:t>
      </w:r>
    </w:p>
    <w:p w14:paraId="0A17C2FA"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p>
    <w:p w14:paraId="4C9FA8CB" w14:textId="77777777" w:rsidR="00532482" w:rsidRPr="009D42E6" w:rsidRDefault="00532482" w:rsidP="00532482">
      <w:pPr>
        <w:autoSpaceDE w:val="0"/>
        <w:autoSpaceDN w:val="0"/>
        <w:adjustRightInd w:val="0"/>
        <w:spacing w:line="540" w:lineRule="exact"/>
        <w:jc w:val="left"/>
        <w:rPr>
          <w:rFonts w:ascii="仿宋_GB2312" w:eastAsia="仿宋_GB2312" w:hAnsi="宋体" w:cs="宋体"/>
          <w:color w:val="000000"/>
          <w:kern w:val="0"/>
          <w:sz w:val="30"/>
          <w:szCs w:val="30"/>
        </w:rPr>
      </w:pPr>
      <w:r w:rsidRPr="009D42E6">
        <w:rPr>
          <w:rFonts w:ascii="仿宋_GB2312" w:eastAsia="仿宋_GB2312" w:hAnsi="宋体" w:cs="宋体" w:hint="eastAsia"/>
          <w:color w:val="000000"/>
          <w:kern w:val="0"/>
          <w:sz w:val="30"/>
          <w:szCs w:val="30"/>
        </w:rPr>
        <w:t xml:space="preserve">                    承诺人（盖章/签名）：</w:t>
      </w:r>
    </w:p>
    <w:p w14:paraId="241B4186" w14:textId="77777777" w:rsidR="00532482" w:rsidRPr="009D42E6" w:rsidRDefault="00532482" w:rsidP="00532482">
      <w:pPr>
        <w:autoSpaceDE w:val="0"/>
        <w:autoSpaceDN w:val="0"/>
        <w:adjustRightInd w:val="0"/>
        <w:spacing w:line="540" w:lineRule="exact"/>
        <w:jc w:val="left"/>
        <w:rPr>
          <w:rFonts w:ascii="仿宋_GB2312" w:eastAsia="仿宋_GB2312" w:hAnsi="宋体" w:cs="宋体"/>
          <w:color w:val="000000"/>
          <w:kern w:val="0"/>
          <w:sz w:val="30"/>
          <w:szCs w:val="30"/>
        </w:rPr>
      </w:pP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法定代表人（签名）（如适用）：</w:t>
      </w:r>
    </w:p>
    <w:p w14:paraId="44AD79FC" w14:textId="77777777" w:rsidR="00532482" w:rsidRPr="009D42E6" w:rsidRDefault="00532482" w:rsidP="00532482">
      <w:pPr>
        <w:autoSpaceDE w:val="0"/>
        <w:autoSpaceDN w:val="0"/>
        <w:adjustRightInd w:val="0"/>
        <w:spacing w:line="540" w:lineRule="exact"/>
        <w:jc w:val="left"/>
        <w:rPr>
          <w:rFonts w:ascii="仿宋_GB2312" w:eastAsia="仿宋_GB2312" w:hAnsi="宋体" w:cs="宋体"/>
          <w:color w:val="000000"/>
          <w:kern w:val="0"/>
          <w:sz w:val="30"/>
          <w:szCs w:val="30"/>
        </w:rPr>
      </w:pP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日</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期：</w:t>
      </w:r>
    </w:p>
    <w:p w14:paraId="4E2D9D40" w14:textId="77777777" w:rsidR="00532482" w:rsidRPr="009D42E6" w:rsidRDefault="00532482" w:rsidP="00532482">
      <w:pPr>
        <w:autoSpaceDE w:val="0"/>
        <w:autoSpaceDN w:val="0"/>
        <w:adjustRightInd w:val="0"/>
        <w:spacing w:line="540" w:lineRule="exact"/>
        <w:jc w:val="center"/>
        <w:rPr>
          <w:rFonts w:ascii="仿宋_GB2312" w:eastAsia="仿宋_GB2312" w:hAnsi="Times New Roman" w:cs="宋体"/>
          <w:kern w:val="0"/>
          <w:sz w:val="30"/>
          <w:szCs w:val="30"/>
        </w:rPr>
      </w:pPr>
    </w:p>
    <w:p w14:paraId="46F67EE2" w14:textId="77777777" w:rsidR="00532482" w:rsidRPr="009D42E6" w:rsidRDefault="00532482" w:rsidP="00532482">
      <w:pPr>
        <w:snapToGrid w:val="0"/>
        <w:spacing w:line="540" w:lineRule="exact"/>
        <w:rPr>
          <w:rFonts w:ascii="仿宋_GB2312" w:eastAsia="仿宋_GB2312" w:hAnsi="宋体"/>
          <w:sz w:val="30"/>
          <w:szCs w:val="30"/>
        </w:rPr>
      </w:pPr>
      <w:r w:rsidRPr="009D42E6">
        <w:rPr>
          <w:rFonts w:ascii="仿宋_GB2312" w:eastAsia="仿宋_GB2312" w:hAnsi="宋体" w:hint="eastAsia"/>
          <w:sz w:val="30"/>
          <w:szCs w:val="30"/>
        </w:rPr>
        <w:t>此项承诺于</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年</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月</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日在</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（地点）的</w:t>
      </w:r>
      <w:proofErr w:type="gramStart"/>
      <w:r w:rsidRPr="009D42E6">
        <w:rPr>
          <w:rFonts w:ascii="仿宋_GB2312" w:eastAsia="仿宋_GB2312" w:hAnsi="宋体" w:hint="eastAsia"/>
          <w:sz w:val="30"/>
          <w:szCs w:val="30"/>
        </w:rPr>
        <w:t>作出</w:t>
      </w:r>
      <w:proofErr w:type="gramEnd"/>
      <w:r w:rsidRPr="009D42E6">
        <w:rPr>
          <w:rFonts w:ascii="仿宋_GB2312" w:eastAsia="仿宋_GB2312" w:hAnsi="宋体" w:hint="eastAsia"/>
          <w:sz w:val="30"/>
          <w:szCs w:val="30"/>
        </w:rPr>
        <w:t>。</w:t>
      </w:r>
    </w:p>
    <w:p w14:paraId="796E8DBF" w14:textId="77777777" w:rsidR="00532482" w:rsidRPr="009D42E6" w:rsidRDefault="00532482" w:rsidP="00532482">
      <w:pPr>
        <w:snapToGrid w:val="0"/>
        <w:spacing w:line="540" w:lineRule="exact"/>
        <w:rPr>
          <w:rFonts w:ascii="仿宋_GB2312" w:eastAsia="仿宋_GB2312" w:hAnsi="宋体"/>
          <w:sz w:val="30"/>
          <w:szCs w:val="30"/>
        </w:rPr>
      </w:pPr>
    </w:p>
    <w:p w14:paraId="2140DCF0" w14:textId="77777777" w:rsidR="00532482" w:rsidRPr="009D42E6" w:rsidRDefault="00532482" w:rsidP="00532482">
      <w:pPr>
        <w:autoSpaceDE w:val="0"/>
        <w:autoSpaceDN w:val="0"/>
        <w:adjustRightInd w:val="0"/>
        <w:spacing w:line="540" w:lineRule="exact"/>
        <w:jc w:val="left"/>
        <w:rPr>
          <w:rFonts w:ascii="仿宋_GB2312" w:eastAsia="仿宋_GB2312" w:hAnsi="宋体" w:cs="宋体"/>
          <w:color w:val="000000"/>
          <w:kern w:val="0"/>
          <w:sz w:val="30"/>
          <w:szCs w:val="30"/>
        </w:rPr>
      </w:pP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见证律师：</w:t>
      </w:r>
    </w:p>
    <w:p w14:paraId="5068A31A" w14:textId="77777777" w:rsidR="00532482" w:rsidRPr="009D42E6" w:rsidRDefault="00532482" w:rsidP="00532482">
      <w:pPr>
        <w:autoSpaceDE w:val="0"/>
        <w:autoSpaceDN w:val="0"/>
        <w:adjustRightInd w:val="0"/>
        <w:spacing w:line="540" w:lineRule="exact"/>
        <w:jc w:val="left"/>
        <w:rPr>
          <w:rFonts w:ascii="宋体" w:cs="宋体"/>
          <w:color w:val="000000"/>
          <w:kern w:val="0"/>
          <w:sz w:val="24"/>
          <w:szCs w:val="24"/>
        </w:rPr>
      </w:pP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日</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期：</w:t>
      </w:r>
    </w:p>
    <w:p w14:paraId="5945F3F6" w14:textId="77777777" w:rsidR="00532482" w:rsidRPr="009D42E6" w:rsidRDefault="007F7DB6">
      <w:pPr>
        <w:widowControl/>
        <w:jc w:val="left"/>
        <w:rPr>
          <w:rFonts w:ascii="仿宋_GB2312" w:eastAsia="仿宋_GB2312" w:hAnsi="宋体"/>
          <w:sz w:val="30"/>
          <w:szCs w:val="30"/>
        </w:rPr>
      </w:pPr>
      <w:r w:rsidRPr="009D42E6">
        <w:rPr>
          <w:rFonts w:ascii="仿宋_GB2312" w:eastAsia="仿宋_GB2312" w:hAnsi="宋体"/>
          <w:sz w:val="30"/>
          <w:szCs w:val="30"/>
        </w:rPr>
        <w:br w:type="page"/>
      </w:r>
    </w:p>
    <w:p w14:paraId="6BAD0433" w14:textId="77777777" w:rsidR="007F7DB6" w:rsidRPr="009D42E6" w:rsidRDefault="00985FE2">
      <w:pPr>
        <w:widowControl/>
        <w:jc w:val="left"/>
        <w:rPr>
          <w:rFonts w:ascii="仿宋_GB2312" w:eastAsia="仿宋_GB2312" w:hAnsi="宋体"/>
          <w:b/>
          <w:bCs/>
          <w:sz w:val="30"/>
          <w:szCs w:val="30"/>
        </w:rPr>
      </w:pPr>
      <w:r w:rsidRPr="009D42E6">
        <w:rPr>
          <w:rFonts w:ascii="仿宋_GB2312" w:eastAsia="仿宋_GB2312" w:hAnsi="宋体" w:hint="eastAsia"/>
          <w:b/>
          <w:bCs/>
          <w:sz w:val="30"/>
          <w:szCs w:val="30"/>
        </w:rPr>
        <w:lastRenderedPageBreak/>
        <w:t>附件</w:t>
      </w:r>
      <w:r w:rsidRPr="009D42E6">
        <w:rPr>
          <w:rFonts w:ascii="仿宋_GB2312" w:eastAsia="仿宋_GB2312" w:hAnsi="宋体"/>
          <w:b/>
          <w:bCs/>
          <w:sz w:val="30"/>
          <w:szCs w:val="30"/>
        </w:rPr>
        <w:t>8</w:t>
      </w:r>
    </w:p>
    <w:p w14:paraId="6786FE94" w14:textId="77777777" w:rsidR="00532482" w:rsidRPr="009D42E6" w:rsidRDefault="00532482">
      <w:pPr>
        <w:widowControl/>
        <w:jc w:val="left"/>
        <w:rPr>
          <w:rFonts w:ascii="仿宋_GB2312" w:eastAsia="仿宋_GB2312" w:hAnsi="宋体"/>
          <w:sz w:val="30"/>
          <w:szCs w:val="30"/>
        </w:rPr>
      </w:pPr>
    </w:p>
    <w:p w14:paraId="40E15CE4" w14:textId="77777777" w:rsidR="007F7DB6" w:rsidRPr="009D42E6" w:rsidRDefault="007F7DB6" w:rsidP="00222830">
      <w:pPr>
        <w:pStyle w:val="a5"/>
        <w:outlineLvl w:val="1"/>
        <w:rPr>
          <w:rFonts w:ascii="方正大标宋简体" w:eastAsia="方正大标宋简体" w:hAnsi="方正大标宋简体"/>
          <w:b/>
          <w:sz w:val="42"/>
          <w:szCs w:val="42"/>
        </w:rPr>
      </w:pPr>
      <w:bookmarkStart w:id="104" w:name="_Toc130574021"/>
      <w:bookmarkStart w:id="105" w:name="_Toc130582577"/>
      <w:proofErr w:type="gramStart"/>
      <w:r w:rsidRPr="009D42E6">
        <w:rPr>
          <w:rFonts w:ascii="方正大标宋简体" w:eastAsia="方正大标宋简体" w:hAnsi="方正大标宋简体" w:hint="eastAsia"/>
          <w:b/>
          <w:sz w:val="42"/>
          <w:szCs w:val="42"/>
        </w:rPr>
        <w:t>科创板红筹企业</w:t>
      </w:r>
      <w:proofErr w:type="gramEnd"/>
      <w:r w:rsidRPr="009D42E6">
        <w:rPr>
          <w:rFonts w:ascii="方正大标宋简体" w:eastAsia="方正大标宋简体" w:hAnsi="方正大标宋简体" w:hint="eastAsia"/>
          <w:b/>
          <w:sz w:val="42"/>
          <w:szCs w:val="42"/>
        </w:rPr>
        <w:t>董事声明及承诺书</w:t>
      </w:r>
      <w:bookmarkEnd w:id="104"/>
      <w:bookmarkEnd w:id="105"/>
    </w:p>
    <w:p w14:paraId="20B56A9A" w14:textId="77777777" w:rsidR="007F7DB6" w:rsidRPr="009D42E6" w:rsidRDefault="007F7DB6" w:rsidP="007F7DB6">
      <w:pPr>
        <w:snapToGrid w:val="0"/>
        <w:spacing w:line="560" w:lineRule="exact"/>
        <w:jc w:val="center"/>
        <w:rPr>
          <w:rFonts w:ascii="仿宋_GB2312" w:eastAsia="仿宋_GB2312" w:hAnsi="宋体"/>
          <w:b/>
          <w:sz w:val="30"/>
          <w:szCs w:val="30"/>
        </w:rPr>
      </w:pPr>
    </w:p>
    <w:p w14:paraId="6AC74C44" w14:textId="77777777" w:rsidR="007F7DB6" w:rsidRPr="009D42E6" w:rsidRDefault="007F7DB6" w:rsidP="007F7DB6">
      <w:pPr>
        <w:snapToGrid w:val="0"/>
        <w:spacing w:line="560" w:lineRule="exact"/>
        <w:jc w:val="center"/>
        <w:rPr>
          <w:rFonts w:ascii="仿宋_GB2312" w:eastAsia="仿宋_GB2312" w:hAnsi="宋体"/>
          <w:b/>
          <w:sz w:val="30"/>
          <w:szCs w:val="30"/>
        </w:rPr>
      </w:pPr>
      <w:r w:rsidRPr="009D42E6">
        <w:rPr>
          <w:rFonts w:ascii="仿宋_GB2312" w:eastAsia="仿宋_GB2312" w:hAnsi="宋体" w:hint="eastAsia"/>
          <w:b/>
          <w:sz w:val="30"/>
          <w:szCs w:val="30"/>
        </w:rPr>
        <w:t>第一部分  声  明</w:t>
      </w:r>
    </w:p>
    <w:p w14:paraId="7AC5C0FD" w14:textId="77777777" w:rsidR="007F7DB6" w:rsidRPr="009D42E6" w:rsidRDefault="007F7DB6" w:rsidP="007F7DB6">
      <w:pPr>
        <w:snapToGrid w:val="0"/>
        <w:spacing w:line="560" w:lineRule="exact"/>
        <w:jc w:val="center"/>
        <w:rPr>
          <w:rFonts w:ascii="仿宋_GB2312" w:eastAsia="仿宋_GB2312" w:hAnsi="宋体"/>
          <w:sz w:val="30"/>
          <w:szCs w:val="30"/>
        </w:rPr>
      </w:pPr>
    </w:p>
    <w:p w14:paraId="0F89A685"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一、基本情况</w:t>
      </w:r>
    </w:p>
    <w:p w14:paraId="2EC5F27E"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1.上市公司名称：</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7AF48BC2"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2.上市公司股票或者存托凭证简称：                     </w:t>
      </w:r>
    </w:p>
    <w:p w14:paraId="12A29654" w14:textId="77777777" w:rsidR="007F7DB6" w:rsidRPr="009D42E6" w:rsidRDefault="007F7DB6" w:rsidP="007F7DB6">
      <w:pPr>
        <w:snapToGrid w:val="0"/>
        <w:spacing w:line="560" w:lineRule="exact"/>
        <w:ind w:firstLineChars="300" w:firstLine="900"/>
        <w:rPr>
          <w:rFonts w:ascii="仿宋_GB2312" w:eastAsia="仿宋_GB2312" w:hAnsi="宋体"/>
          <w:sz w:val="30"/>
          <w:szCs w:val="30"/>
        </w:rPr>
      </w:pPr>
      <w:r w:rsidRPr="009D42E6">
        <w:rPr>
          <w:rFonts w:ascii="仿宋_GB2312" w:eastAsia="仿宋_GB2312" w:hAnsi="宋体" w:hint="eastAsia"/>
          <w:sz w:val="30"/>
          <w:szCs w:val="30"/>
        </w:rPr>
        <w:t xml:space="preserve">上市公司股票或者存托凭证代码：                        </w:t>
      </w:r>
    </w:p>
    <w:p w14:paraId="026DC9F2"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3.本人姓名：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职务：                  </w:t>
      </w:r>
    </w:p>
    <w:p w14:paraId="48E8E995"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4.别名：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2A55DA77"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5.曾用名：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3AAACFD6"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6.出生日期：</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45F41EF5"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7.联系地址：</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41546B28"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8.国籍：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5E9FA250"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9.专业资格（如适用）：                                   </w:t>
      </w:r>
    </w:p>
    <w:p w14:paraId="2D22CD87"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10.中国身份证号码（如适用）：                                          </w:t>
      </w:r>
    </w:p>
    <w:p w14:paraId="2B336E30" w14:textId="77777777" w:rsidR="007F7DB6" w:rsidRPr="009D42E6" w:rsidRDefault="007F7DB6" w:rsidP="007F7DB6">
      <w:pPr>
        <w:tabs>
          <w:tab w:val="left" w:pos="3075"/>
        </w:tabs>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11.护照号码（如适用）：</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6F16FF7A" w14:textId="77777777" w:rsidR="007F7DB6" w:rsidRPr="009D42E6" w:rsidRDefault="007F7DB6" w:rsidP="007F7DB6">
      <w:pPr>
        <w:tabs>
          <w:tab w:val="left" w:pos="3075"/>
        </w:tabs>
        <w:snapToGrid w:val="0"/>
        <w:spacing w:line="560" w:lineRule="exact"/>
        <w:ind w:firstLineChars="200" w:firstLine="600"/>
        <w:jc w:val="left"/>
        <w:rPr>
          <w:rFonts w:ascii="仿宋_GB2312" w:eastAsia="仿宋_GB2312" w:hAnsi="宋体"/>
          <w:sz w:val="30"/>
          <w:szCs w:val="30"/>
        </w:rPr>
      </w:pPr>
      <w:r w:rsidRPr="009D42E6">
        <w:rPr>
          <w:rFonts w:ascii="仿宋_GB2312" w:eastAsia="仿宋_GB2312" w:hAnsi="宋体" w:hint="eastAsia"/>
          <w:sz w:val="30"/>
          <w:szCs w:val="30"/>
        </w:rPr>
        <w:t xml:space="preserve">12.最近五年的工作经历：                            </w:t>
      </w:r>
    </w:p>
    <w:p w14:paraId="6053D591" w14:textId="77777777" w:rsidR="007F7DB6" w:rsidRPr="009D42E6" w:rsidRDefault="007F7DB6" w:rsidP="007F7DB6">
      <w:pPr>
        <w:pStyle w:val="Default"/>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          </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0B350B66" w14:textId="77777777" w:rsidR="007F7DB6" w:rsidRPr="009D42E6" w:rsidRDefault="007F7DB6" w:rsidP="007F7DB6">
      <w:pPr>
        <w:pStyle w:val="Default"/>
        <w:spacing w:line="560" w:lineRule="exact"/>
        <w:ind w:firstLineChars="200" w:firstLine="600"/>
        <w:rPr>
          <w:rFonts w:ascii="仿宋_GB2312" w:eastAsia="仿宋_GB2312" w:hAnsi="宋体"/>
          <w:sz w:val="30"/>
          <w:szCs w:val="30"/>
        </w:rPr>
      </w:pP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0D02F4DE" w14:textId="77777777" w:rsidR="007F7DB6" w:rsidRPr="009D42E6" w:rsidRDefault="007F7DB6" w:rsidP="007F7DB6">
      <w:pPr>
        <w:spacing w:line="560" w:lineRule="exact"/>
        <w:ind w:firstLineChars="200" w:firstLine="600"/>
        <w:rPr>
          <w:rFonts w:ascii="仿宋_GB2312" w:eastAsia="仿宋_GB2312" w:hAnsi="宋体"/>
          <w:kern w:val="28"/>
          <w:sz w:val="30"/>
          <w:szCs w:val="30"/>
        </w:rPr>
      </w:pPr>
      <w:r w:rsidRPr="009D42E6">
        <w:rPr>
          <w:rFonts w:ascii="仿宋_GB2312" w:eastAsia="仿宋_GB2312" w:hAnsi="宋体" w:hint="eastAsia"/>
          <w:sz w:val="30"/>
          <w:szCs w:val="30"/>
        </w:rPr>
        <w:t>二、是否在其他公司任职</w:t>
      </w:r>
      <w:r w:rsidRPr="009D42E6">
        <w:rPr>
          <w:rFonts w:ascii="仿宋_GB2312" w:eastAsia="仿宋_GB2312" w:hAnsi="宋体" w:hint="eastAsia"/>
          <w:kern w:val="28"/>
          <w:sz w:val="30"/>
          <w:szCs w:val="30"/>
        </w:rPr>
        <w:t>？</w:t>
      </w:r>
    </w:p>
    <w:p w14:paraId="45788D97"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3CDCA263" w14:textId="77777777" w:rsidR="007F7DB6" w:rsidRPr="009D42E6" w:rsidRDefault="007F7DB6" w:rsidP="007F7DB6">
      <w:pPr>
        <w:pStyle w:val="af6"/>
        <w:snapToGrid w:val="0"/>
        <w:spacing w:line="560" w:lineRule="exact"/>
        <w:ind w:firstLineChars="200" w:firstLine="600"/>
        <w:rPr>
          <w:rFonts w:hAnsi="宋体"/>
          <w:sz w:val="30"/>
          <w:szCs w:val="30"/>
        </w:rPr>
      </w:pPr>
      <w:r w:rsidRPr="009D42E6">
        <w:rPr>
          <w:rFonts w:hAnsi="宋体" w:hint="eastAsia"/>
          <w:sz w:val="30"/>
          <w:szCs w:val="30"/>
        </w:rPr>
        <w:lastRenderedPageBreak/>
        <w:t>如是，请填报各公司的名称以及任职情况。</w:t>
      </w:r>
    </w:p>
    <w:p w14:paraId="774E8335" w14:textId="77777777" w:rsidR="007F7DB6" w:rsidRPr="009D42E6" w:rsidRDefault="007F7DB6" w:rsidP="007F7DB6">
      <w:pPr>
        <w:snapToGrid w:val="0"/>
        <w:spacing w:line="560" w:lineRule="exact"/>
        <w:ind w:firstLineChars="200" w:firstLine="600"/>
        <w:rPr>
          <w:rFonts w:ascii="仿宋_GB2312" w:eastAsia="仿宋_GB2312" w:hAnsi="仿宋"/>
          <w:sz w:val="30"/>
          <w:szCs w:val="30"/>
        </w:rPr>
      </w:pPr>
      <w:r w:rsidRPr="009D42E6">
        <w:rPr>
          <w:rFonts w:ascii="仿宋_GB2312" w:eastAsia="仿宋_GB2312" w:hAnsi="仿宋" w:hint="eastAsia"/>
          <w:sz w:val="30"/>
          <w:szCs w:val="30"/>
        </w:rPr>
        <w:t>三、是否持有上市公司特别表决权股份？</w:t>
      </w:r>
    </w:p>
    <w:p w14:paraId="1A0C80E4" w14:textId="77777777" w:rsidR="007F7DB6" w:rsidRPr="009D42E6" w:rsidRDefault="007F7DB6" w:rsidP="007F7DB6">
      <w:pPr>
        <w:snapToGrid w:val="0"/>
        <w:spacing w:line="560" w:lineRule="exact"/>
        <w:ind w:firstLineChars="200" w:firstLine="600"/>
        <w:rPr>
          <w:rFonts w:ascii="仿宋_GB2312" w:eastAsia="仿宋_GB2312" w:hAnsi="仿宋"/>
          <w:sz w:val="30"/>
          <w:szCs w:val="30"/>
        </w:rPr>
      </w:pPr>
      <w:r w:rsidRPr="009D42E6">
        <w:rPr>
          <w:rFonts w:ascii="仿宋_GB2312" w:eastAsia="仿宋_GB2312" w:hAnsi="仿宋" w:hint="eastAsia"/>
          <w:sz w:val="30"/>
          <w:szCs w:val="30"/>
        </w:rPr>
        <w:t xml:space="preserve">是□  否□  </w:t>
      </w:r>
    </w:p>
    <w:p w14:paraId="6CB96F63" w14:textId="77777777" w:rsidR="007F7DB6" w:rsidRPr="009D42E6" w:rsidRDefault="007F7DB6" w:rsidP="007F7DB6">
      <w:pPr>
        <w:snapToGrid w:val="0"/>
        <w:spacing w:line="560" w:lineRule="exact"/>
        <w:ind w:firstLineChars="200" w:firstLine="600"/>
        <w:rPr>
          <w:rFonts w:ascii="仿宋_GB2312" w:eastAsia="仿宋_GB2312" w:hAnsi="仿宋"/>
          <w:sz w:val="30"/>
          <w:szCs w:val="30"/>
        </w:rPr>
      </w:pPr>
      <w:r w:rsidRPr="009D42E6">
        <w:rPr>
          <w:rFonts w:ascii="仿宋_GB2312" w:eastAsia="仿宋_GB2312" w:hAnsi="仿宋" w:hint="eastAsia"/>
          <w:sz w:val="30"/>
          <w:szCs w:val="30"/>
        </w:rPr>
        <w:t>如是，请详细说明。</w:t>
      </w:r>
    </w:p>
    <w:p w14:paraId="20F30A86" w14:textId="77777777" w:rsidR="007F7DB6" w:rsidRPr="009D42E6" w:rsidRDefault="007F7DB6" w:rsidP="007F7DB6">
      <w:pPr>
        <w:snapToGrid w:val="0"/>
        <w:spacing w:line="560" w:lineRule="exact"/>
        <w:ind w:firstLineChars="200" w:firstLine="600"/>
        <w:rPr>
          <w:rFonts w:ascii="仿宋_GB2312" w:eastAsia="仿宋_GB2312" w:hAnsi="仿宋"/>
          <w:sz w:val="30"/>
          <w:szCs w:val="30"/>
        </w:rPr>
      </w:pPr>
      <w:r w:rsidRPr="009D42E6">
        <w:rPr>
          <w:rFonts w:ascii="仿宋_GB2312" w:eastAsia="仿宋_GB2312" w:hAnsi="仿宋" w:hint="eastAsia"/>
          <w:sz w:val="30"/>
          <w:szCs w:val="30"/>
        </w:rPr>
        <w:t>四、是否被中国证监会或者证券交易所认定为上市公司董事、监事、高级管理人员的不合适人选？是否曾因违反证券交易场所业务规则或者其他相关规定而受到处分？</w:t>
      </w:r>
    </w:p>
    <w:p w14:paraId="26E77D57" w14:textId="77777777" w:rsidR="007F7DB6" w:rsidRPr="009D42E6" w:rsidRDefault="007F7DB6" w:rsidP="007F7DB6">
      <w:pPr>
        <w:snapToGrid w:val="0"/>
        <w:spacing w:line="560" w:lineRule="exact"/>
        <w:ind w:firstLineChars="200" w:firstLine="600"/>
        <w:rPr>
          <w:rFonts w:ascii="仿宋_GB2312" w:eastAsia="仿宋_GB2312" w:hAnsi="仿宋"/>
          <w:sz w:val="30"/>
          <w:szCs w:val="30"/>
        </w:rPr>
      </w:pPr>
      <w:r w:rsidRPr="009D42E6">
        <w:rPr>
          <w:rFonts w:ascii="仿宋_GB2312" w:eastAsia="仿宋_GB2312" w:hAnsi="仿宋" w:hint="eastAsia"/>
          <w:sz w:val="30"/>
          <w:szCs w:val="30"/>
        </w:rPr>
        <w:t>是□</w:t>
      </w:r>
      <w:r w:rsidRPr="009D42E6">
        <w:rPr>
          <w:rFonts w:ascii="仿宋_GB2312" w:eastAsia="仿宋_GB2312" w:hAnsi="仿宋"/>
          <w:sz w:val="30"/>
          <w:szCs w:val="30"/>
        </w:rPr>
        <w:t xml:space="preserve">  否</w:t>
      </w:r>
      <w:r w:rsidRPr="009D42E6">
        <w:rPr>
          <w:rFonts w:ascii="仿宋_GB2312" w:eastAsia="仿宋_GB2312" w:hAnsi="仿宋"/>
          <w:sz w:val="30"/>
          <w:szCs w:val="30"/>
        </w:rPr>
        <w:t>□</w:t>
      </w:r>
      <w:r w:rsidRPr="009D42E6">
        <w:rPr>
          <w:rFonts w:ascii="仿宋_GB2312" w:eastAsia="仿宋_GB2312" w:hAnsi="仿宋"/>
          <w:sz w:val="30"/>
          <w:szCs w:val="30"/>
        </w:rPr>
        <w:t xml:space="preserve">  </w:t>
      </w:r>
    </w:p>
    <w:p w14:paraId="19C03119"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仿宋" w:hint="eastAsia"/>
          <w:sz w:val="30"/>
          <w:szCs w:val="30"/>
        </w:rPr>
        <w:t>如是，请详细说明。</w:t>
      </w:r>
    </w:p>
    <w:p w14:paraId="7D285249"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五、过去十年中是否曾因违反境内外证券市场法律、法规或因涉及金融问题（如贪污、贿赂、诈骗、侵占等）而受到刑事、行政处罚或者正处于有关调查、诉讼程序中？</w:t>
      </w:r>
    </w:p>
    <w:p w14:paraId="0EE9C24B"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是□  否□  </w:t>
      </w:r>
    </w:p>
    <w:p w14:paraId="38CF6FD1" w14:textId="77777777" w:rsidR="007F7DB6" w:rsidRPr="009D42E6" w:rsidRDefault="007F7DB6" w:rsidP="007F7DB6">
      <w:pPr>
        <w:snapToGrid w:val="0"/>
        <w:spacing w:line="560" w:lineRule="exact"/>
        <w:ind w:firstLineChars="200" w:firstLine="600"/>
        <w:rPr>
          <w:rFonts w:ascii="仿宋_GB2312" w:eastAsia="仿宋_GB2312"/>
          <w:sz w:val="30"/>
          <w:szCs w:val="30"/>
        </w:rPr>
      </w:pPr>
      <w:r w:rsidRPr="009D42E6">
        <w:rPr>
          <w:rFonts w:ascii="仿宋_GB2312" w:eastAsia="仿宋_GB2312" w:hAnsi="宋体" w:hint="eastAsia"/>
          <w:sz w:val="30"/>
          <w:szCs w:val="30"/>
        </w:rPr>
        <w:t>如是，请详细说明。</w:t>
      </w:r>
    </w:p>
    <w:p w14:paraId="09018417" w14:textId="77777777" w:rsidR="007F7DB6" w:rsidRPr="009D42E6" w:rsidRDefault="007F7DB6" w:rsidP="007F7DB6">
      <w:pPr>
        <w:spacing w:line="560" w:lineRule="exact"/>
        <w:ind w:firstLineChars="200" w:firstLine="600"/>
        <w:rPr>
          <w:rFonts w:ascii="仿宋_GB2312" w:eastAsia="仿宋_GB2312"/>
          <w:kern w:val="28"/>
          <w:sz w:val="30"/>
          <w:szCs w:val="30"/>
        </w:rPr>
      </w:pPr>
      <w:r w:rsidRPr="009D42E6">
        <w:rPr>
          <w:rFonts w:ascii="仿宋_GB2312" w:eastAsia="仿宋_GB2312" w:hAnsi="宋体" w:hint="eastAsia"/>
          <w:sz w:val="30"/>
          <w:szCs w:val="30"/>
        </w:rPr>
        <w:t>六、</w:t>
      </w:r>
      <w:r w:rsidRPr="009D42E6">
        <w:rPr>
          <w:rFonts w:ascii="仿宋_GB2312" w:eastAsia="仿宋_GB2312" w:hint="eastAsia"/>
          <w:kern w:val="28"/>
          <w:sz w:val="30"/>
          <w:szCs w:val="30"/>
        </w:rPr>
        <w:t>是否已明确知悉作为上市公司的董事，就公司</w:t>
      </w:r>
      <w:r w:rsidRPr="009D42E6">
        <w:rPr>
          <w:rFonts w:ascii="仿宋_GB2312" w:eastAsia="仿宋_GB2312"/>
          <w:kern w:val="28"/>
          <w:sz w:val="30"/>
          <w:szCs w:val="30"/>
        </w:rPr>
        <w:t>向股东</w:t>
      </w:r>
      <w:r w:rsidRPr="009D42E6">
        <w:rPr>
          <w:rFonts w:ascii="仿宋_GB2312" w:eastAsia="仿宋_GB2312" w:hint="eastAsia"/>
          <w:kern w:val="28"/>
          <w:sz w:val="30"/>
          <w:szCs w:val="30"/>
        </w:rPr>
        <w:t>、存托凭证持有人</w:t>
      </w:r>
      <w:r w:rsidRPr="009D42E6">
        <w:rPr>
          <w:rFonts w:ascii="仿宋_GB2312" w:eastAsia="仿宋_GB2312"/>
          <w:kern w:val="28"/>
          <w:sz w:val="30"/>
          <w:szCs w:val="30"/>
        </w:rPr>
        <w:t>和</w:t>
      </w:r>
      <w:r w:rsidRPr="009D42E6">
        <w:rPr>
          <w:rFonts w:ascii="仿宋_GB2312" w:eastAsia="仿宋_GB2312" w:hint="eastAsia"/>
          <w:kern w:val="28"/>
          <w:sz w:val="30"/>
          <w:szCs w:val="30"/>
        </w:rPr>
        <w:t>其他</w:t>
      </w:r>
      <w:r w:rsidRPr="009D42E6">
        <w:rPr>
          <w:rFonts w:ascii="仿宋_GB2312" w:eastAsia="仿宋_GB2312"/>
          <w:kern w:val="28"/>
          <w:sz w:val="30"/>
          <w:szCs w:val="30"/>
        </w:rPr>
        <w:t>社会公众提供虚假或者隐瞒重要事实的财务会计报告，或者对依法应当披露的其他重要信息不按照规定披露，严重损害股东</w:t>
      </w:r>
      <w:r w:rsidRPr="009D42E6">
        <w:rPr>
          <w:rFonts w:ascii="仿宋_GB2312" w:eastAsia="仿宋_GB2312" w:hint="eastAsia"/>
          <w:kern w:val="28"/>
          <w:sz w:val="30"/>
          <w:szCs w:val="30"/>
        </w:rPr>
        <w:t>、存托凭证持有人</w:t>
      </w:r>
      <w:r w:rsidRPr="009D42E6">
        <w:rPr>
          <w:rFonts w:ascii="仿宋_GB2312" w:eastAsia="仿宋_GB2312"/>
          <w:kern w:val="28"/>
          <w:sz w:val="30"/>
          <w:szCs w:val="30"/>
        </w:rPr>
        <w:t>或者其他人利益，或者有其他严重情节的，</w:t>
      </w:r>
      <w:r w:rsidRPr="009D42E6">
        <w:rPr>
          <w:rFonts w:ascii="仿宋_GB2312" w:eastAsia="仿宋_GB2312" w:hint="eastAsia"/>
          <w:kern w:val="28"/>
          <w:sz w:val="30"/>
          <w:szCs w:val="30"/>
        </w:rPr>
        <w:t>对其负有直接责任的</w:t>
      </w:r>
      <w:r w:rsidRPr="009D42E6">
        <w:rPr>
          <w:rFonts w:ascii="仿宋_GB2312" w:eastAsia="仿宋_GB2312"/>
          <w:kern w:val="28"/>
          <w:sz w:val="30"/>
          <w:szCs w:val="30"/>
        </w:rPr>
        <w:t>主管人员和其他直接责任人员</w:t>
      </w:r>
      <w:r w:rsidRPr="009D42E6">
        <w:rPr>
          <w:rFonts w:ascii="仿宋_GB2312" w:eastAsia="仿宋_GB2312" w:hint="eastAsia"/>
          <w:kern w:val="28"/>
          <w:sz w:val="30"/>
          <w:szCs w:val="30"/>
        </w:rPr>
        <w:t>，将被追究刑事责任？</w:t>
      </w:r>
    </w:p>
    <w:p w14:paraId="1A350DB2" w14:textId="77777777" w:rsidR="007F7DB6" w:rsidRPr="009D42E6" w:rsidRDefault="007F7DB6" w:rsidP="007F7DB6">
      <w:pPr>
        <w:spacing w:line="560" w:lineRule="exact"/>
        <w:ind w:firstLineChars="200" w:firstLine="600"/>
        <w:rPr>
          <w:rFonts w:ascii="仿宋_GB2312" w:eastAsia="仿宋_GB2312"/>
          <w:kern w:val="28"/>
          <w:sz w:val="30"/>
          <w:szCs w:val="30"/>
        </w:rPr>
      </w:pPr>
      <w:r w:rsidRPr="009D42E6">
        <w:rPr>
          <w:rFonts w:ascii="仿宋_GB2312" w:eastAsia="仿宋_GB2312" w:hint="eastAsia"/>
          <w:kern w:val="28"/>
          <w:sz w:val="30"/>
          <w:szCs w:val="30"/>
        </w:rPr>
        <w:t>是□  否□</w:t>
      </w:r>
    </w:p>
    <w:p w14:paraId="005B2701" w14:textId="77777777" w:rsidR="007F7DB6" w:rsidRPr="009D42E6" w:rsidRDefault="007F7DB6" w:rsidP="007F7DB6">
      <w:pPr>
        <w:spacing w:line="560" w:lineRule="exact"/>
        <w:ind w:firstLineChars="200" w:firstLine="600"/>
        <w:rPr>
          <w:rFonts w:ascii="仿宋_GB2312" w:eastAsia="仿宋_GB2312"/>
          <w:kern w:val="28"/>
          <w:sz w:val="30"/>
          <w:szCs w:val="30"/>
        </w:rPr>
      </w:pPr>
      <w:r w:rsidRPr="009D42E6">
        <w:rPr>
          <w:rFonts w:ascii="仿宋_GB2312" w:eastAsia="仿宋_GB2312" w:hint="eastAsia"/>
          <w:kern w:val="28"/>
          <w:sz w:val="30"/>
          <w:szCs w:val="30"/>
        </w:rPr>
        <w:t>七、是否已明确知悉作为上市公司的董事，违背对公司的忠实义务，利用职务便利，操纵上市公司从事下列行为之一，致使上市公司利益遭受特别重大损失的，将被追究刑事责任：</w:t>
      </w:r>
    </w:p>
    <w:p w14:paraId="43F413D3" w14:textId="77777777"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lastRenderedPageBreak/>
        <w:t>（一）无偿向其他单位或者个人提供资金、商品、服务或者其他资产的；</w:t>
      </w:r>
    </w:p>
    <w:p w14:paraId="05A963EB" w14:textId="77777777"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（二）以明显不公平的条件，提供或者接受资金、商品、服务或者其他资产的；</w:t>
      </w:r>
    </w:p>
    <w:p w14:paraId="4E6ADD33" w14:textId="77777777"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（三）向明显不具有清偿能力的单位或者个人提供资金、商品、服务或者其他资产的；</w:t>
      </w:r>
    </w:p>
    <w:p w14:paraId="74B4DB85" w14:textId="77777777"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（四）向明显不具有清偿能力的单位或者个人提供担保，或者无正当理由为其他单位或者个人提供担保的；</w:t>
      </w:r>
    </w:p>
    <w:p w14:paraId="59567008" w14:textId="77777777"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（五）无正当理由放弃债权、承担债务的；</w:t>
      </w:r>
    </w:p>
    <w:p w14:paraId="6414C057" w14:textId="77777777" w:rsidR="007F7DB6" w:rsidRPr="009D42E6" w:rsidRDefault="007F7DB6" w:rsidP="007F7DB6">
      <w:pPr>
        <w:spacing w:line="560" w:lineRule="exact"/>
        <w:ind w:firstLineChars="200" w:firstLine="600"/>
        <w:rPr>
          <w:rFonts w:ascii="仿宋_GB2312" w:eastAsia="仿宋_GB2312"/>
          <w:kern w:val="28"/>
          <w:sz w:val="30"/>
          <w:szCs w:val="30"/>
        </w:rPr>
      </w:pPr>
      <w:r w:rsidRPr="009D42E6">
        <w:rPr>
          <w:rFonts w:ascii="仿宋_GB2312" w:eastAsia="仿宋_GB2312" w:hint="eastAsia"/>
          <w:bCs/>
          <w:kern w:val="28"/>
          <w:sz w:val="30"/>
          <w:szCs w:val="30"/>
        </w:rPr>
        <w:t>（六）采用其他方式损害上市公司利益的。</w:t>
      </w:r>
    </w:p>
    <w:p w14:paraId="0B23B6DB" w14:textId="77777777" w:rsidR="007F7DB6" w:rsidRPr="009D42E6" w:rsidRDefault="007F7DB6" w:rsidP="007F7DB6">
      <w:pPr>
        <w:snapToGrid w:val="0"/>
        <w:spacing w:line="560" w:lineRule="exact"/>
        <w:ind w:firstLineChars="200" w:firstLine="600"/>
        <w:rPr>
          <w:rFonts w:ascii="仿宋_GB2312" w:eastAsia="仿宋_GB2312"/>
          <w:kern w:val="28"/>
          <w:sz w:val="30"/>
          <w:szCs w:val="30"/>
        </w:rPr>
      </w:pPr>
      <w:r w:rsidRPr="009D42E6">
        <w:rPr>
          <w:rFonts w:ascii="仿宋_GB2312" w:eastAsia="仿宋_GB2312" w:hint="eastAsia"/>
          <w:kern w:val="28"/>
          <w:sz w:val="30"/>
          <w:szCs w:val="30"/>
        </w:rPr>
        <w:t>是□  否□</w:t>
      </w:r>
    </w:p>
    <w:p w14:paraId="742A9C96"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八、除上述问题所涉及的信息外，是否有需要声明的其他事项，而不声明该等事项可能影响您对上述问题回答的真实性、完整性或者准确性？</w:t>
      </w:r>
    </w:p>
    <w:p w14:paraId="21C62D11"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4ABBA158" w14:textId="77777777" w:rsidR="007F7DB6" w:rsidRPr="009D42E6" w:rsidRDefault="007F7DB6" w:rsidP="007F7DB6">
      <w:pPr>
        <w:snapToGrid w:val="0"/>
        <w:spacing w:line="560" w:lineRule="exact"/>
        <w:ind w:firstLineChars="200" w:firstLine="600"/>
        <w:rPr>
          <w:rFonts w:ascii="仿宋_GB2312" w:eastAsia="仿宋_GB2312"/>
          <w:sz w:val="30"/>
          <w:szCs w:val="30"/>
        </w:rPr>
      </w:pPr>
      <w:r w:rsidRPr="009D42E6">
        <w:rPr>
          <w:rFonts w:ascii="仿宋_GB2312" w:eastAsia="仿宋_GB2312" w:hAnsi="宋体" w:hint="eastAsia"/>
          <w:sz w:val="30"/>
          <w:szCs w:val="30"/>
        </w:rPr>
        <w:t>如是，请详细说明。</w:t>
      </w:r>
    </w:p>
    <w:p w14:paraId="1B298157"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p>
    <w:p w14:paraId="2253AE50"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本人</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（正楷体）郑重声明：上述回答是真实、准确和完整的，保证不存在任何虚假记载、误导性陈述或者重大遗漏。本人完全明白</w:t>
      </w:r>
      <w:proofErr w:type="gramStart"/>
      <w:r w:rsidRPr="009D42E6">
        <w:rPr>
          <w:rFonts w:ascii="仿宋_GB2312" w:eastAsia="仿宋_GB2312" w:hAnsi="宋体" w:hint="eastAsia"/>
          <w:sz w:val="30"/>
          <w:szCs w:val="30"/>
        </w:rPr>
        <w:t>作出</w:t>
      </w:r>
      <w:proofErr w:type="gramEnd"/>
      <w:r w:rsidRPr="009D42E6">
        <w:rPr>
          <w:rFonts w:ascii="仿宋_GB2312" w:eastAsia="仿宋_GB2312" w:hAnsi="宋体" w:hint="eastAsia"/>
          <w:sz w:val="30"/>
          <w:szCs w:val="30"/>
        </w:rPr>
        <w:t>虚假声明可能导致的后果。</w:t>
      </w:r>
    </w:p>
    <w:p w14:paraId="7F530661"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p>
    <w:p w14:paraId="2F28B6D8"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声明人（签名）：</w:t>
      </w:r>
    </w:p>
    <w:p w14:paraId="47FB3CD5"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日  期：</w:t>
      </w:r>
    </w:p>
    <w:p w14:paraId="0C599258" w14:textId="77777777" w:rsidR="007F7DB6" w:rsidRPr="009D42E6" w:rsidRDefault="007F7DB6" w:rsidP="007F7DB6">
      <w:pPr>
        <w:snapToGrid w:val="0"/>
        <w:spacing w:line="560" w:lineRule="exact"/>
        <w:rPr>
          <w:rFonts w:ascii="仿宋_GB2312" w:eastAsia="仿宋_GB2312" w:hAnsi="宋体"/>
          <w:sz w:val="30"/>
          <w:szCs w:val="30"/>
        </w:rPr>
      </w:pPr>
    </w:p>
    <w:p w14:paraId="63500113"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lastRenderedPageBreak/>
        <w:t xml:space="preserve">此项声明于    年    月    日在        </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（地点）</w:t>
      </w:r>
      <w:proofErr w:type="gramStart"/>
      <w:r w:rsidRPr="009D42E6">
        <w:rPr>
          <w:rFonts w:ascii="仿宋_GB2312" w:eastAsia="仿宋_GB2312" w:hAnsi="宋体" w:hint="eastAsia"/>
          <w:sz w:val="30"/>
          <w:szCs w:val="30"/>
        </w:rPr>
        <w:t>作出</w:t>
      </w:r>
      <w:proofErr w:type="gramEnd"/>
      <w:r w:rsidRPr="009D42E6">
        <w:rPr>
          <w:rFonts w:ascii="仿宋_GB2312" w:eastAsia="仿宋_GB2312" w:hAnsi="宋体" w:hint="eastAsia"/>
          <w:sz w:val="30"/>
          <w:szCs w:val="30"/>
        </w:rPr>
        <w:t>。</w:t>
      </w:r>
    </w:p>
    <w:p w14:paraId="0F461E35" w14:textId="77777777" w:rsidR="007F7DB6" w:rsidRPr="009D42E6" w:rsidRDefault="007F7DB6" w:rsidP="007F7DB6">
      <w:pPr>
        <w:snapToGrid w:val="0"/>
        <w:spacing w:line="560" w:lineRule="exact"/>
        <w:rPr>
          <w:rFonts w:ascii="仿宋_GB2312" w:eastAsia="仿宋_GB2312" w:hAnsi="宋体"/>
          <w:sz w:val="30"/>
          <w:szCs w:val="30"/>
        </w:rPr>
      </w:pPr>
    </w:p>
    <w:p w14:paraId="100184BD"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见证律师：</w:t>
      </w:r>
    </w:p>
    <w:p w14:paraId="254E03F4"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日</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期：</w:t>
      </w:r>
    </w:p>
    <w:p w14:paraId="3CFA7172" w14:textId="77777777" w:rsidR="007F7DB6" w:rsidRPr="009D42E6" w:rsidRDefault="007F7DB6" w:rsidP="007F7DB6">
      <w:pPr>
        <w:widowControl/>
        <w:spacing w:line="560" w:lineRule="exact"/>
        <w:jc w:val="left"/>
        <w:rPr>
          <w:rFonts w:ascii="仿宋_GB2312" w:eastAsia="仿宋_GB2312" w:hAnsi="宋体"/>
          <w:sz w:val="30"/>
          <w:szCs w:val="30"/>
        </w:rPr>
      </w:pPr>
      <w:r w:rsidRPr="009D42E6">
        <w:rPr>
          <w:rFonts w:ascii="仿宋_GB2312" w:eastAsia="仿宋_GB2312" w:hAnsi="宋体"/>
          <w:sz w:val="30"/>
          <w:szCs w:val="30"/>
        </w:rPr>
        <w:br w:type="page"/>
      </w:r>
    </w:p>
    <w:p w14:paraId="6EDEF907" w14:textId="77777777" w:rsidR="007F7DB6" w:rsidRPr="009D42E6" w:rsidRDefault="007F7DB6" w:rsidP="007F7DB6">
      <w:pPr>
        <w:snapToGrid w:val="0"/>
        <w:spacing w:line="560" w:lineRule="exact"/>
        <w:jc w:val="center"/>
        <w:rPr>
          <w:rFonts w:ascii="仿宋_GB2312" w:eastAsia="仿宋_GB2312" w:hAnsi="宋体"/>
          <w:b/>
          <w:sz w:val="30"/>
          <w:szCs w:val="30"/>
        </w:rPr>
      </w:pPr>
      <w:r w:rsidRPr="009D42E6">
        <w:rPr>
          <w:rFonts w:ascii="仿宋_GB2312" w:eastAsia="仿宋_GB2312" w:hAnsi="宋体" w:hint="eastAsia"/>
          <w:b/>
          <w:sz w:val="30"/>
          <w:szCs w:val="30"/>
        </w:rPr>
        <w:lastRenderedPageBreak/>
        <w:t>第二部分  承</w:t>
      </w:r>
      <w:r w:rsidRPr="009D42E6">
        <w:rPr>
          <w:rFonts w:ascii="仿宋_GB2312" w:eastAsia="仿宋_GB2312" w:hAnsi="宋体"/>
          <w:b/>
          <w:sz w:val="30"/>
          <w:szCs w:val="30"/>
        </w:rPr>
        <w:t xml:space="preserve">  </w:t>
      </w:r>
      <w:r w:rsidRPr="009D42E6">
        <w:rPr>
          <w:rFonts w:ascii="仿宋_GB2312" w:eastAsia="仿宋_GB2312" w:hAnsi="宋体" w:hint="eastAsia"/>
          <w:b/>
          <w:sz w:val="30"/>
          <w:szCs w:val="30"/>
        </w:rPr>
        <w:t>诺</w:t>
      </w:r>
    </w:p>
    <w:p w14:paraId="7B0480D8" w14:textId="77777777" w:rsidR="007F7DB6" w:rsidRPr="009D42E6" w:rsidRDefault="007F7DB6" w:rsidP="007F7DB6">
      <w:pPr>
        <w:snapToGrid w:val="0"/>
        <w:spacing w:line="560" w:lineRule="exact"/>
        <w:jc w:val="center"/>
        <w:rPr>
          <w:rFonts w:ascii="仿宋_GB2312" w:eastAsia="仿宋_GB2312" w:hAnsi="宋体"/>
          <w:b/>
          <w:sz w:val="30"/>
          <w:szCs w:val="30"/>
        </w:rPr>
      </w:pPr>
    </w:p>
    <w:p w14:paraId="76CFCFAF"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本人</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（正楷体）向上海证券交易所承诺：</w:t>
      </w:r>
    </w:p>
    <w:p w14:paraId="1D5F5819"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一、本人在履行上市公司董事的职责时，将遵守并促使本公司和本人的授权人遵守适用的法律、法规和规章等有关规定；</w:t>
      </w:r>
    </w:p>
    <w:p w14:paraId="6DC383BB"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二、本人在履行上市公司董事的职责时，将遵守并促使本公司和本人的授权人遵守中国证监会发布的相关规章、规定和通知等有关要求；</w:t>
      </w:r>
    </w:p>
    <w:p w14:paraId="00A1962C"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三、本人在履行上市公司董事的职责时，将遵守并促使本公司和本人的授权人遵守《上海证券交易所科创板股票</w:t>
      </w:r>
      <w:r w:rsidRPr="009D42E6">
        <w:rPr>
          <w:rFonts w:ascii="仿宋_GB2312" w:eastAsia="仿宋_GB2312" w:hint="eastAsia"/>
          <w:sz w:val="30"/>
          <w:szCs w:val="30"/>
        </w:rPr>
        <w:t>上市规则》和上海证券交易所发布的其他业务规则、规定和通知等</w:t>
      </w:r>
      <w:r w:rsidRPr="009D42E6">
        <w:rPr>
          <w:rFonts w:ascii="仿宋_GB2312" w:eastAsia="仿宋_GB2312" w:hAnsi="宋体" w:hint="eastAsia"/>
          <w:sz w:val="30"/>
          <w:szCs w:val="30"/>
        </w:rPr>
        <w:t>；</w:t>
      </w:r>
    </w:p>
    <w:p w14:paraId="520AC590"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四、本人在履行上市公司董事的职责时，将遵守并促使本公司和本人的授权人遵守公司章程；</w:t>
      </w:r>
    </w:p>
    <w:p w14:paraId="024A0C45" w14:textId="77777777" w:rsidR="007F7DB6" w:rsidRPr="009D42E6" w:rsidRDefault="007F7DB6" w:rsidP="007F7DB6">
      <w:pPr>
        <w:pStyle w:val="af8"/>
        <w:snapToGrid w:val="0"/>
        <w:spacing w:after="0" w:line="560" w:lineRule="exact"/>
        <w:ind w:firstLineChars="200" w:firstLine="600"/>
        <w:rPr>
          <w:rFonts w:ascii="仿宋_GB2312" w:eastAsia="仿宋_GB2312"/>
          <w:sz w:val="30"/>
          <w:szCs w:val="30"/>
        </w:rPr>
      </w:pPr>
      <w:r w:rsidRPr="009D42E6">
        <w:rPr>
          <w:rFonts w:ascii="仿宋_GB2312" w:eastAsia="仿宋_GB2312" w:hint="eastAsia"/>
          <w:sz w:val="30"/>
          <w:szCs w:val="30"/>
        </w:rPr>
        <w:t>五、本人作为上市公司董事接受上海证券交易所的监管，包括及时、如实地答复上海证券交易所向本人提出的任何问题，及时提供《上海证券交易所科创板股票上市规则》规定应当报送的资料及要求提供的其他文件的正本或者副本，并出席本人被要求出席的任何会议，接受上海证券交易所采取的监管措施和纪律处分等；</w:t>
      </w:r>
    </w:p>
    <w:p w14:paraId="6DC561AB" w14:textId="77777777" w:rsidR="007F7DB6" w:rsidRPr="009D42E6" w:rsidRDefault="007F7DB6" w:rsidP="007F7DB6">
      <w:pPr>
        <w:pStyle w:val="af8"/>
        <w:snapToGrid w:val="0"/>
        <w:spacing w:after="0"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六、本人授权上海证券交易所将本人提供的声明与承诺资料向中国证监会报告；</w:t>
      </w:r>
    </w:p>
    <w:p w14:paraId="4840DC94" w14:textId="77777777" w:rsidR="007F7DB6" w:rsidRPr="009D42E6" w:rsidRDefault="00C92C49"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七</w:t>
      </w:r>
      <w:r w:rsidR="007F7DB6" w:rsidRPr="009D42E6">
        <w:rPr>
          <w:rFonts w:ascii="仿宋_GB2312" w:eastAsia="仿宋_GB2312" w:hAnsi="宋体" w:hint="eastAsia"/>
          <w:sz w:val="30"/>
          <w:szCs w:val="30"/>
        </w:rPr>
        <w:t>、本人如违反上述承诺，愿意承担由此引起的一切法律责任；</w:t>
      </w:r>
    </w:p>
    <w:p w14:paraId="7B5AE31E" w14:textId="77777777" w:rsidR="007F7DB6" w:rsidRPr="009D42E6" w:rsidRDefault="00C92C49"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八</w:t>
      </w:r>
      <w:r w:rsidR="007F7DB6" w:rsidRPr="009D42E6">
        <w:rPr>
          <w:rFonts w:ascii="仿宋_GB2312" w:eastAsia="仿宋_GB2312" w:hAnsi="宋体" w:hint="eastAsia"/>
          <w:sz w:val="30"/>
          <w:szCs w:val="30"/>
        </w:rPr>
        <w:t>、本人在执行职务过程中，如果与上海证券交易所发生争</w:t>
      </w:r>
      <w:r w:rsidR="007F7DB6" w:rsidRPr="009D42E6">
        <w:rPr>
          <w:rFonts w:ascii="仿宋_GB2312" w:eastAsia="仿宋_GB2312" w:hAnsi="宋体" w:hint="eastAsia"/>
          <w:sz w:val="30"/>
          <w:szCs w:val="30"/>
        </w:rPr>
        <w:lastRenderedPageBreak/>
        <w:t>议提起诉讼时，由上海证券交易所住所地有管辖权的法院管辖。</w:t>
      </w:r>
    </w:p>
    <w:p w14:paraId="68C7EF6E" w14:textId="77777777" w:rsidR="007F7DB6" w:rsidRPr="009D42E6" w:rsidRDefault="00C92C49"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九</w:t>
      </w:r>
      <w:r w:rsidR="007F7DB6" w:rsidRPr="009D42E6">
        <w:rPr>
          <w:rFonts w:ascii="仿宋_GB2312" w:eastAsia="仿宋_GB2312" w:hAnsi="宋体" w:hint="eastAsia"/>
          <w:sz w:val="30"/>
          <w:szCs w:val="30"/>
        </w:rPr>
        <w:t>、本人在执行职务过程中，与上海证券交易所以外的主体因发行人（上市公司）在境内发行股票或者存托凭证并在</w:t>
      </w:r>
      <w:proofErr w:type="gramStart"/>
      <w:r w:rsidR="007F7DB6" w:rsidRPr="009D42E6">
        <w:rPr>
          <w:rFonts w:ascii="仿宋_GB2312" w:eastAsia="仿宋_GB2312" w:hAnsi="宋体" w:hint="eastAsia"/>
          <w:sz w:val="30"/>
          <w:szCs w:val="30"/>
        </w:rPr>
        <w:t>科创板</w:t>
      </w:r>
      <w:proofErr w:type="gramEnd"/>
      <w:r w:rsidR="007F7DB6" w:rsidRPr="009D42E6">
        <w:rPr>
          <w:rFonts w:ascii="仿宋_GB2312" w:eastAsia="仿宋_GB2312" w:hAnsi="宋体" w:hint="eastAsia"/>
          <w:sz w:val="30"/>
          <w:szCs w:val="30"/>
        </w:rPr>
        <w:t>上市发生争议提起诉讼的，适用中国法律，并由中国境内有管辖权的人民法院管辖。</w:t>
      </w:r>
    </w:p>
    <w:p w14:paraId="593940C7" w14:textId="77777777" w:rsidR="007F7DB6" w:rsidRPr="009D42E6" w:rsidRDefault="007F7DB6" w:rsidP="007F7DB6">
      <w:pPr>
        <w:snapToGrid w:val="0"/>
        <w:spacing w:line="560" w:lineRule="exact"/>
        <w:rPr>
          <w:rFonts w:ascii="仿宋_GB2312" w:eastAsia="仿宋_GB2312" w:hAnsi="宋体"/>
          <w:sz w:val="30"/>
          <w:szCs w:val="30"/>
        </w:rPr>
      </w:pPr>
    </w:p>
    <w:p w14:paraId="0476E8C4"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承诺人（签名）：  </w:t>
      </w:r>
    </w:p>
    <w:p w14:paraId="60CC4BD7"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日    期：</w:t>
      </w:r>
      <w:r w:rsidRPr="009D42E6">
        <w:rPr>
          <w:rFonts w:ascii="仿宋_GB2312" w:eastAsia="仿宋_GB2312" w:hAnsi="宋体"/>
          <w:sz w:val="30"/>
          <w:szCs w:val="30"/>
        </w:rPr>
        <w:t xml:space="preserve">                    </w:t>
      </w:r>
    </w:p>
    <w:p w14:paraId="1886707E" w14:textId="77777777" w:rsidR="007F7DB6" w:rsidRPr="009D42E6" w:rsidRDefault="007F7DB6" w:rsidP="007F7DB6">
      <w:pPr>
        <w:snapToGrid w:val="0"/>
        <w:spacing w:line="560" w:lineRule="exact"/>
        <w:rPr>
          <w:rFonts w:ascii="仿宋_GB2312" w:eastAsia="仿宋_GB2312" w:hAnsi="宋体"/>
          <w:sz w:val="30"/>
          <w:szCs w:val="30"/>
        </w:rPr>
      </w:pPr>
    </w:p>
    <w:p w14:paraId="78964F23"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此项承诺于</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年</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月</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日在</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（地点）的</w:t>
      </w:r>
      <w:proofErr w:type="gramStart"/>
      <w:r w:rsidRPr="009D42E6">
        <w:rPr>
          <w:rFonts w:ascii="仿宋_GB2312" w:eastAsia="仿宋_GB2312" w:hAnsi="宋体" w:hint="eastAsia"/>
          <w:sz w:val="30"/>
          <w:szCs w:val="30"/>
        </w:rPr>
        <w:t>作出</w:t>
      </w:r>
      <w:proofErr w:type="gramEnd"/>
      <w:r w:rsidRPr="009D42E6">
        <w:rPr>
          <w:rFonts w:ascii="仿宋_GB2312" w:eastAsia="仿宋_GB2312" w:hAnsi="宋体" w:hint="eastAsia"/>
          <w:sz w:val="30"/>
          <w:szCs w:val="30"/>
        </w:rPr>
        <w:t>。</w:t>
      </w:r>
    </w:p>
    <w:p w14:paraId="3966E8DA" w14:textId="77777777" w:rsidR="007F7DB6" w:rsidRPr="009D42E6" w:rsidRDefault="007F7DB6" w:rsidP="007F7DB6">
      <w:pPr>
        <w:snapToGrid w:val="0"/>
        <w:spacing w:line="560" w:lineRule="exact"/>
        <w:rPr>
          <w:rFonts w:ascii="仿宋_GB2312" w:eastAsia="仿宋_GB2312" w:hAnsi="宋体"/>
          <w:sz w:val="30"/>
          <w:szCs w:val="30"/>
        </w:rPr>
      </w:pPr>
    </w:p>
    <w:p w14:paraId="3BFFC5D7"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见证律师：</w:t>
      </w:r>
      <w:r w:rsidRPr="009D42E6">
        <w:rPr>
          <w:rFonts w:ascii="仿宋_GB2312" w:eastAsia="仿宋_GB2312" w:hAnsi="宋体"/>
          <w:sz w:val="30"/>
          <w:szCs w:val="30"/>
        </w:rPr>
        <w:t xml:space="preserve">                                             </w:t>
      </w:r>
    </w:p>
    <w:p w14:paraId="5E55B05B"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日</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期：</w:t>
      </w:r>
    </w:p>
    <w:p w14:paraId="185B7870" w14:textId="77777777" w:rsidR="007F7DB6" w:rsidRPr="009D42E6" w:rsidRDefault="007F7DB6" w:rsidP="007F7DB6">
      <w:pPr>
        <w:spacing w:line="560" w:lineRule="exact"/>
        <w:rPr>
          <w:rFonts w:ascii="仿宋_GB2312" w:eastAsia="仿宋_GB2312"/>
          <w:b/>
          <w:sz w:val="30"/>
          <w:szCs w:val="30"/>
        </w:rPr>
      </w:pPr>
    </w:p>
    <w:p w14:paraId="08283150" w14:textId="77777777" w:rsidR="00BF4CD7" w:rsidRPr="009D42E6" w:rsidRDefault="007F7DB6" w:rsidP="002E5CF2">
      <w:pPr>
        <w:snapToGrid w:val="0"/>
        <w:spacing w:line="560" w:lineRule="exact"/>
        <w:jc w:val="left"/>
        <w:rPr>
          <w:rFonts w:ascii="仿宋_GB2312" w:eastAsia="仿宋_GB2312" w:hAnsi="Times New Roman"/>
          <w:b/>
          <w:bCs/>
          <w:sz w:val="30"/>
          <w:szCs w:val="30"/>
        </w:rPr>
      </w:pPr>
      <w:r w:rsidRPr="009D42E6">
        <w:rPr>
          <w:rFonts w:ascii="仿宋_GB2312" w:eastAsia="仿宋_GB2312"/>
          <w:b/>
          <w:sz w:val="30"/>
          <w:szCs w:val="30"/>
        </w:rPr>
        <w:br w:type="page"/>
      </w:r>
      <w:r w:rsidR="00532482" w:rsidRPr="009D42E6">
        <w:rPr>
          <w:rFonts w:ascii="仿宋_GB2312" w:eastAsia="仿宋_GB2312" w:hAnsi="Times New Roman" w:hint="eastAsia"/>
          <w:b/>
          <w:bCs/>
          <w:sz w:val="30"/>
          <w:szCs w:val="30"/>
        </w:rPr>
        <w:lastRenderedPageBreak/>
        <w:t>附件9</w:t>
      </w:r>
    </w:p>
    <w:p w14:paraId="08F88EA0" w14:textId="77777777" w:rsidR="007F7DB6" w:rsidRPr="009D42E6" w:rsidRDefault="007F7DB6" w:rsidP="007F7DB6">
      <w:pPr>
        <w:widowControl/>
        <w:jc w:val="left"/>
        <w:rPr>
          <w:rFonts w:ascii="仿宋_GB2312" w:eastAsia="仿宋_GB2312"/>
          <w:b/>
          <w:sz w:val="30"/>
          <w:szCs w:val="30"/>
        </w:rPr>
      </w:pPr>
    </w:p>
    <w:p w14:paraId="42844B52" w14:textId="77777777" w:rsidR="007F7DB6" w:rsidRPr="009D42E6" w:rsidRDefault="007F7DB6" w:rsidP="00222830">
      <w:pPr>
        <w:pStyle w:val="a5"/>
        <w:outlineLvl w:val="1"/>
        <w:rPr>
          <w:rFonts w:ascii="方正大标宋简体" w:eastAsia="方正大标宋简体" w:hAnsi="方正大标宋简体"/>
          <w:b/>
          <w:sz w:val="42"/>
          <w:szCs w:val="42"/>
        </w:rPr>
      </w:pPr>
      <w:bookmarkStart w:id="106" w:name="_Toc130574022"/>
      <w:bookmarkStart w:id="107" w:name="_Toc130582578"/>
      <w:proofErr w:type="gramStart"/>
      <w:r w:rsidRPr="009D42E6">
        <w:rPr>
          <w:rFonts w:ascii="方正大标宋简体" w:eastAsia="方正大标宋简体" w:hAnsi="方正大标宋简体" w:hint="eastAsia"/>
          <w:b/>
          <w:sz w:val="42"/>
          <w:szCs w:val="42"/>
        </w:rPr>
        <w:t>科创板红筹企业</w:t>
      </w:r>
      <w:proofErr w:type="gramEnd"/>
      <w:r w:rsidRPr="009D42E6">
        <w:rPr>
          <w:rFonts w:ascii="方正大标宋简体" w:eastAsia="方正大标宋简体" w:hAnsi="方正大标宋简体" w:hint="eastAsia"/>
          <w:b/>
          <w:sz w:val="42"/>
          <w:szCs w:val="42"/>
        </w:rPr>
        <w:t>监事声明及承诺书</w:t>
      </w:r>
      <w:bookmarkEnd w:id="106"/>
      <w:bookmarkEnd w:id="107"/>
    </w:p>
    <w:p w14:paraId="684A4F4B" w14:textId="77777777" w:rsidR="007F7DB6" w:rsidRPr="009D42E6" w:rsidRDefault="007F7DB6" w:rsidP="007F7DB6">
      <w:pPr>
        <w:snapToGrid w:val="0"/>
        <w:spacing w:line="560" w:lineRule="exact"/>
        <w:jc w:val="center"/>
        <w:rPr>
          <w:rFonts w:ascii="仿宋_GB2312" w:eastAsia="仿宋_GB2312" w:hAnsi="宋体"/>
          <w:b/>
          <w:sz w:val="30"/>
          <w:szCs w:val="30"/>
        </w:rPr>
      </w:pPr>
    </w:p>
    <w:p w14:paraId="05D0ED88" w14:textId="77777777" w:rsidR="007F7DB6" w:rsidRPr="009D42E6" w:rsidRDefault="007F7DB6" w:rsidP="007F7DB6">
      <w:pPr>
        <w:snapToGrid w:val="0"/>
        <w:spacing w:line="560" w:lineRule="exact"/>
        <w:jc w:val="center"/>
        <w:rPr>
          <w:rFonts w:ascii="仿宋_GB2312" w:eastAsia="仿宋_GB2312" w:hAnsi="宋体"/>
          <w:b/>
          <w:sz w:val="30"/>
          <w:szCs w:val="30"/>
        </w:rPr>
      </w:pPr>
      <w:r w:rsidRPr="009D42E6">
        <w:rPr>
          <w:rFonts w:ascii="仿宋_GB2312" w:eastAsia="仿宋_GB2312" w:hAnsi="宋体" w:hint="eastAsia"/>
          <w:b/>
          <w:sz w:val="30"/>
          <w:szCs w:val="30"/>
        </w:rPr>
        <w:t>第一部分  声  明</w:t>
      </w:r>
    </w:p>
    <w:p w14:paraId="3B35227E" w14:textId="77777777" w:rsidR="007F7DB6" w:rsidRPr="009D42E6" w:rsidRDefault="007F7DB6" w:rsidP="007F7DB6">
      <w:pPr>
        <w:snapToGrid w:val="0"/>
        <w:spacing w:line="560" w:lineRule="exact"/>
        <w:jc w:val="center"/>
        <w:rPr>
          <w:rFonts w:ascii="仿宋_GB2312" w:eastAsia="仿宋_GB2312" w:hAnsi="宋体"/>
          <w:sz w:val="30"/>
          <w:szCs w:val="30"/>
        </w:rPr>
      </w:pPr>
    </w:p>
    <w:p w14:paraId="00791C6F"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一、基本情况</w:t>
      </w:r>
    </w:p>
    <w:p w14:paraId="41448DF0"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1.上市公司名称：</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7E061231"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2.上市公司股票或者存托凭证简称：                     </w:t>
      </w:r>
    </w:p>
    <w:p w14:paraId="49F4DD95" w14:textId="77777777" w:rsidR="007F7DB6" w:rsidRPr="009D42E6" w:rsidRDefault="007F7DB6" w:rsidP="007F7DB6">
      <w:pPr>
        <w:snapToGrid w:val="0"/>
        <w:spacing w:line="560" w:lineRule="exact"/>
        <w:ind w:firstLineChars="300" w:firstLine="900"/>
        <w:rPr>
          <w:rFonts w:ascii="仿宋_GB2312" w:eastAsia="仿宋_GB2312" w:hAnsi="宋体"/>
          <w:sz w:val="30"/>
          <w:szCs w:val="30"/>
        </w:rPr>
      </w:pPr>
      <w:r w:rsidRPr="009D42E6">
        <w:rPr>
          <w:rFonts w:ascii="仿宋_GB2312" w:eastAsia="仿宋_GB2312" w:hAnsi="宋体" w:hint="eastAsia"/>
          <w:sz w:val="30"/>
          <w:szCs w:val="30"/>
        </w:rPr>
        <w:t xml:space="preserve">上市公司股票或者存托凭证代码：                    </w:t>
      </w:r>
    </w:p>
    <w:p w14:paraId="51E579AA"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3.本人姓名：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职务：                  </w:t>
      </w:r>
    </w:p>
    <w:p w14:paraId="6B79551C"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4.别名：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28C2F1A8"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5.曾用名：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59BD95D1"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6.出生日期：</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59296052"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7.联系地址：</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23610B1F"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8.国籍：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5CF47C3A"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9.专业资格（如适用）：                                   </w:t>
      </w:r>
    </w:p>
    <w:p w14:paraId="2A4EA05A"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10.中国身份证号码（如适用）：                                          </w:t>
      </w:r>
    </w:p>
    <w:p w14:paraId="256A6A06" w14:textId="77777777" w:rsidR="007F7DB6" w:rsidRPr="009D42E6" w:rsidRDefault="007F7DB6" w:rsidP="007F7DB6">
      <w:pPr>
        <w:tabs>
          <w:tab w:val="left" w:pos="3075"/>
        </w:tabs>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11.护照号码（如适用）：</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7E722D09" w14:textId="77777777" w:rsidR="007F7DB6" w:rsidRPr="009D42E6" w:rsidRDefault="007F7DB6" w:rsidP="007F7DB6">
      <w:pPr>
        <w:tabs>
          <w:tab w:val="left" w:pos="3075"/>
        </w:tabs>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12.最近五年的工作经历：                                 </w:t>
      </w:r>
    </w:p>
    <w:p w14:paraId="7D36AFB2" w14:textId="77777777" w:rsidR="007F7DB6" w:rsidRPr="009D42E6" w:rsidRDefault="007F7DB6" w:rsidP="007F7DB6">
      <w:pPr>
        <w:tabs>
          <w:tab w:val="left" w:pos="3075"/>
        </w:tabs>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                                                         </w:t>
      </w:r>
    </w:p>
    <w:p w14:paraId="35FF4291" w14:textId="77777777" w:rsidR="007F7DB6" w:rsidRPr="009D42E6" w:rsidRDefault="007F7DB6" w:rsidP="007F7DB6">
      <w:pPr>
        <w:tabs>
          <w:tab w:val="left" w:pos="3075"/>
        </w:tabs>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                                                         </w:t>
      </w:r>
    </w:p>
    <w:p w14:paraId="1CA974BE" w14:textId="77777777" w:rsidR="007F7DB6" w:rsidRPr="009D42E6" w:rsidRDefault="007F7DB6" w:rsidP="007F7DB6">
      <w:pPr>
        <w:spacing w:line="560" w:lineRule="exact"/>
        <w:ind w:firstLineChars="200" w:firstLine="600"/>
        <w:rPr>
          <w:rFonts w:ascii="仿宋_GB2312" w:eastAsia="仿宋_GB2312" w:hAnsi="宋体"/>
          <w:kern w:val="28"/>
          <w:sz w:val="30"/>
          <w:szCs w:val="30"/>
        </w:rPr>
      </w:pPr>
      <w:r w:rsidRPr="009D42E6">
        <w:rPr>
          <w:rFonts w:ascii="仿宋_GB2312" w:eastAsia="仿宋_GB2312" w:hAnsi="宋体" w:hint="eastAsia"/>
          <w:sz w:val="30"/>
          <w:szCs w:val="30"/>
        </w:rPr>
        <w:t>二、是否在其他公司任职</w:t>
      </w:r>
      <w:r w:rsidRPr="009D42E6">
        <w:rPr>
          <w:rFonts w:ascii="仿宋_GB2312" w:eastAsia="仿宋_GB2312" w:hAnsi="宋体" w:hint="eastAsia"/>
          <w:kern w:val="28"/>
          <w:sz w:val="30"/>
          <w:szCs w:val="30"/>
        </w:rPr>
        <w:t>？</w:t>
      </w:r>
    </w:p>
    <w:p w14:paraId="2BF05C1D"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3F0A9C20" w14:textId="77777777" w:rsidR="007F7DB6" w:rsidRPr="009D42E6" w:rsidRDefault="007F7DB6" w:rsidP="007F7DB6">
      <w:pPr>
        <w:pStyle w:val="af6"/>
        <w:snapToGrid w:val="0"/>
        <w:spacing w:line="560" w:lineRule="exact"/>
        <w:ind w:firstLineChars="200" w:firstLine="600"/>
        <w:rPr>
          <w:rFonts w:hAnsi="宋体"/>
          <w:sz w:val="30"/>
          <w:szCs w:val="30"/>
        </w:rPr>
      </w:pPr>
      <w:r w:rsidRPr="009D42E6">
        <w:rPr>
          <w:rFonts w:hAnsi="宋体" w:hint="eastAsia"/>
          <w:sz w:val="30"/>
          <w:szCs w:val="30"/>
        </w:rPr>
        <w:lastRenderedPageBreak/>
        <w:t>如是，请填报各公司的名称以及任职情况。</w:t>
      </w:r>
    </w:p>
    <w:p w14:paraId="15145E6E" w14:textId="77777777" w:rsidR="007F7DB6" w:rsidRPr="009D42E6" w:rsidRDefault="007F7DB6" w:rsidP="007F7DB6">
      <w:pPr>
        <w:snapToGrid w:val="0"/>
        <w:spacing w:line="560" w:lineRule="exact"/>
        <w:ind w:firstLineChars="200" w:firstLine="600"/>
        <w:rPr>
          <w:rFonts w:ascii="仿宋_GB2312" w:eastAsia="仿宋_GB2312" w:hAnsi="仿宋"/>
          <w:sz w:val="30"/>
          <w:szCs w:val="30"/>
        </w:rPr>
      </w:pPr>
      <w:r w:rsidRPr="009D42E6">
        <w:rPr>
          <w:rFonts w:ascii="仿宋_GB2312" w:eastAsia="仿宋_GB2312" w:hAnsi="仿宋" w:hint="eastAsia"/>
          <w:sz w:val="30"/>
          <w:szCs w:val="30"/>
        </w:rPr>
        <w:t>三、是否被中国证监会或者证券交易所认定为上市公司董事、监事、高级管理人员的不合适人选？是否曾因违反证券交易场所业务规则或者其他相关规定而受到处分？</w:t>
      </w:r>
    </w:p>
    <w:p w14:paraId="49775D87" w14:textId="77777777" w:rsidR="007F7DB6" w:rsidRPr="009D42E6" w:rsidRDefault="007F7DB6" w:rsidP="007F7DB6">
      <w:pPr>
        <w:snapToGrid w:val="0"/>
        <w:spacing w:line="560" w:lineRule="exact"/>
        <w:ind w:firstLineChars="200" w:firstLine="600"/>
        <w:rPr>
          <w:rFonts w:ascii="仿宋_GB2312" w:eastAsia="仿宋_GB2312" w:hAnsi="仿宋"/>
          <w:sz w:val="30"/>
          <w:szCs w:val="30"/>
        </w:rPr>
      </w:pPr>
      <w:r w:rsidRPr="009D42E6">
        <w:rPr>
          <w:rFonts w:ascii="仿宋_GB2312" w:eastAsia="仿宋_GB2312" w:hAnsi="仿宋" w:hint="eastAsia"/>
          <w:sz w:val="30"/>
          <w:szCs w:val="30"/>
        </w:rPr>
        <w:t>是□</w:t>
      </w:r>
      <w:r w:rsidRPr="009D42E6">
        <w:rPr>
          <w:rFonts w:ascii="仿宋_GB2312" w:eastAsia="仿宋_GB2312" w:hAnsi="仿宋"/>
          <w:sz w:val="30"/>
          <w:szCs w:val="30"/>
        </w:rPr>
        <w:t xml:space="preserve">  否</w:t>
      </w:r>
      <w:r w:rsidRPr="009D42E6">
        <w:rPr>
          <w:rFonts w:ascii="仿宋_GB2312" w:eastAsia="仿宋_GB2312" w:hAnsi="仿宋"/>
          <w:sz w:val="30"/>
          <w:szCs w:val="30"/>
        </w:rPr>
        <w:t>□</w:t>
      </w:r>
      <w:r w:rsidRPr="009D42E6">
        <w:rPr>
          <w:rFonts w:ascii="仿宋_GB2312" w:eastAsia="仿宋_GB2312" w:hAnsi="仿宋"/>
          <w:sz w:val="30"/>
          <w:szCs w:val="30"/>
        </w:rPr>
        <w:t xml:space="preserve">  </w:t>
      </w:r>
    </w:p>
    <w:p w14:paraId="034BED65" w14:textId="77777777" w:rsidR="007F7DB6" w:rsidRPr="009D42E6" w:rsidRDefault="007F7DB6" w:rsidP="007F7DB6">
      <w:pPr>
        <w:snapToGrid w:val="0"/>
        <w:spacing w:line="560" w:lineRule="exact"/>
        <w:ind w:firstLineChars="200" w:firstLine="600"/>
        <w:rPr>
          <w:rFonts w:ascii="仿宋_GB2312" w:eastAsia="仿宋_GB2312" w:hAnsi="仿宋"/>
          <w:sz w:val="30"/>
          <w:szCs w:val="30"/>
        </w:rPr>
      </w:pPr>
      <w:r w:rsidRPr="009D42E6">
        <w:rPr>
          <w:rFonts w:ascii="仿宋_GB2312" w:eastAsia="仿宋_GB2312" w:hAnsi="仿宋" w:hint="eastAsia"/>
          <w:sz w:val="30"/>
          <w:szCs w:val="30"/>
        </w:rPr>
        <w:t>如是，请详细说明。</w:t>
      </w:r>
    </w:p>
    <w:p w14:paraId="12DEFE02" w14:textId="77777777" w:rsidR="007F7DB6" w:rsidRPr="009D42E6" w:rsidRDefault="007F7DB6" w:rsidP="007F7DB6">
      <w:pPr>
        <w:snapToGrid w:val="0"/>
        <w:spacing w:line="560" w:lineRule="exact"/>
        <w:ind w:firstLineChars="200" w:firstLine="600"/>
        <w:rPr>
          <w:rFonts w:ascii="仿宋_GB2312" w:eastAsia="仿宋_GB2312" w:hAnsi="仿宋"/>
          <w:sz w:val="30"/>
          <w:szCs w:val="30"/>
        </w:rPr>
      </w:pPr>
      <w:r w:rsidRPr="009D42E6">
        <w:rPr>
          <w:rFonts w:ascii="仿宋_GB2312" w:eastAsia="仿宋_GB2312" w:hAnsi="宋体" w:hint="eastAsia"/>
          <w:sz w:val="30"/>
          <w:szCs w:val="30"/>
        </w:rPr>
        <w:t>四、过去十年中是否曾因违反境内外证券市场法律、法规或因涉及金融问题（如贪污、贿赂、诈骗、侵占等）而受到刑事、行政处罚或者正处于有关调查、诉讼程序中？</w:t>
      </w:r>
    </w:p>
    <w:p w14:paraId="0FC33CB1" w14:textId="77777777" w:rsidR="007F7DB6" w:rsidRPr="009D42E6" w:rsidRDefault="007F7DB6" w:rsidP="007F7DB6">
      <w:pPr>
        <w:snapToGrid w:val="0"/>
        <w:spacing w:line="560" w:lineRule="exact"/>
        <w:ind w:firstLineChars="200" w:firstLine="600"/>
        <w:rPr>
          <w:rFonts w:ascii="仿宋_GB2312" w:eastAsia="仿宋_GB2312" w:hAnsi="仿宋"/>
          <w:sz w:val="30"/>
          <w:szCs w:val="30"/>
        </w:rPr>
      </w:pPr>
      <w:r w:rsidRPr="009D42E6">
        <w:rPr>
          <w:rFonts w:ascii="仿宋_GB2312" w:eastAsia="仿宋_GB2312" w:hAnsi="宋体" w:hint="eastAsia"/>
          <w:sz w:val="30"/>
          <w:szCs w:val="30"/>
        </w:rPr>
        <w:t xml:space="preserve">是□  否□  </w:t>
      </w:r>
    </w:p>
    <w:p w14:paraId="4FFC11FD" w14:textId="77777777" w:rsidR="007F7DB6" w:rsidRPr="009D42E6" w:rsidRDefault="007F7DB6" w:rsidP="007F7DB6">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如是，请详细说明。</w:t>
      </w:r>
    </w:p>
    <w:p w14:paraId="144AFFE3" w14:textId="77777777" w:rsidR="007F7DB6" w:rsidRPr="009D42E6" w:rsidRDefault="007F7DB6" w:rsidP="007F7DB6">
      <w:pPr>
        <w:spacing w:line="560" w:lineRule="exact"/>
        <w:ind w:firstLineChars="200" w:firstLine="600"/>
        <w:rPr>
          <w:rFonts w:ascii="仿宋_GB2312" w:eastAsia="仿宋_GB2312"/>
          <w:kern w:val="28"/>
          <w:sz w:val="30"/>
          <w:szCs w:val="30"/>
        </w:rPr>
      </w:pPr>
      <w:r w:rsidRPr="009D42E6">
        <w:rPr>
          <w:rFonts w:ascii="仿宋_GB2312" w:eastAsia="仿宋_GB2312" w:hAnsi="宋体" w:hint="eastAsia"/>
          <w:sz w:val="30"/>
          <w:szCs w:val="30"/>
        </w:rPr>
        <w:t>五、</w:t>
      </w:r>
      <w:r w:rsidRPr="009D42E6">
        <w:rPr>
          <w:rFonts w:ascii="仿宋_GB2312" w:eastAsia="仿宋_GB2312" w:hint="eastAsia"/>
          <w:kern w:val="28"/>
          <w:sz w:val="30"/>
          <w:szCs w:val="30"/>
        </w:rPr>
        <w:t>是否已明确知悉作为上市公司的监事，就公司</w:t>
      </w:r>
      <w:r w:rsidRPr="009D42E6">
        <w:rPr>
          <w:rFonts w:ascii="仿宋_GB2312" w:eastAsia="仿宋_GB2312"/>
          <w:kern w:val="28"/>
          <w:sz w:val="30"/>
          <w:szCs w:val="30"/>
        </w:rPr>
        <w:t>向股东</w:t>
      </w:r>
      <w:r w:rsidRPr="009D42E6">
        <w:rPr>
          <w:rFonts w:ascii="仿宋_GB2312" w:eastAsia="仿宋_GB2312" w:hint="eastAsia"/>
          <w:kern w:val="28"/>
          <w:sz w:val="30"/>
          <w:szCs w:val="30"/>
        </w:rPr>
        <w:t>、存托凭证持有人</w:t>
      </w:r>
      <w:r w:rsidRPr="009D42E6">
        <w:rPr>
          <w:rFonts w:ascii="仿宋_GB2312" w:eastAsia="仿宋_GB2312"/>
          <w:kern w:val="28"/>
          <w:sz w:val="30"/>
          <w:szCs w:val="30"/>
        </w:rPr>
        <w:t>和</w:t>
      </w:r>
      <w:r w:rsidRPr="009D42E6">
        <w:rPr>
          <w:rFonts w:ascii="仿宋_GB2312" w:eastAsia="仿宋_GB2312" w:hint="eastAsia"/>
          <w:kern w:val="28"/>
          <w:sz w:val="30"/>
          <w:szCs w:val="30"/>
        </w:rPr>
        <w:t>其他</w:t>
      </w:r>
      <w:r w:rsidRPr="009D42E6">
        <w:rPr>
          <w:rFonts w:ascii="仿宋_GB2312" w:eastAsia="仿宋_GB2312"/>
          <w:kern w:val="28"/>
          <w:sz w:val="30"/>
          <w:szCs w:val="30"/>
        </w:rPr>
        <w:t>社会公众提供虚假或者隐瞒重要事实的财务会计报告，或者对依法应当披露的其他重要信息不按照规定披露，严重损害股东</w:t>
      </w:r>
      <w:r w:rsidRPr="009D42E6">
        <w:rPr>
          <w:rFonts w:ascii="仿宋_GB2312" w:eastAsia="仿宋_GB2312" w:hint="eastAsia"/>
          <w:kern w:val="28"/>
          <w:sz w:val="30"/>
          <w:szCs w:val="30"/>
        </w:rPr>
        <w:t>、存托凭证持有人</w:t>
      </w:r>
      <w:r w:rsidRPr="009D42E6">
        <w:rPr>
          <w:rFonts w:ascii="仿宋_GB2312" w:eastAsia="仿宋_GB2312"/>
          <w:kern w:val="28"/>
          <w:sz w:val="30"/>
          <w:szCs w:val="30"/>
        </w:rPr>
        <w:t>或者其他人利益，或者有其他严重情节的，</w:t>
      </w:r>
      <w:r w:rsidRPr="009D42E6">
        <w:rPr>
          <w:rFonts w:ascii="仿宋_GB2312" w:eastAsia="仿宋_GB2312" w:hint="eastAsia"/>
          <w:kern w:val="28"/>
          <w:sz w:val="30"/>
          <w:szCs w:val="30"/>
        </w:rPr>
        <w:t>对其负有直接责任的</w:t>
      </w:r>
      <w:r w:rsidRPr="009D42E6">
        <w:rPr>
          <w:rFonts w:ascii="仿宋_GB2312" w:eastAsia="仿宋_GB2312"/>
          <w:kern w:val="28"/>
          <w:sz w:val="30"/>
          <w:szCs w:val="30"/>
        </w:rPr>
        <w:t>主管人员和其他直接责任人员</w:t>
      </w:r>
      <w:r w:rsidRPr="009D42E6">
        <w:rPr>
          <w:rFonts w:ascii="仿宋_GB2312" w:eastAsia="仿宋_GB2312" w:hint="eastAsia"/>
          <w:kern w:val="28"/>
          <w:sz w:val="30"/>
          <w:szCs w:val="30"/>
        </w:rPr>
        <w:t>，将被追究刑事责任？</w:t>
      </w:r>
    </w:p>
    <w:p w14:paraId="1C476D4D" w14:textId="77777777" w:rsidR="007F7DB6" w:rsidRPr="009D42E6" w:rsidRDefault="007F7DB6" w:rsidP="007F7DB6">
      <w:pPr>
        <w:spacing w:line="560" w:lineRule="exact"/>
        <w:ind w:firstLineChars="200" w:firstLine="600"/>
        <w:rPr>
          <w:rFonts w:ascii="仿宋_GB2312" w:eastAsia="仿宋_GB2312"/>
          <w:kern w:val="28"/>
          <w:sz w:val="30"/>
          <w:szCs w:val="30"/>
        </w:rPr>
      </w:pPr>
      <w:r w:rsidRPr="009D42E6">
        <w:rPr>
          <w:rFonts w:ascii="仿宋_GB2312" w:eastAsia="仿宋_GB2312" w:hint="eastAsia"/>
          <w:kern w:val="28"/>
          <w:sz w:val="30"/>
          <w:szCs w:val="30"/>
        </w:rPr>
        <w:t>是□  否□</w:t>
      </w:r>
    </w:p>
    <w:p w14:paraId="7B38E189" w14:textId="77777777" w:rsidR="007F7DB6" w:rsidRPr="009D42E6" w:rsidRDefault="007F7DB6" w:rsidP="007F7DB6">
      <w:pPr>
        <w:spacing w:line="560" w:lineRule="exact"/>
        <w:ind w:firstLineChars="200" w:firstLine="600"/>
        <w:rPr>
          <w:rFonts w:ascii="仿宋_GB2312" w:eastAsia="仿宋_GB2312"/>
          <w:kern w:val="28"/>
          <w:sz w:val="30"/>
          <w:szCs w:val="30"/>
        </w:rPr>
      </w:pPr>
      <w:r w:rsidRPr="009D42E6">
        <w:rPr>
          <w:rFonts w:ascii="仿宋_GB2312" w:eastAsia="仿宋_GB2312" w:hint="eastAsia"/>
          <w:kern w:val="28"/>
          <w:sz w:val="30"/>
          <w:szCs w:val="30"/>
        </w:rPr>
        <w:t>六、是否已明确知悉作为上市公司的监事，违背对公司的忠实义务，利用职务便利，操纵上市公司从事下列行为之一，致使上市公司利益遭受特别重大损失的，将被追究刑事责任：</w:t>
      </w:r>
    </w:p>
    <w:p w14:paraId="5031384F" w14:textId="77777777"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（一）无偿向其他单位或者个人提供资金、商品、服务或者其他资产的；</w:t>
      </w:r>
    </w:p>
    <w:p w14:paraId="0B4A0C23" w14:textId="77777777"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（二）以明显不公平的条件，提供或者接受资金、商品、服</w:t>
      </w:r>
      <w:r w:rsidRPr="009D42E6">
        <w:rPr>
          <w:rFonts w:ascii="仿宋_GB2312" w:eastAsia="仿宋_GB2312" w:hint="eastAsia"/>
          <w:bCs/>
          <w:kern w:val="28"/>
          <w:sz w:val="30"/>
          <w:szCs w:val="30"/>
        </w:rPr>
        <w:lastRenderedPageBreak/>
        <w:t>务或者其他资产的；</w:t>
      </w:r>
    </w:p>
    <w:p w14:paraId="32C06199" w14:textId="77777777"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（三）向明显不具有清偿能力的单位或者个人提供资金、商品、服务或者其他资产的；</w:t>
      </w:r>
    </w:p>
    <w:p w14:paraId="196CFDFB" w14:textId="77777777"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（四）向明显不具有清偿能力的单位或者个人提供担保，或者无正当理由为其他单位或者个人提供担保的；</w:t>
      </w:r>
    </w:p>
    <w:p w14:paraId="05584008" w14:textId="77777777"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（五）无正当理由放弃债权、承担债务的；</w:t>
      </w:r>
    </w:p>
    <w:p w14:paraId="259D2F13" w14:textId="77777777" w:rsidR="007F7DB6" w:rsidRPr="009D42E6" w:rsidRDefault="007F7DB6" w:rsidP="007F7DB6">
      <w:pPr>
        <w:spacing w:line="560" w:lineRule="exact"/>
        <w:ind w:firstLineChars="200" w:firstLine="600"/>
        <w:rPr>
          <w:rFonts w:ascii="仿宋_GB2312" w:eastAsia="仿宋_GB2312"/>
          <w:kern w:val="28"/>
          <w:sz w:val="30"/>
          <w:szCs w:val="30"/>
        </w:rPr>
      </w:pPr>
      <w:r w:rsidRPr="009D42E6">
        <w:rPr>
          <w:rFonts w:ascii="仿宋_GB2312" w:eastAsia="仿宋_GB2312" w:hint="eastAsia"/>
          <w:bCs/>
          <w:kern w:val="28"/>
          <w:sz w:val="30"/>
          <w:szCs w:val="30"/>
        </w:rPr>
        <w:t xml:space="preserve">（六）采用其他方式损害上市公司利益的。 </w:t>
      </w:r>
    </w:p>
    <w:p w14:paraId="1A23C046" w14:textId="77777777" w:rsidR="007F7DB6" w:rsidRPr="009D42E6" w:rsidRDefault="007F7DB6" w:rsidP="007F7DB6">
      <w:pPr>
        <w:snapToGrid w:val="0"/>
        <w:spacing w:line="560" w:lineRule="exact"/>
        <w:ind w:firstLineChars="200" w:firstLine="600"/>
        <w:rPr>
          <w:rFonts w:ascii="仿宋_GB2312" w:eastAsia="仿宋_GB2312"/>
          <w:kern w:val="28"/>
          <w:sz w:val="30"/>
          <w:szCs w:val="30"/>
        </w:rPr>
      </w:pPr>
      <w:r w:rsidRPr="009D42E6">
        <w:rPr>
          <w:rFonts w:ascii="仿宋_GB2312" w:eastAsia="仿宋_GB2312" w:hint="eastAsia"/>
          <w:kern w:val="28"/>
          <w:sz w:val="30"/>
          <w:szCs w:val="30"/>
        </w:rPr>
        <w:t>是□  否□</w:t>
      </w:r>
    </w:p>
    <w:p w14:paraId="68940522"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int="eastAsia"/>
          <w:kern w:val="28"/>
          <w:sz w:val="30"/>
          <w:szCs w:val="30"/>
        </w:rPr>
        <w:t>七、</w:t>
      </w:r>
      <w:r w:rsidRPr="009D42E6">
        <w:rPr>
          <w:rFonts w:ascii="仿宋_GB2312" w:eastAsia="仿宋_GB2312" w:hAnsi="宋体" w:hint="eastAsia"/>
          <w:sz w:val="30"/>
          <w:szCs w:val="30"/>
        </w:rPr>
        <w:t>除上述问题所涉及的信息外，是否有需要声明的其他事项，而不声明该等事项可能影响您对上述问题回答的真实性、完整性或者准确性？</w:t>
      </w:r>
    </w:p>
    <w:p w14:paraId="1195E30A"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3E33A982" w14:textId="77777777" w:rsidR="007F7DB6" w:rsidRPr="009D42E6" w:rsidRDefault="007F7DB6" w:rsidP="007F7DB6">
      <w:pPr>
        <w:tabs>
          <w:tab w:val="left" w:pos="3075"/>
        </w:tabs>
        <w:snapToGrid w:val="0"/>
        <w:spacing w:line="560" w:lineRule="exact"/>
        <w:ind w:firstLineChars="200" w:firstLine="600"/>
        <w:rPr>
          <w:rFonts w:ascii="仿宋_GB2312" w:eastAsia="仿宋_GB2312"/>
          <w:kern w:val="28"/>
          <w:sz w:val="30"/>
          <w:szCs w:val="30"/>
        </w:rPr>
      </w:pPr>
      <w:r w:rsidRPr="009D42E6">
        <w:rPr>
          <w:rFonts w:ascii="仿宋_GB2312" w:eastAsia="仿宋_GB2312" w:hint="eastAsia"/>
          <w:kern w:val="28"/>
          <w:sz w:val="30"/>
          <w:szCs w:val="30"/>
        </w:rPr>
        <w:t>如是，请详细说明。</w:t>
      </w:r>
    </w:p>
    <w:p w14:paraId="5EFAC6E0"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p>
    <w:p w14:paraId="55AC79BB"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本人</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（正楷体）郑重声明：上述回答是真实、准确和完整的，保证不存在任何虚假记载、误导性陈述或者重大遗漏。本人完全明白</w:t>
      </w:r>
      <w:proofErr w:type="gramStart"/>
      <w:r w:rsidRPr="009D42E6">
        <w:rPr>
          <w:rFonts w:ascii="仿宋_GB2312" w:eastAsia="仿宋_GB2312" w:hAnsi="宋体" w:hint="eastAsia"/>
          <w:sz w:val="30"/>
          <w:szCs w:val="30"/>
        </w:rPr>
        <w:t>作出</w:t>
      </w:r>
      <w:proofErr w:type="gramEnd"/>
      <w:r w:rsidRPr="009D42E6">
        <w:rPr>
          <w:rFonts w:ascii="仿宋_GB2312" w:eastAsia="仿宋_GB2312" w:hAnsi="宋体" w:hint="eastAsia"/>
          <w:sz w:val="30"/>
          <w:szCs w:val="30"/>
        </w:rPr>
        <w:t>虚假声明可能导致的后果。</w:t>
      </w:r>
    </w:p>
    <w:p w14:paraId="54C6EC86" w14:textId="77777777" w:rsidR="007F7DB6" w:rsidRPr="009D42E6" w:rsidRDefault="007F7DB6" w:rsidP="007F7DB6">
      <w:pPr>
        <w:snapToGrid w:val="0"/>
        <w:spacing w:line="560" w:lineRule="exact"/>
        <w:rPr>
          <w:rFonts w:ascii="仿宋_GB2312" w:eastAsia="仿宋_GB2312" w:hAnsi="宋体"/>
          <w:sz w:val="30"/>
          <w:szCs w:val="30"/>
        </w:rPr>
      </w:pPr>
    </w:p>
    <w:p w14:paraId="6E6CB89A"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声明人（签名）：</w:t>
      </w:r>
    </w:p>
    <w:p w14:paraId="5BF2E9AC"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日    期：</w:t>
      </w:r>
    </w:p>
    <w:p w14:paraId="10FB63E6"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sz w:val="30"/>
          <w:szCs w:val="30"/>
        </w:rPr>
        <w:t xml:space="preserve">                            </w:t>
      </w:r>
    </w:p>
    <w:p w14:paraId="17341E10"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此项声明于    年    月    日在</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（地点）</w:t>
      </w:r>
      <w:proofErr w:type="gramStart"/>
      <w:r w:rsidRPr="009D42E6">
        <w:rPr>
          <w:rFonts w:ascii="仿宋_GB2312" w:eastAsia="仿宋_GB2312" w:hAnsi="宋体" w:hint="eastAsia"/>
          <w:sz w:val="30"/>
          <w:szCs w:val="30"/>
        </w:rPr>
        <w:t>作出</w:t>
      </w:r>
      <w:proofErr w:type="gramEnd"/>
      <w:r w:rsidRPr="009D42E6">
        <w:rPr>
          <w:rFonts w:ascii="仿宋_GB2312" w:eastAsia="仿宋_GB2312" w:hAnsi="宋体" w:hint="eastAsia"/>
          <w:sz w:val="30"/>
          <w:szCs w:val="30"/>
        </w:rPr>
        <w:t>。</w:t>
      </w:r>
    </w:p>
    <w:p w14:paraId="4572056F" w14:textId="77777777" w:rsidR="007F7DB6" w:rsidRPr="009D42E6" w:rsidRDefault="007F7DB6" w:rsidP="007F7DB6">
      <w:pPr>
        <w:snapToGrid w:val="0"/>
        <w:spacing w:line="560" w:lineRule="exact"/>
        <w:rPr>
          <w:rFonts w:ascii="仿宋_GB2312" w:eastAsia="仿宋_GB2312" w:hAnsi="宋体"/>
          <w:sz w:val="30"/>
          <w:szCs w:val="30"/>
        </w:rPr>
      </w:pPr>
    </w:p>
    <w:p w14:paraId="424740F3"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见证律师：</w:t>
      </w:r>
    </w:p>
    <w:p w14:paraId="42938B03"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lastRenderedPageBreak/>
        <w:t xml:space="preserve">                    日</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期：</w:t>
      </w:r>
    </w:p>
    <w:p w14:paraId="3148B8AC" w14:textId="77777777" w:rsidR="007F7DB6" w:rsidRPr="009D42E6" w:rsidRDefault="007F7DB6" w:rsidP="007F7DB6">
      <w:pPr>
        <w:widowControl/>
        <w:spacing w:line="560" w:lineRule="exact"/>
        <w:jc w:val="left"/>
        <w:rPr>
          <w:rFonts w:ascii="仿宋_GB2312" w:eastAsia="仿宋_GB2312" w:hAnsi="宋体"/>
          <w:b/>
          <w:sz w:val="30"/>
          <w:szCs w:val="30"/>
        </w:rPr>
      </w:pPr>
      <w:r w:rsidRPr="009D42E6">
        <w:rPr>
          <w:rFonts w:ascii="仿宋_GB2312" w:eastAsia="仿宋_GB2312" w:hAnsi="宋体"/>
          <w:b/>
          <w:sz w:val="30"/>
          <w:szCs w:val="30"/>
        </w:rPr>
        <w:br w:type="page"/>
      </w:r>
    </w:p>
    <w:p w14:paraId="4DE17C5E" w14:textId="77777777" w:rsidR="007F7DB6" w:rsidRPr="009D42E6" w:rsidRDefault="007F7DB6" w:rsidP="007F7DB6">
      <w:pPr>
        <w:snapToGrid w:val="0"/>
        <w:spacing w:line="560" w:lineRule="exact"/>
        <w:jc w:val="center"/>
        <w:rPr>
          <w:rFonts w:ascii="仿宋_GB2312" w:eastAsia="仿宋_GB2312" w:hAnsi="宋体"/>
          <w:b/>
          <w:sz w:val="30"/>
          <w:szCs w:val="30"/>
        </w:rPr>
      </w:pPr>
      <w:r w:rsidRPr="009D42E6">
        <w:rPr>
          <w:rFonts w:ascii="仿宋_GB2312" w:eastAsia="仿宋_GB2312" w:hAnsi="宋体" w:hint="eastAsia"/>
          <w:b/>
          <w:sz w:val="30"/>
          <w:szCs w:val="30"/>
        </w:rPr>
        <w:lastRenderedPageBreak/>
        <w:t>第二部分  承</w:t>
      </w:r>
      <w:r w:rsidRPr="009D42E6">
        <w:rPr>
          <w:rFonts w:ascii="仿宋_GB2312" w:eastAsia="仿宋_GB2312" w:hAnsi="宋体"/>
          <w:b/>
          <w:sz w:val="30"/>
          <w:szCs w:val="30"/>
        </w:rPr>
        <w:t xml:space="preserve">  </w:t>
      </w:r>
      <w:r w:rsidRPr="009D42E6">
        <w:rPr>
          <w:rFonts w:ascii="仿宋_GB2312" w:eastAsia="仿宋_GB2312" w:hAnsi="宋体" w:hint="eastAsia"/>
          <w:b/>
          <w:sz w:val="30"/>
          <w:szCs w:val="30"/>
        </w:rPr>
        <w:t>诺</w:t>
      </w:r>
    </w:p>
    <w:p w14:paraId="5E6D12D7" w14:textId="77777777" w:rsidR="007F7DB6" w:rsidRPr="009D42E6" w:rsidRDefault="007F7DB6" w:rsidP="007F7DB6">
      <w:pPr>
        <w:snapToGrid w:val="0"/>
        <w:spacing w:line="560" w:lineRule="exact"/>
        <w:jc w:val="center"/>
        <w:rPr>
          <w:rFonts w:ascii="仿宋_GB2312" w:eastAsia="仿宋_GB2312" w:hAnsi="宋体"/>
          <w:b/>
          <w:sz w:val="30"/>
          <w:szCs w:val="30"/>
        </w:rPr>
      </w:pPr>
    </w:p>
    <w:p w14:paraId="1978A324"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本人</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（正楷体）向上海证券交易所承诺：</w:t>
      </w:r>
    </w:p>
    <w:p w14:paraId="4417582C"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一、本人在履行上市公司监事的职责时，将遵守并促使本公司及其董事和高级管理人员遵守适用的法律、法规和规章等有关规定；</w:t>
      </w:r>
    </w:p>
    <w:p w14:paraId="4E9E5D62"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二、本人在履行上市公司监事的职责时，将遵守并促使本公司及其董事和高级管理人员遵守中国证监会发布的相关规章、规定和通知等有关要求；</w:t>
      </w:r>
    </w:p>
    <w:p w14:paraId="2C716ACB"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三、本人在履行上市公司监事的职责时，将遵守并促使本公司及其董事和高级管理人员遵守《上海证券交易所科创板股票上市规则》和上海证券交易所发布的其他业务规则、规定和通知等；</w:t>
      </w:r>
    </w:p>
    <w:p w14:paraId="161AC0B2"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四、本人在履行上市公司监事的职责时，将遵守并促使本公司及其董事和高级管理人员遵守公司章程；</w:t>
      </w:r>
    </w:p>
    <w:p w14:paraId="1B5F2311"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五、本人在履行上市公司监事的职责时，将监督本公司董事和高级管理人员认真履行职责并严格遵守在《董事（高级管理人员）声明及承诺书》中</w:t>
      </w:r>
      <w:proofErr w:type="gramStart"/>
      <w:r w:rsidRPr="009D42E6">
        <w:rPr>
          <w:rFonts w:ascii="仿宋_GB2312" w:eastAsia="仿宋_GB2312" w:hAnsi="宋体" w:hint="eastAsia"/>
          <w:sz w:val="30"/>
          <w:szCs w:val="30"/>
        </w:rPr>
        <w:t>作出</w:t>
      </w:r>
      <w:proofErr w:type="gramEnd"/>
      <w:r w:rsidRPr="009D42E6">
        <w:rPr>
          <w:rFonts w:ascii="仿宋_GB2312" w:eastAsia="仿宋_GB2312" w:hAnsi="宋体" w:hint="eastAsia"/>
          <w:sz w:val="30"/>
          <w:szCs w:val="30"/>
        </w:rPr>
        <w:t>的承诺；</w:t>
      </w:r>
    </w:p>
    <w:p w14:paraId="2BD0F1B5" w14:textId="77777777" w:rsidR="007F7DB6" w:rsidRPr="009D42E6" w:rsidRDefault="007F7DB6" w:rsidP="007F7DB6">
      <w:pPr>
        <w:pStyle w:val="af8"/>
        <w:snapToGrid w:val="0"/>
        <w:spacing w:after="0" w:line="560" w:lineRule="exact"/>
        <w:ind w:firstLineChars="200" w:firstLine="600"/>
        <w:rPr>
          <w:rFonts w:ascii="仿宋_GB2312" w:eastAsia="仿宋_GB2312"/>
          <w:sz w:val="30"/>
          <w:szCs w:val="30"/>
        </w:rPr>
      </w:pPr>
      <w:r w:rsidRPr="009D42E6">
        <w:rPr>
          <w:rFonts w:ascii="仿宋_GB2312" w:eastAsia="仿宋_GB2312" w:hAnsi="宋体" w:hint="eastAsia"/>
          <w:sz w:val="30"/>
          <w:szCs w:val="30"/>
        </w:rPr>
        <w:t>六、本人作为上市公司监事接受上海证券交易所的监管，</w:t>
      </w:r>
      <w:r w:rsidRPr="009D42E6">
        <w:rPr>
          <w:rFonts w:ascii="仿宋_GB2312" w:eastAsia="仿宋_GB2312" w:hint="eastAsia"/>
          <w:sz w:val="30"/>
          <w:szCs w:val="30"/>
        </w:rPr>
        <w:t>包括及时、如实地答复上海证券交易所向本人提出的任何问题，及时提供《上海证券交易所科创板股票上市规则》规定应当报送的资料及要求提供的其他文件的正本或者副本，并出席本人被要求出席的任何会议，接受上海证券交易所采取的监管措施和纪律处分等；</w:t>
      </w:r>
    </w:p>
    <w:p w14:paraId="09D57EE1"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七、本人授权上海证券交易所将本人提供的声明与承诺资料</w:t>
      </w:r>
      <w:r w:rsidRPr="009D42E6">
        <w:rPr>
          <w:rFonts w:ascii="仿宋_GB2312" w:eastAsia="仿宋_GB2312" w:hAnsi="宋体" w:hint="eastAsia"/>
          <w:sz w:val="30"/>
          <w:szCs w:val="30"/>
        </w:rPr>
        <w:lastRenderedPageBreak/>
        <w:t>向中国证监会报告；</w:t>
      </w:r>
    </w:p>
    <w:p w14:paraId="5E713436" w14:textId="77777777" w:rsidR="007F7DB6" w:rsidRPr="009D42E6" w:rsidRDefault="00C92C49"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八</w:t>
      </w:r>
      <w:r w:rsidR="007F7DB6" w:rsidRPr="009D42E6">
        <w:rPr>
          <w:rFonts w:ascii="仿宋_GB2312" w:eastAsia="仿宋_GB2312" w:hAnsi="宋体" w:hint="eastAsia"/>
          <w:sz w:val="30"/>
          <w:szCs w:val="30"/>
        </w:rPr>
        <w:t>、本人如违反上述承诺，愿意承担由此引起的一切法律责任；</w:t>
      </w:r>
    </w:p>
    <w:p w14:paraId="37ECD77B" w14:textId="77777777" w:rsidR="007F7DB6" w:rsidRPr="009D42E6" w:rsidRDefault="00C92C49"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九</w:t>
      </w:r>
      <w:r w:rsidR="007F7DB6" w:rsidRPr="009D42E6">
        <w:rPr>
          <w:rFonts w:ascii="仿宋_GB2312" w:eastAsia="仿宋_GB2312" w:hAnsi="宋体" w:hint="eastAsia"/>
          <w:sz w:val="30"/>
          <w:szCs w:val="30"/>
        </w:rPr>
        <w:t>、本人在执行职务过程中，如果与上海证券交易所发生争议提起诉讼时，由上海证券交易所住所地有管辖权的法院管辖。</w:t>
      </w:r>
    </w:p>
    <w:p w14:paraId="141357B0"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十、本人在执行职务过程中，与上海证券交易所以外的主体因发行人（上市公司）在境内发行股票或者存托凭证并在</w:t>
      </w:r>
      <w:proofErr w:type="gramStart"/>
      <w:r w:rsidRPr="009D42E6">
        <w:rPr>
          <w:rFonts w:ascii="仿宋_GB2312" w:eastAsia="仿宋_GB2312" w:hAnsi="宋体" w:hint="eastAsia"/>
          <w:sz w:val="30"/>
          <w:szCs w:val="30"/>
        </w:rPr>
        <w:t>科创板</w:t>
      </w:r>
      <w:proofErr w:type="gramEnd"/>
      <w:r w:rsidRPr="009D42E6">
        <w:rPr>
          <w:rFonts w:ascii="仿宋_GB2312" w:eastAsia="仿宋_GB2312" w:hAnsi="宋体" w:hint="eastAsia"/>
          <w:sz w:val="30"/>
          <w:szCs w:val="30"/>
        </w:rPr>
        <w:t>上市发生争议提起诉讼的，适用中国法律，并由中国境内有管辖权的人民法院管辖。</w:t>
      </w:r>
    </w:p>
    <w:p w14:paraId="4517B1C9"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p>
    <w:p w14:paraId="390C445C"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承诺人（签名）：</w:t>
      </w:r>
    </w:p>
    <w:p w14:paraId="26A75D2F"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日    期：</w:t>
      </w:r>
      <w:r w:rsidRPr="009D42E6">
        <w:rPr>
          <w:rFonts w:ascii="仿宋_GB2312" w:eastAsia="仿宋_GB2312" w:hAnsi="宋体"/>
          <w:sz w:val="30"/>
          <w:szCs w:val="30"/>
        </w:rPr>
        <w:t xml:space="preserve"> </w:t>
      </w:r>
    </w:p>
    <w:p w14:paraId="7DAE8CCB" w14:textId="77777777" w:rsidR="007F7DB6" w:rsidRPr="009D42E6" w:rsidRDefault="007F7DB6" w:rsidP="007F7DB6">
      <w:pPr>
        <w:snapToGrid w:val="0"/>
        <w:spacing w:line="560" w:lineRule="exact"/>
        <w:rPr>
          <w:rFonts w:ascii="仿宋_GB2312" w:eastAsia="仿宋_GB2312" w:hAnsi="宋体"/>
          <w:sz w:val="30"/>
          <w:szCs w:val="30"/>
        </w:rPr>
      </w:pPr>
    </w:p>
    <w:p w14:paraId="2C5C34D8"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此项承诺于</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年</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月</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日在</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（地点）的</w:t>
      </w:r>
      <w:proofErr w:type="gramStart"/>
      <w:r w:rsidRPr="009D42E6">
        <w:rPr>
          <w:rFonts w:ascii="仿宋_GB2312" w:eastAsia="仿宋_GB2312" w:hAnsi="宋体" w:hint="eastAsia"/>
          <w:sz w:val="30"/>
          <w:szCs w:val="30"/>
        </w:rPr>
        <w:t>作出</w:t>
      </w:r>
      <w:proofErr w:type="gramEnd"/>
      <w:r w:rsidRPr="009D42E6">
        <w:rPr>
          <w:rFonts w:ascii="仿宋_GB2312" w:eastAsia="仿宋_GB2312" w:hAnsi="宋体" w:hint="eastAsia"/>
          <w:sz w:val="30"/>
          <w:szCs w:val="30"/>
        </w:rPr>
        <w:t>。</w:t>
      </w:r>
    </w:p>
    <w:p w14:paraId="686407ED" w14:textId="77777777" w:rsidR="007F7DB6" w:rsidRPr="009D42E6" w:rsidRDefault="007F7DB6" w:rsidP="007F7DB6">
      <w:pPr>
        <w:snapToGrid w:val="0"/>
        <w:spacing w:line="560" w:lineRule="exact"/>
        <w:rPr>
          <w:rFonts w:ascii="仿宋_GB2312" w:eastAsia="仿宋_GB2312" w:hAnsi="宋体"/>
          <w:sz w:val="30"/>
          <w:szCs w:val="30"/>
        </w:rPr>
      </w:pPr>
    </w:p>
    <w:p w14:paraId="6090F78C"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见证律师：</w:t>
      </w:r>
      <w:r w:rsidRPr="009D42E6">
        <w:rPr>
          <w:rFonts w:ascii="仿宋_GB2312" w:eastAsia="仿宋_GB2312" w:hAnsi="宋体"/>
          <w:sz w:val="30"/>
          <w:szCs w:val="30"/>
        </w:rPr>
        <w:t xml:space="preserve">                                             </w:t>
      </w:r>
    </w:p>
    <w:p w14:paraId="347597A4"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w:t>
      </w:r>
      <w:r w:rsidRPr="009D42E6">
        <w:rPr>
          <w:rFonts w:ascii="仿宋_GB2312" w:eastAsia="仿宋_GB2312" w:hint="eastAsia"/>
          <w:sz w:val="30"/>
          <w:szCs w:val="30"/>
        </w:rPr>
        <w:t>日</w:t>
      </w:r>
      <w:r w:rsidRPr="009D42E6">
        <w:rPr>
          <w:rFonts w:ascii="仿宋_GB2312" w:eastAsia="仿宋_GB2312"/>
          <w:sz w:val="30"/>
          <w:szCs w:val="30"/>
        </w:rPr>
        <w:t xml:space="preserve">    </w:t>
      </w:r>
      <w:r w:rsidRPr="009D42E6">
        <w:rPr>
          <w:rFonts w:ascii="仿宋_GB2312" w:eastAsia="仿宋_GB2312" w:hint="eastAsia"/>
          <w:sz w:val="30"/>
          <w:szCs w:val="30"/>
        </w:rPr>
        <w:t>期：</w:t>
      </w:r>
    </w:p>
    <w:p w14:paraId="1E4749FE" w14:textId="77777777" w:rsidR="007F7DB6" w:rsidRPr="009D42E6" w:rsidRDefault="007F7DB6" w:rsidP="007F7DB6">
      <w:pPr>
        <w:spacing w:line="560" w:lineRule="exact"/>
        <w:rPr>
          <w:rFonts w:ascii="仿宋_GB2312" w:eastAsia="仿宋_GB2312"/>
          <w:sz w:val="30"/>
          <w:szCs w:val="30"/>
        </w:rPr>
      </w:pPr>
    </w:p>
    <w:p w14:paraId="2FEE5FD4" w14:textId="77777777" w:rsidR="007F7DB6" w:rsidRPr="009D42E6" w:rsidRDefault="007F7DB6" w:rsidP="007F7DB6">
      <w:pPr>
        <w:spacing w:line="560" w:lineRule="exact"/>
        <w:rPr>
          <w:rFonts w:ascii="仿宋_GB2312" w:eastAsia="仿宋_GB2312"/>
          <w:sz w:val="30"/>
          <w:szCs w:val="30"/>
        </w:rPr>
      </w:pPr>
    </w:p>
    <w:p w14:paraId="66DF1796" w14:textId="77777777" w:rsidR="007F7DB6" w:rsidRPr="009D42E6" w:rsidRDefault="007F7DB6" w:rsidP="007F7DB6">
      <w:pPr>
        <w:spacing w:line="560" w:lineRule="exact"/>
        <w:rPr>
          <w:rFonts w:ascii="仿宋_GB2312" w:eastAsia="仿宋_GB2312"/>
          <w:sz w:val="30"/>
          <w:szCs w:val="30"/>
        </w:rPr>
      </w:pPr>
    </w:p>
    <w:p w14:paraId="1798D1F3" w14:textId="77777777" w:rsidR="00BF4CD7" w:rsidRPr="009D42E6" w:rsidRDefault="007F7DB6" w:rsidP="002E5CF2">
      <w:pPr>
        <w:snapToGrid w:val="0"/>
        <w:spacing w:line="560" w:lineRule="exact"/>
        <w:jc w:val="left"/>
        <w:rPr>
          <w:rFonts w:ascii="仿宋_GB2312" w:eastAsia="仿宋_GB2312" w:hAnsi="Times New Roman"/>
          <w:b/>
          <w:bCs/>
          <w:sz w:val="30"/>
          <w:szCs w:val="30"/>
        </w:rPr>
      </w:pPr>
      <w:r w:rsidRPr="009D42E6">
        <w:rPr>
          <w:rFonts w:ascii="仿宋_GB2312" w:eastAsia="仿宋_GB2312"/>
          <w:sz w:val="30"/>
          <w:szCs w:val="30"/>
        </w:rPr>
        <w:br w:type="page"/>
      </w:r>
      <w:r w:rsidR="00532482" w:rsidRPr="009D42E6">
        <w:rPr>
          <w:rFonts w:ascii="仿宋_GB2312" w:eastAsia="仿宋_GB2312" w:hAnsi="Times New Roman" w:hint="eastAsia"/>
          <w:b/>
          <w:bCs/>
          <w:sz w:val="30"/>
          <w:szCs w:val="30"/>
        </w:rPr>
        <w:lastRenderedPageBreak/>
        <w:t>附件10</w:t>
      </w:r>
    </w:p>
    <w:p w14:paraId="5CBB25CD" w14:textId="77777777" w:rsidR="007F7DB6" w:rsidRPr="009D42E6" w:rsidRDefault="007F7DB6" w:rsidP="007F7DB6">
      <w:pPr>
        <w:widowControl/>
        <w:spacing w:line="560" w:lineRule="exact"/>
        <w:jc w:val="left"/>
        <w:rPr>
          <w:rFonts w:ascii="仿宋_GB2312" w:eastAsia="仿宋_GB2312"/>
          <w:sz w:val="30"/>
          <w:szCs w:val="30"/>
        </w:rPr>
      </w:pPr>
    </w:p>
    <w:p w14:paraId="12A6111A" w14:textId="77777777" w:rsidR="007F7DB6" w:rsidRPr="009D42E6" w:rsidRDefault="007F7DB6" w:rsidP="00222830">
      <w:pPr>
        <w:pStyle w:val="a5"/>
        <w:outlineLvl w:val="1"/>
        <w:rPr>
          <w:rFonts w:ascii="方正大标宋简体" w:eastAsia="方正大标宋简体" w:hAnsi="方正大标宋简体"/>
          <w:b/>
          <w:sz w:val="42"/>
          <w:szCs w:val="42"/>
        </w:rPr>
      </w:pPr>
      <w:bookmarkStart w:id="108" w:name="_Toc130574023"/>
      <w:bookmarkStart w:id="109" w:name="_Toc130582579"/>
      <w:proofErr w:type="gramStart"/>
      <w:r w:rsidRPr="009D42E6">
        <w:rPr>
          <w:rFonts w:ascii="方正大标宋简体" w:eastAsia="方正大标宋简体" w:hAnsi="方正大标宋简体" w:hint="eastAsia"/>
          <w:b/>
          <w:sz w:val="42"/>
          <w:szCs w:val="42"/>
        </w:rPr>
        <w:t>科创板红筹企业</w:t>
      </w:r>
      <w:proofErr w:type="gramEnd"/>
      <w:r w:rsidRPr="009D42E6">
        <w:rPr>
          <w:rFonts w:ascii="方正大标宋简体" w:eastAsia="方正大标宋简体" w:hAnsi="方正大标宋简体" w:hint="eastAsia"/>
          <w:b/>
          <w:sz w:val="42"/>
          <w:szCs w:val="42"/>
        </w:rPr>
        <w:t>高级管理人员声明及承诺书</w:t>
      </w:r>
      <w:bookmarkEnd w:id="108"/>
      <w:bookmarkEnd w:id="109"/>
    </w:p>
    <w:p w14:paraId="07EACDF1" w14:textId="77777777" w:rsidR="007F7DB6" w:rsidRPr="009D42E6" w:rsidRDefault="007F7DB6" w:rsidP="007F7DB6">
      <w:pPr>
        <w:snapToGrid w:val="0"/>
        <w:spacing w:line="560" w:lineRule="exact"/>
        <w:jc w:val="center"/>
        <w:rPr>
          <w:rFonts w:ascii="仿宋_GB2312" w:eastAsia="仿宋_GB2312" w:hAnsi="宋体"/>
          <w:b/>
          <w:sz w:val="30"/>
          <w:szCs w:val="30"/>
        </w:rPr>
      </w:pPr>
    </w:p>
    <w:p w14:paraId="55EB5291" w14:textId="77777777" w:rsidR="007F7DB6" w:rsidRPr="009D42E6" w:rsidRDefault="007F7DB6" w:rsidP="007F7DB6">
      <w:pPr>
        <w:snapToGrid w:val="0"/>
        <w:spacing w:line="560" w:lineRule="exact"/>
        <w:jc w:val="center"/>
        <w:rPr>
          <w:rFonts w:ascii="仿宋_GB2312" w:eastAsia="仿宋_GB2312" w:hAnsi="宋体"/>
          <w:b/>
          <w:sz w:val="30"/>
          <w:szCs w:val="30"/>
        </w:rPr>
      </w:pPr>
      <w:r w:rsidRPr="009D42E6">
        <w:rPr>
          <w:rFonts w:ascii="仿宋_GB2312" w:eastAsia="仿宋_GB2312" w:hAnsi="宋体" w:hint="eastAsia"/>
          <w:b/>
          <w:sz w:val="30"/>
          <w:szCs w:val="30"/>
        </w:rPr>
        <w:t>第一部分  声  明</w:t>
      </w:r>
    </w:p>
    <w:p w14:paraId="3FCB7179" w14:textId="77777777" w:rsidR="007F7DB6" w:rsidRPr="009D42E6" w:rsidRDefault="007F7DB6" w:rsidP="007F7DB6">
      <w:pPr>
        <w:snapToGrid w:val="0"/>
        <w:spacing w:line="560" w:lineRule="exact"/>
        <w:jc w:val="center"/>
        <w:rPr>
          <w:rFonts w:ascii="仿宋_GB2312" w:eastAsia="仿宋_GB2312" w:hAnsi="宋体"/>
          <w:b/>
          <w:sz w:val="30"/>
          <w:szCs w:val="30"/>
        </w:rPr>
      </w:pPr>
    </w:p>
    <w:p w14:paraId="7ACCFEE7"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一、基本情况</w:t>
      </w:r>
    </w:p>
    <w:p w14:paraId="255BDCDB"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1.上市公司名称：</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503477A1"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2.上市公司股票或者存托凭证简称：                        </w:t>
      </w:r>
    </w:p>
    <w:p w14:paraId="07DE2C90" w14:textId="77777777" w:rsidR="007F7DB6" w:rsidRPr="009D42E6" w:rsidRDefault="007F7DB6" w:rsidP="007F7DB6">
      <w:pPr>
        <w:snapToGrid w:val="0"/>
        <w:spacing w:line="560" w:lineRule="exact"/>
        <w:ind w:firstLineChars="300" w:firstLine="900"/>
        <w:rPr>
          <w:rFonts w:ascii="仿宋_GB2312" w:eastAsia="仿宋_GB2312" w:hAnsi="宋体"/>
          <w:sz w:val="30"/>
          <w:szCs w:val="30"/>
        </w:rPr>
      </w:pPr>
      <w:r w:rsidRPr="009D42E6">
        <w:rPr>
          <w:rFonts w:ascii="仿宋_GB2312" w:eastAsia="仿宋_GB2312" w:hAnsi="宋体" w:hint="eastAsia"/>
          <w:sz w:val="30"/>
          <w:szCs w:val="30"/>
        </w:rPr>
        <w:t xml:space="preserve">上市公司股票或者存托凭证代码：                         </w:t>
      </w:r>
    </w:p>
    <w:p w14:paraId="71605851"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3.本人姓名：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职务：                  </w:t>
      </w:r>
    </w:p>
    <w:p w14:paraId="18290A9F"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4.别名：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79893E84"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5.曾用名：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2130361B"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6.出生日期：</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51986FDE"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7.联系地址：</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60086B1E"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8.国籍：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3E024513"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9.专业资格（如适用）：                                   </w:t>
      </w:r>
    </w:p>
    <w:p w14:paraId="7820C84F"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10.中国身份证号码（如适用）：                                          </w:t>
      </w:r>
    </w:p>
    <w:p w14:paraId="1CB179CF" w14:textId="77777777" w:rsidR="007F7DB6" w:rsidRPr="009D42E6" w:rsidRDefault="007F7DB6" w:rsidP="007F7DB6">
      <w:pPr>
        <w:tabs>
          <w:tab w:val="left" w:pos="3075"/>
        </w:tabs>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11.护照号码（如适用）：</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5F9ABE75" w14:textId="77777777" w:rsidR="007F7DB6" w:rsidRPr="009D42E6" w:rsidRDefault="007F7DB6" w:rsidP="007F7DB6">
      <w:pPr>
        <w:tabs>
          <w:tab w:val="left" w:pos="3075"/>
        </w:tabs>
        <w:snapToGrid w:val="0"/>
        <w:spacing w:line="560" w:lineRule="exact"/>
        <w:ind w:firstLineChars="200" w:firstLine="600"/>
        <w:jc w:val="left"/>
        <w:rPr>
          <w:rFonts w:ascii="仿宋_GB2312" w:eastAsia="仿宋_GB2312" w:hAnsi="宋体"/>
          <w:sz w:val="30"/>
          <w:szCs w:val="30"/>
        </w:rPr>
      </w:pPr>
      <w:r w:rsidRPr="009D42E6">
        <w:rPr>
          <w:rFonts w:ascii="仿宋_GB2312" w:eastAsia="仿宋_GB2312" w:hAnsi="宋体" w:hint="eastAsia"/>
          <w:sz w:val="30"/>
          <w:szCs w:val="30"/>
        </w:rPr>
        <w:t xml:space="preserve">12.最近五年的工作经历：                                 </w:t>
      </w:r>
    </w:p>
    <w:p w14:paraId="4E897A8D" w14:textId="77777777" w:rsidR="007F7DB6" w:rsidRPr="009D42E6" w:rsidRDefault="007F7DB6" w:rsidP="007F7DB6">
      <w:pPr>
        <w:tabs>
          <w:tab w:val="left" w:pos="3075"/>
        </w:tabs>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                                                         </w:t>
      </w:r>
    </w:p>
    <w:p w14:paraId="0B2F4A38" w14:textId="77777777" w:rsidR="007F7DB6" w:rsidRPr="009D42E6" w:rsidRDefault="007F7DB6" w:rsidP="007F7DB6">
      <w:pPr>
        <w:tabs>
          <w:tab w:val="left" w:pos="3075"/>
        </w:tabs>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                                                         </w:t>
      </w:r>
    </w:p>
    <w:p w14:paraId="303EF566" w14:textId="77777777" w:rsidR="007F7DB6" w:rsidRPr="009D42E6" w:rsidRDefault="007F7DB6" w:rsidP="007F7DB6">
      <w:pPr>
        <w:spacing w:line="560" w:lineRule="exact"/>
        <w:ind w:firstLineChars="200" w:firstLine="600"/>
        <w:rPr>
          <w:rFonts w:ascii="仿宋_GB2312" w:eastAsia="仿宋_GB2312" w:hAnsi="宋体"/>
          <w:kern w:val="28"/>
          <w:sz w:val="30"/>
          <w:szCs w:val="30"/>
        </w:rPr>
      </w:pPr>
      <w:r w:rsidRPr="009D42E6">
        <w:rPr>
          <w:rFonts w:ascii="仿宋_GB2312" w:eastAsia="仿宋_GB2312" w:hAnsi="宋体" w:hint="eastAsia"/>
          <w:sz w:val="30"/>
          <w:szCs w:val="30"/>
        </w:rPr>
        <w:t>二、是否在其他公司任职</w:t>
      </w:r>
      <w:r w:rsidRPr="009D42E6">
        <w:rPr>
          <w:rFonts w:ascii="仿宋_GB2312" w:eastAsia="仿宋_GB2312" w:hAnsi="宋体" w:hint="eastAsia"/>
          <w:kern w:val="28"/>
          <w:sz w:val="30"/>
          <w:szCs w:val="30"/>
        </w:rPr>
        <w:t>？</w:t>
      </w:r>
    </w:p>
    <w:p w14:paraId="7A592697"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492A5535" w14:textId="77777777" w:rsidR="007F7DB6" w:rsidRPr="009D42E6" w:rsidRDefault="007F7DB6" w:rsidP="007F7DB6">
      <w:pPr>
        <w:pStyle w:val="af6"/>
        <w:snapToGrid w:val="0"/>
        <w:spacing w:line="560" w:lineRule="exact"/>
        <w:ind w:firstLineChars="200" w:firstLine="600"/>
        <w:rPr>
          <w:rFonts w:hAnsi="宋体"/>
          <w:sz w:val="30"/>
          <w:szCs w:val="30"/>
        </w:rPr>
      </w:pPr>
      <w:r w:rsidRPr="009D42E6">
        <w:rPr>
          <w:rFonts w:hAnsi="宋体" w:hint="eastAsia"/>
          <w:sz w:val="30"/>
          <w:szCs w:val="30"/>
        </w:rPr>
        <w:lastRenderedPageBreak/>
        <w:t>如是，请填报各公司的名称以及任职情况。</w:t>
      </w:r>
    </w:p>
    <w:p w14:paraId="7813B0E3" w14:textId="77777777" w:rsidR="007F7DB6" w:rsidRPr="009D42E6" w:rsidRDefault="007F7DB6" w:rsidP="007F7DB6">
      <w:pPr>
        <w:snapToGrid w:val="0"/>
        <w:spacing w:line="560" w:lineRule="exact"/>
        <w:ind w:firstLineChars="200" w:firstLine="600"/>
        <w:rPr>
          <w:rFonts w:ascii="仿宋_GB2312" w:eastAsia="仿宋_GB2312" w:hAnsi="仿宋"/>
          <w:sz w:val="30"/>
          <w:szCs w:val="30"/>
        </w:rPr>
      </w:pPr>
      <w:r w:rsidRPr="009D42E6">
        <w:rPr>
          <w:rFonts w:ascii="仿宋_GB2312" w:eastAsia="仿宋_GB2312" w:hAnsi="仿宋" w:hint="eastAsia"/>
          <w:sz w:val="30"/>
          <w:szCs w:val="30"/>
        </w:rPr>
        <w:t>三、是否被中国证监会或者证券交易所认定为上市公司董事、监事、高级管理人员的不合适人选？是否曾因违反证券交易场所业务规则或者其他相关规定而受到处分？</w:t>
      </w:r>
    </w:p>
    <w:p w14:paraId="2675DE1E"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12D6DCDF"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如是，请详细说明。</w:t>
      </w:r>
    </w:p>
    <w:p w14:paraId="57E424C9"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四、过去十年中是否曾因违反境内外证券市场法律、法规或因涉及金融问题（如贪污、贿赂、诈骗、侵占等）而受到刑事、行政处罚或者正处于有关调查、诉讼程序中？ </w:t>
      </w:r>
    </w:p>
    <w:p w14:paraId="666421B0"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是□  否□  </w:t>
      </w:r>
    </w:p>
    <w:p w14:paraId="2A6D41A5" w14:textId="77777777" w:rsidR="007F7DB6" w:rsidRPr="009D42E6" w:rsidRDefault="007F7DB6" w:rsidP="007F7DB6">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如是，请详细说明。</w:t>
      </w:r>
    </w:p>
    <w:p w14:paraId="3C7C0F37" w14:textId="77777777" w:rsidR="007F7DB6" w:rsidRPr="009D42E6" w:rsidRDefault="007F7DB6" w:rsidP="007F7DB6">
      <w:pPr>
        <w:spacing w:line="560" w:lineRule="exact"/>
        <w:ind w:firstLineChars="200" w:firstLine="600"/>
        <w:rPr>
          <w:rFonts w:ascii="仿宋_GB2312" w:eastAsia="仿宋_GB2312"/>
          <w:kern w:val="28"/>
          <w:sz w:val="30"/>
          <w:szCs w:val="30"/>
        </w:rPr>
      </w:pPr>
      <w:r w:rsidRPr="009D42E6">
        <w:rPr>
          <w:rFonts w:ascii="仿宋_GB2312" w:eastAsia="仿宋_GB2312" w:hAnsi="宋体" w:hint="eastAsia"/>
          <w:sz w:val="30"/>
          <w:szCs w:val="30"/>
        </w:rPr>
        <w:t>五、</w:t>
      </w:r>
      <w:r w:rsidRPr="009D42E6">
        <w:rPr>
          <w:rFonts w:ascii="仿宋_GB2312" w:eastAsia="仿宋_GB2312" w:hint="eastAsia"/>
          <w:kern w:val="28"/>
          <w:sz w:val="30"/>
          <w:szCs w:val="30"/>
        </w:rPr>
        <w:t>是否已明确知悉作为上市公司的高级管理人员，就公司</w:t>
      </w:r>
      <w:r w:rsidRPr="009D42E6">
        <w:rPr>
          <w:rFonts w:ascii="仿宋_GB2312" w:eastAsia="仿宋_GB2312"/>
          <w:kern w:val="28"/>
          <w:sz w:val="30"/>
          <w:szCs w:val="30"/>
        </w:rPr>
        <w:t>向股东</w:t>
      </w:r>
      <w:r w:rsidRPr="009D42E6">
        <w:rPr>
          <w:rFonts w:ascii="仿宋_GB2312" w:eastAsia="仿宋_GB2312" w:hint="eastAsia"/>
          <w:kern w:val="28"/>
          <w:sz w:val="30"/>
          <w:szCs w:val="30"/>
        </w:rPr>
        <w:t>、存托凭证持有人</w:t>
      </w:r>
      <w:r w:rsidRPr="009D42E6">
        <w:rPr>
          <w:rFonts w:ascii="仿宋_GB2312" w:eastAsia="仿宋_GB2312"/>
          <w:kern w:val="28"/>
          <w:sz w:val="30"/>
          <w:szCs w:val="30"/>
        </w:rPr>
        <w:t>和</w:t>
      </w:r>
      <w:r w:rsidRPr="009D42E6">
        <w:rPr>
          <w:rFonts w:ascii="仿宋_GB2312" w:eastAsia="仿宋_GB2312" w:hint="eastAsia"/>
          <w:kern w:val="28"/>
          <w:sz w:val="30"/>
          <w:szCs w:val="30"/>
        </w:rPr>
        <w:t>其他</w:t>
      </w:r>
      <w:r w:rsidRPr="009D42E6">
        <w:rPr>
          <w:rFonts w:ascii="仿宋_GB2312" w:eastAsia="仿宋_GB2312"/>
          <w:kern w:val="28"/>
          <w:sz w:val="30"/>
          <w:szCs w:val="30"/>
        </w:rPr>
        <w:t>社会公众提供虚假或者隐瞒重要事实的财务会计报告，或者对依法应当披露的其他重要信息不按照规定披露，严重损害股东</w:t>
      </w:r>
      <w:r w:rsidRPr="009D42E6">
        <w:rPr>
          <w:rFonts w:ascii="仿宋_GB2312" w:eastAsia="仿宋_GB2312" w:hint="eastAsia"/>
          <w:kern w:val="28"/>
          <w:sz w:val="30"/>
          <w:szCs w:val="30"/>
        </w:rPr>
        <w:t>、存托凭证持有人</w:t>
      </w:r>
      <w:r w:rsidRPr="009D42E6">
        <w:rPr>
          <w:rFonts w:ascii="仿宋_GB2312" w:eastAsia="仿宋_GB2312"/>
          <w:kern w:val="28"/>
          <w:sz w:val="30"/>
          <w:szCs w:val="30"/>
        </w:rPr>
        <w:t>或者其他人利益，或者有其他严重情节的，</w:t>
      </w:r>
      <w:r w:rsidRPr="009D42E6">
        <w:rPr>
          <w:rFonts w:ascii="仿宋_GB2312" w:eastAsia="仿宋_GB2312" w:hint="eastAsia"/>
          <w:kern w:val="28"/>
          <w:sz w:val="30"/>
          <w:szCs w:val="30"/>
        </w:rPr>
        <w:t>对其负有直接责任的</w:t>
      </w:r>
      <w:r w:rsidRPr="009D42E6">
        <w:rPr>
          <w:rFonts w:ascii="仿宋_GB2312" w:eastAsia="仿宋_GB2312"/>
          <w:kern w:val="28"/>
          <w:sz w:val="30"/>
          <w:szCs w:val="30"/>
        </w:rPr>
        <w:t>主管人员和其他直接责任人员</w:t>
      </w:r>
      <w:r w:rsidRPr="009D42E6">
        <w:rPr>
          <w:rFonts w:ascii="仿宋_GB2312" w:eastAsia="仿宋_GB2312" w:hint="eastAsia"/>
          <w:kern w:val="28"/>
          <w:sz w:val="30"/>
          <w:szCs w:val="30"/>
        </w:rPr>
        <w:t>，将被追究刑事责任？</w:t>
      </w:r>
    </w:p>
    <w:p w14:paraId="7E607443" w14:textId="77777777" w:rsidR="007F7DB6" w:rsidRPr="009D42E6" w:rsidRDefault="007F7DB6" w:rsidP="007F7DB6">
      <w:pPr>
        <w:spacing w:line="560" w:lineRule="exact"/>
        <w:ind w:firstLineChars="200" w:firstLine="600"/>
        <w:rPr>
          <w:rFonts w:ascii="仿宋_GB2312" w:eastAsia="仿宋_GB2312"/>
          <w:kern w:val="28"/>
          <w:sz w:val="30"/>
          <w:szCs w:val="30"/>
        </w:rPr>
      </w:pPr>
      <w:r w:rsidRPr="009D42E6">
        <w:rPr>
          <w:rFonts w:ascii="仿宋_GB2312" w:eastAsia="仿宋_GB2312" w:hint="eastAsia"/>
          <w:kern w:val="28"/>
          <w:sz w:val="30"/>
          <w:szCs w:val="30"/>
        </w:rPr>
        <w:t>是□  否□</w:t>
      </w:r>
    </w:p>
    <w:p w14:paraId="555932E3" w14:textId="77777777" w:rsidR="007F7DB6" w:rsidRPr="009D42E6" w:rsidRDefault="007F7DB6" w:rsidP="007F7DB6">
      <w:pPr>
        <w:spacing w:line="560" w:lineRule="exact"/>
        <w:ind w:firstLineChars="200" w:firstLine="600"/>
        <w:rPr>
          <w:rFonts w:ascii="仿宋_GB2312" w:eastAsia="仿宋_GB2312"/>
          <w:kern w:val="28"/>
          <w:sz w:val="30"/>
          <w:szCs w:val="30"/>
        </w:rPr>
      </w:pPr>
      <w:r w:rsidRPr="009D42E6">
        <w:rPr>
          <w:rFonts w:ascii="仿宋_GB2312" w:eastAsia="仿宋_GB2312" w:hint="eastAsia"/>
          <w:kern w:val="28"/>
          <w:sz w:val="30"/>
          <w:szCs w:val="30"/>
        </w:rPr>
        <w:t>六、是否已明确知悉作为上市公司的高级管理人员，违背对公司的忠实义务，利用职务便利，操纵上市公司从事下列行为之一，致使上市公司利益遭受特别重大损失的，将被追究刑事责任：</w:t>
      </w:r>
    </w:p>
    <w:p w14:paraId="5A0214BE" w14:textId="77777777"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（一）无偿向其他单位或者个人提供资金、商品、服务或者其他资产的；</w:t>
      </w:r>
    </w:p>
    <w:p w14:paraId="1CE2948B" w14:textId="77777777"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（二）以明显不公平的条件，提供或者接受资金、商品、服</w:t>
      </w:r>
      <w:r w:rsidRPr="009D42E6">
        <w:rPr>
          <w:rFonts w:ascii="仿宋_GB2312" w:eastAsia="仿宋_GB2312" w:hint="eastAsia"/>
          <w:bCs/>
          <w:kern w:val="28"/>
          <w:sz w:val="30"/>
          <w:szCs w:val="30"/>
        </w:rPr>
        <w:lastRenderedPageBreak/>
        <w:t>务或者其他资产的；</w:t>
      </w:r>
    </w:p>
    <w:p w14:paraId="3B6951F7" w14:textId="77777777"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（三）向明显不具有清偿能力的单位或者个人提供资金、商品、服务或者其他资产的；</w:t>
      </w:r>
    </w:p>
    <w:p w14:paraId="527A56C8" w14:textId="77777777"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（四）向明显不具有清偿能力的单位或者个人提供担保，或者无正当理由为其他单位或者个人提供担保的；</w:t>
      </w:r>
    </w:p>
    <w:p w14:paraId="3A601FA2" w14:textId="77777777"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（五）无正当理由放弃债权、承担债务的；</w:t>
      </w:r>
    </w:p>
    <w:p w14:paraId="14AA4FB0" w14:textId="77777777"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（六）采用其他方式损害上市公司利益的。</w:t>
      </w:r>
    </w:p>
    <w:p w14:paraId="64BFD180" w14:textId="77777777" w:rsidR="007F7DB6" w:rsidRPr="009D42E6" w:rsidRDefault="007F7DB6" w:rsidP="007F7DB6">
      <w:pPr>
        <w:spacing w:line="560" w:lineRule="exact"/>
        <w:ind w:firstLineChars="200" w:firstLine="600"/>
        <w:rPr>
          <w:rFonts w:ascii="仿宋_GB2312" w:eastAsia="仿宋_GB2312"/>
          <w:kern w:val="28"/>
          <w:sz w:val="30"/>
          <w:szCs w:val="30"/>
        </w:rPr>
      </w:pPr>
      <w:r w:rsidRPr="009D42E6">
        <w:rPr>
          <w:rFonts w:ascii="仿宋_GB2312" w:eastAsia="仿宋_GB2312" w:hint="eastAsia"/>
          <w:kern w:val="28"/>
          <w:sz w:val="30"/>
          <w:szCs w:val="30"/>
        </w:rPr>
        <w:t>是□  否□</w:t>
      </w:r>
    </w:p>
    <w:p w14:paraId="2DD50F0A"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int="eastAsia"/>
          <w:kern w:val="28"/>
          <w:sz w:val="30"/>
          <w:szCs w:val="30"/>
        </w:rPr>
        <w:t>七、</w:t>
      </w:r>
      <w:r w:rsidRPr="009D42E6">
        <w:rPr>
          <w:rFonts w:ascii="仿宋_GB2312" w:eastAsia="仿宋_GB2312" w:hAnsi="宋体" w:hint="eastAsia"/>
          <w:sz w:val="30"/>
          <w:szCs w:val="30"/>
        </w:rPr>
        <w:t>除上述问题所涉及的信息外，是否有需要声明的其他事项，而不声明该等事项可能影响您对上述问题回答的真实性、完整性或者准确性？</w:t>
      </w:r>
    </w:p>
    <w:p w14:paraId="61AECFEB"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0A6B49AF"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如是，请详细说明。</w:t>
      </w:r>
    </w:p>
    <w:p w14:paraId="50F673D9"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p>
    <w:p w14:paraId="19C72B4B"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本人</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（正楷体）郑重声明：上述回答是真实、准确和完整的，保证不存在任何虚假记载、误导性陈述或者重大遗漏。本人完全明白</w:t>
      </w:r>
      <w:proofErr w:type="gramStart"/>
      <w:r w:rsidRPr="009D42E6">
        <w:rPr>
          <w:rFonts w:ascii="仿宋_GB2312" w:eastAsia="仿宋_GB2312" w:hAnsi="宋体" w:hint="eastAsia"/>
          <w:sz w:val="30"/>
          <w:szCs w:val="30"/>
        </w:rPr>
        <w:t>作出</w:t>
      </w:r>
      <w:proofErr w:type="gramEnd"/>
      <w:r w:rsidRPr="009D42E6">
        <w:rPr>
          <w:rFonts w:ascii="仿宋_GB2312" w:eastAsia="仿宋_GB2312" w:hAnsi="宋体" w:hint="eastAsia"/>
          <w:sz w:val="30"/>
          <w:szCs w:val="30"/>
        </w:rPr>
        <w:t>虚假声明可能导致的后果。</w:t>
      </w:r>
    </w:p>
    <w:p w14:paraId="08D49F76" w14:textId="77777777" w:rsidR="007F7DB6" w:rsidRPr="009D42E6" w:rsidRDefault="007F7DB6" w:rsidP="007F7DB6">
      <w:pPr>
        <w:snapToGrid w:val="0"/>
        <w:spacing w:line="560" w:lineRule="exact"/>
        <w:jc w:val="left"/>
        <w:rPr>
          <w:rFonts w:ascii="仿宋_GB2312" w:eastAsia="仿宋_GB2312" w:hAnsi="宋体"/>
          <w:sz w:val="30"/>
          <w:szCs w:val="30"/>
        </w:rPr>
      </w:pPr>
      <w:r w:rsidRPr="009D42E6">
        <w:rPr>
          <w:rFonts w:ascii="仿宋_GB2312" w:eastAsia="仿宋_GB2312" w:hAnsi="宋体" w:hint="eastAsia"/>
          <w:sz w:val="30"/>
          <w:szCs w:val="30"/>
        </w:rPr>
        <w:t xml:space="preserve">                    声明人（签名）：</w:t>
      </w:r>
    </w:p>
    <w:p w14:paraId="5FF622B8" w14:textId="77777777" w:rsidR="007F7DB6" w:rsidRPr="009D42E6" w:rsidRDefault="007F7DB6" w:rsidP="007F7DB6">
      <w:pPr>
        <w:snapToGrid w:val="0"/>
        <w:spacing w:line="560" w:lineRule="exact"/>
        <w:jc w:val="left"/>
        <w:rPr>
          <w:rFonts w:ascii="仿宋_GB2312" w:eastAsia="仿宋_GB2312" w:hAnsi="宋体"/>
          <w:sz w:val="30"/>
          <w:szCs w:val="30"/>
        </w:rPr>
      </w:pPr>
      <w:r w:rsidRPr="009D42E6">
        <w:rPr>
          <w:rFonts w:ascii="仿宋_GB2312" w:eastAsia="仿宋_GB2312" w:hAnsi="宋体" w:hint="eastAsia"/>
          <w:sz w:val="30"/>
          <w:szCs w:val="30"/>
        </w:rPr>
        <w:t xml:space="preserve">                    日    期：</w:t>
      </w:r>
    </w:p>
    <w:p w14:paraId="009ED72C"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sz w:val="30"/>
          <w:szCs w:val="30"/>
        </w:rPr>
        <w:t xml:space="preserve">    </w:t>
      </w:r>
    </w:p>
    <w:p w14:paraId="68B15CCB"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此项声明于</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年</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月</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日在</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（地点）</w:t>
      </w:r>
      <w:proofErr w:type="gramStart"/>
      <w:r w:rsidRPr="009D42E6">
        <w:rPr>
          <w:rFonts w:ascii="仿宋_GB2312" w:eastAsia="仿宋_GB2312" w:hAnsi="宋体" w:hint="eastAsia"/>
          <w:sz w:val="30"/>
          <w:szCs w:val="30"/>
        </w:rPr>
        <w:t>作出</w:t>
      </w:r>
      <w:proofErr w:type="gramEnd"/>
      <w:r w:rsidRPr="009D42E6">
        <w:rPr>
          <w:rFonts w:ascii="仿宋_GB2312" w:eastAsia="仿宋_GB2312" w:hAnsi="宋体" w:hint="eastAsia"/>
          <w:sz w:val="30"/>
          <w:szCs w:val="30"/>
        </w:rPr>
        <w:t>。</w:t>
      </w:r>
    </w:p>
    <w:p w14:paraId="7741BF38" w14:textId="77777777" w:rsidR="007F7DB6" w:rsidRPr="009D42E6" w:rsidRDefault="007F7DB6" w:rsidP="007F7DB6">
      <w:pPr>
        <w:snapToGrid w:val="0"/>
        <w:spacing w:line="560" w:lineRule="exact"/>
        <w:rPr>
          <w:rFonts w:ascii="仿宋_GB2312" w:eastAsia="仿宋_GB2312" w:hAnsi="宋体"/>
          <w:sz w:val="30"/>
          <w:szCs w:val="30"/>
        </w:rPr>
      </w:pPr>
    </w:p>
    <w:p w14:paraId="3051CD18"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见证律师：</w:t>
      </w:r>
    </w:p>
    <w:p w14:paraId="4D35CE09"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日</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期：</w:t>
      </w:r>
      <w:r w:rsidRPr="009D42E6">
        <w:rPr>
          <w:rFonts w:ascii="仿宋_GB2312" w:eastAsia="仿宋_GB2312" w:hAnsi="宋体"/>
          <w:sz w:val="30"/>
          <w:szCs w:val="30"/>
        </w:rPr>
        <w:br w:type="page"/>
      </w:r>
    </w:p>
    <w:p w14:paraId="242E1194" w14:textId="77777777" w:rsidR="007F7DB6" w:rsidRPr="009D42E6" w:rsidRDefault="007F7DB6" w:rsidP="007F7DB6">
      <w:pPr>
        <w:snapToGrid w:val="0"/>
        <w:spacing w:line="560" w:lineRule="exact"/>
        <w:jc w:val="center"/>
        <w:rPr>
          <w:rFonts w:ascii="仿宋_GB2312" w:eastAsia="仿宋_GB2312" w:hAnsi="宋体"/>
          <w:b/>
          <w:sz w:val="30"/>
          <w:szCs w:val="30"/>
        </w:rPr>
      </w:pPr>
      <w:r w:rsidRPr="009D42E6">
        <w:rPr>
          <w:rFonts w:ascii="仿宋_GB2312" w:eastAsia="仿宋_GB2312" w:hAnsi="宋体" w:hint="eastAsia"/>
          <w:b/>
          <w:sz w:val="30"/>
          <w:szCs w:val="30"/>
        </w:rPr>
        <w:lastRenderedPageBreak/>
        <w:t>第二部分  承</w:t>
      </w:r>
      <w:r w:rsidRPr="009D42E6">
        <w:rPr>
          <w:rFonts w:ascii="仿宋_GB2312" w:eastAsia="仿宋_GB2312" w:hAnsi="宋体"/>
          <w:b/>
          <w:sz w:val="30"/>
          <w:szCs w:val="30"/>
        </w:rPr>
        <w:t xml:space="preserve">  </w:t>
      </w:r>
      <w:r w:rsidRPr="009D42E6">
        <w:rPr>
          <w:rFonts w:ascii="仿宋_GB2312" w:eastAsia="仿宋_GB2312" w:hAnsi="宋体" w:hint="eastAsia"/>
          <w:b/>
          <w:sz w:val="30"/>
          <w:szCs w:val="30"/>
        </w:rPr>
        <w:t>诺</w:t>
      </w:r>
    </w:p>
    <w:p w14:paraId="16651A3C" w14:textId="77777777" w:rsidR="007F7DB6" w:rsidRPr="009D42E6" w:rsidRDefault="007F7DB6" w:rsidP="007F7DB6">
      <w:pPr>
        <w:snapToGrid w:val="0"/>
        <w:spacing w:line="560" w:lineRule="exact"/>
        <w:jc w:val="center"/>
        <w:rPr>
          <w:rFonts w:ascii="仿宋_GB2312" w:eastAsia="仿宋_GB2312" w:hAnsi="宋体"/>
          <w:b/>
          <w:sz w:val="30"/>
          <w:szCs w:val="30"/>
        </w:rPr>
      </w:pPr>
    </w:p>
    <w:p w14:paraId="3FAC1D81"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本人</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（正楷体）向上海证券交易所承诺：</w:t>
      </w:r>
    </w:p>
    <w:p w14:paraId="48F4B00F"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一、本人在履行上市公司高级管理人员的职责时，将遵守并促使本公司遵守适用的法律、法规和规章等有关规定；</w:t>
      </w:r>
    </w:p>
    <w:p w14:paraId="6E131340"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二、本人在履行上市公司高级管理人员的职责时，将遵守并促使本公司遵守中国证监会发布的相关规章、规定和通知等有关要求；</w:t>
      </w:r>
    </w:p>
    <w:p w14:paraId="6CD67C5A"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三、本人在履行上市公司高级管理人员的职责时，将遵守并促使本公司遵守《上海证券交易所科创板股票上市规则》和上海证券交易所发布的其他业务规则、规定和通知等；</w:t>
      </w:r>
    </w:p>
    <w:p w14:paraId="7B6D7D81"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四、本人在履行上市公司高级管理人员的职责时，将遵守并促使本公司遵守公司章程；</w:t>
      </w:r>
    </w:p>
    <w:p w14:paraId="3274C4F6" w14:textId="77777777" w:rsidR="007F7DB6" w:rsidRPr="009D42E6" w:rsidRDefault="007F7DB6" w:rsidP="007F7DB6">
      <w:pPr>
        <w:pStyle w:val="af8"/>
        <w:snapToGrid w:val="0"/>
        <w:spacing w:after="0" w:line="560" w:lineRule="exact"/>
        <w:ind w:firstLineChars="200" w:firstLine="600"/>
        <w:rPr>
          <w:rFonts w:ascii="仿宋_GB2312" w:eastAsia="仿宋_GB2312"/>
          <w:sz w:val="30"/>
          <w:szCs w:val="30"/>
        </w:rPr>
      </w:pPr>
      <w:r w:rsidRPr="009D42E6">
        <w:rPr>
          <w:rFonts w:ascii="仿宋_GB2312" w:eastAsia="仿宋_GB2312" w:hAnsi="宋体" w:hint="eastAsia"/>
          <w:sz w:val="30"/>
          <w:szCs w:val="30"/>
        </w:rPr>
        <w:t>五、本人作为上市公司高级管理人员接受上海证券交易所的监管，</w:t>
      </w:r>
      <w:r w:rsidRPr="009D42E6">
        <w:rPr>
          <w:rFonts w:ascii="仿宋_GB2312" w:eastAsia="仿宋_GB2312" w:hint="eastAsia"/>
          <w:sz w:val="30"/>
          <w:szCs w:val="30"/>
        </w:rPr>
        <w:t>包括及时、如实地答复上海证券交易所向本人提出的任何问题，及时提供《上海证券交易所科创板股票上市规则》规定应当报送的资料及要求提供的其他文件的正本或者副本，并出席本人被要求出席的任何会议，接受上海证券交易所的监管措施和纪律处分等；</w:t>
      </w:r>
    </w:p>
    <w:p w14:paraId="44B4D806"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六、本人授权上海证券交易所将本人提供的声明与承诺资料向中国证监会报告；</w:t>
      </w:r>
    </w:p>
    <w:p w14:paraId="68D04308" w14:textId="77777777" w:rsidR="007F7DB6" w:rsidRPr="009D42E6" w:rsidRDefault="00C92C49"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七</w:t>
      </w:r>
      <w:r w:rsidR="007F7DB6" w:rsidRPr="009D42E6">
        <w:rPr>
          <w:rFonts w:ascii="仿宋_GB2312" w:eastAsia="仿宋_GB2312" w:hAnsi="宋体" w:hint="eastAsia"/>
          <w:sz w:val="30"/>
          <w:szCs w:val="30"/>
        </w:rPr>
        <w:t>、本人如违反上述承诺，愿意承担由此引起的一切法律责任；</w:t>
      </w:r>
    </w:p>
    <w:p w14:paraId="18A8767B" w14:textId="77777777" w:rsidR="007F7DB6" w:rsidRPr="009D42E6" w:rsidRDefault="00C92C49"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八</w:t>
      </w:r>
      <w:r w:rsidR="007F7DB6" w:rsidRPr="009D42E6">
        <w:rPr>
          <w:rFonts w:ascii="仿宋_GB2312" w:eastAsia="仿宋_GB2312" w:hAnsi="宋体" w:hint="eastAsia"/>
          <w:sz w:val="30"/>
          <w:szCs w:val="30"/>
        </w:rPr>
        <w:t>、本人在执行职务过程中，如果与上海证券交易所发生争</w:t>
      </w:r>
      <w:r w:rsidR="007F7DB6" w:rsidRPr="009D42E6">
        <w:rPr>
          <w:rFonts w:ascii="仿宋_GB2312" w:eastAsia="仿宋_GB2312" w:hAnsi="宋体" w:hint="eastAsia"/>
          <w:sz w:val="30"/>
          <w:szCs w:val="30"/>
        </w:rPr>
        <w:lastRenderedPageBreak/>
        <w:t>议提起诉讼时，由上海证券交易所住所地有管辖权的法院管辖。</w:t>
      </w:r>
    </w:p>
    <w:p w14:paraId="11D607BB" w14:textId="77777777" w:rsidR="007F7DB6" w:rsidRPr="009D42E6" w:rsidRDefault="00C92C49"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九</w:t>
      </w:r>
      <w:r w:rsidR="007F7DB6" w:rsidRPr="009D42E6">
        <w:rPr>
          <w:rFonts w:ascii="仿宋_GB2312" w:eastAsia="仿宋_GB2312" w:hAnsi="宋体" w:hint="eastAsia"/>
          <w:sz w:val="30"/>
          <w:szCs w:val="30"/>
        </w:rPr>
        <w:t>、本人在执行职务过程中，与上海证券交易所以外的主体因发行人（上市公司）在境内发行股票或者存托凭证并在</w:t>
      </w:r>
      <w:proofErr w:type="gramStart"/>
      <w:r w:rsidR="007F7DB6" w:rsidRPr="009D42E6">
        <w:rPr>
          <w:rFonts w:ascii="仿宋_GB2312" w:eastAsia="仿宋_GB2312" w:hAnsi="宋体" w:hint="eastAsia"/>
          <w:sz w:val="30"/>
          <w:szCs w:val="30"/>
        </w:rPr>
        <w:t>科创板</w:t>
      </w:r>
      <w:proofErr w:type="gramEnd"/>
      <w:r w:rsidR="007F7DB6" w:rsidRPr="009D42E6">
        <w:rPr>
          <w:rFonts w:ascii="仿宋_GB2312" w:eastAsia="仿宋_GB2312" w:hAnsi="宋体" w:hint="eastAsia"/>
          <w:sz w:val="30"/>
          <w:szCs w:val="30"/>
        </w:rPr>
        <w:t>上市发生争议提起诉讼的，适用中国法律，并由中国境内有管辖权的人民法院管辖。</w:t>
      </w:r>
    </w:p>
    <w:p w14:paraId="5AF34981" w14:textId="77777777" w:rsidR="007F7DB6" w:rsidRPr="009D42E6" w:rsidRDefault="007F7DB6" w:rsidP="007F7DB6">
      <w:pPr>
        <w:snapToGrid w:val="0"/>
        <w:spacing w:line="560" w:lineRule="exact"/>
        <w:ind w:firstLineChars="200" w:firstLine="600"/>
        <w:rPr>
          <w:rFonts w:ascii="仿宋_GB2312" w:eastAsia="仿宋_GB2312" w:hAnsi="宋体"/>
          <w:sz w:val="30"/>
          <w:szCs w:val="30"/>
        </w:rPr>
      </w:pPr>
    </w:p>
    <w:p w14:paraId="4257B906"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承诺人（签名）：     </w:t>
      </w:r>
    </w:p>
    <w:p w14:paraId="3A61E8E2"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日    期：</w:t>
      </w:r>
      <w:r w:rsidRPr="009D42E6">
        <w:rPr>
          <w:rFonts w:ascii="仿宋_GB2312" w:eastAsia="仿宋_GB2312" w:hAnsi="宋体"/>
          <w:sz w:val="30"/>
          <w:szCs w:val="30"/>
        </w:rPr>
        <w:t xml:space="preserve">         </w:t>
      </w:r>
    </w:p>
    <w:p w14:paraId="592FE770" w14:textId="77777777" w:rsidR="007F7DB6" w:rsidRPr="009D42E6" w:rsidRDefault="007F7DB6" w:rsidP="007F7DB6">
      <w:pPr>
        <w:snapToGrid w:val="0"/>
        <w:spacing w:line="560" w:lineRule="exact"/>
        <w:rPr>
          <w:rFonts w:ascii="仿宋_GB2312" w:eastAsia="仿宋_GB2312" w:hAnsi="宋体"/>
          <w:sz w:val="30"/>
          <w:szCs w:val="30"/>
        </w:rPr>
      </w:pPr>
    </w:p>
    <w:p w14:paraId="1DCE9C84"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此项承诺于</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年</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月</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日在</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（地点）的</w:t>
      </w:r>
      <w:proofErr w:type="gramStart"/>
      <w:r w:rsidRPr="009D42E6">
        <w:rPr>
          <w:rFonts w:ascii="仿宋_GB2312" w:eastAsia="仿宋_GB2312" w:hAnsi="宋体" w:hint="eastAsia"/>
          <w:sz w:val="30"/>
          <w:szCs w:val="30"/>
        </w:rPr>
        <w:t>作出</w:t>
      </w:r>
      <w:proofErr w:type="gramEnd"/>
      <w:r w:rsidRPr="009D42E6">
        <w:rPr>
          <w:rFonts w:ascii="仿宋_GB2312" w:eastAsia="仿宋_GB2312" w:hAnsi="宋体" w:hint="eastAsia"/>
          <w:sz w:val="30"/>
          <w:szCs w:val="30"/>
        </w:rPr>
        <w:t>。</w:t>
      </w:r>
    </w:p>
    <w:p w14:paraId="1A572BDA" w14:textId="77777777" w:rsidR="007F7DB6" w:rsidRPr="009D42E6" w:rsidRDefault="007F7DB6" w:rsidP="007F7DB6">
      <w:pPr>
        <w:snapToGrid w:val="0"/>
        <w:spacing w:line="560" w:lineRule="exact"/>
        <w:rPr>
          <w:rFonts w:ascii="仿宋_GB2312" w:eastAsia="仿宋_GB2312" w:hAnsi="宋体"/>
          <w:sz w:val="30"/>
          <w:szCs w:val="30"/>
        </w:rPr>
      </w:pPr>
    </w:p>
    <w:p w14:paraId="1D3A1101"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见证律师：</w:t>
      </w:r>
    </w:p>
    <w:p w14:paraId="57AB1FCA" w14:textId="77777777"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日</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期：</w:t>
      </w:r>
    </w:p>
    <w:p w14:paraId="5AEF6CB6" w14:textId="77777777" w:rsidR="007F7DB6" w:rsidRPr="009D42E6" w:rsidRDefault="007F7DB6" w:rsidP="007F7DB6">
      <w:pPr>
        <w:spacing w:line="560" w:lineRule="exact"/>
        <w:rPr>
          <w:rFonts w:ascii="仿宋_GB2312" w:eastAsia="仿宋_GB2312"/>
          <w:sz w:val="30"/>
          <w:szCs w:val="30"/>
        </w:rPr>
      </w:pPr>
    </w:p>
    <w:p w14:paraId="2E2A6446" w14:textId="77777777" w:rsidR="007F7DB6" w:rsidRPr="009D42E6" w:rsidRDefault="007F7DB6" w:rsidP="007F7DB6">
      <w:pPr>
        <w:spacing w:line="560" w:lineRule="exact"/>
        <w:rPr>
          <w:rFonts w:ascii="仿宋_GB2312" w:eastAsia="仿宋_GB2312"/>
          <w:sz w:val="30"/>
          <w:szCs w:val="30"/>
        </w:rPr>
      </w:pPr>
    </w:p>
    <w:p w14:paraId="2B55A952" w14:textId="77777777" w:rsidR="007F7DB6" w:rsidRPr="009D42E6" w:rsidRDefault="007F7DB6" w:rsidP="007F7DB6">
      <w:pPr>
        <w:spacing w:line="560" w:lineRule="exact"/>
        <w:rPr>
          <w:rFonts w:ascii="仿宋_GB2312" w:eastAsia="仿宋_GB2312"/>
          <w:sz w:val="30"/>
          <w:szCs w:val="30"/>
        </w:rPr>
      </w:pPr>
    </w:p>
    <w:p w14:paraId="104D8B1B" w14:textId="77777777" w:rsidR="007F7DB6" w:rsidRPr="009D42E6" w:rsidRDefault="007F7DB6" w:rsidP="007F7DB6">
      <w:pPr>
        <w:spacing w:line="560" w:lineRule="exact"/>
        <w:rPr>
          <w:rFonts w:ascii="仿宋_GB2312" w:eastAsia="仿宋_GB2312"/>
          <w:sz w:val="30"/>
          <w:szCs w:val="30"/>
        </w:rPr>
      </w:pPr>
    </w:p>
    <w:p w14:paraId="09DE35E5" w14:textId="77777777" w:rsidR="007F7DB6" w:rsidRPr="009D42E6" w:rsidRDefault="007F7DB6" w:rsidP="007F7DB6">
      <w:pPr>
        <w:spacing w:line="560" w:lineRule="exact"/>
        <w:rPr>
          <w:rFonts w:ascii="仿宋_GB2312" w:eastAsia="仿宋_GB2312"/>
          <w:sz w:val="30"/>
          <w:szCs w:val="30"/>
        </w:rPr>
      </w:pPr>
    </w:p>
    <w:p w14:paraId="2CC656AD" w14:textId="77777777" w:rsidR="007F7DB6" w:rsidRPr="009D42E6" w:rsidRDefault="007F7DB6" w:rsidP="007F7DB6">
      <w:pPr>
        <w:spacing w:line="560" w:lineRule="exact"/>
        <w:rPr>
          <w:rFonts w:ascii="仿宋_GB2312" w:eastAsia="仿宋_GB2312"/>
          <w:sz w:val="30"/>
          <w:szCs w:val="30"/>
        </w:rPr>
      </w:pPr>
    </w:p>
    <w:p w14:paraId="4FF8056F" w14:textId="77777777" w:rsidR="00532482" w:rsidRPr="009D42E6" w:rsidRDefault="007F7DB6" w:rsidP="00532482">
      <w:pPr>
        <w:snapToGrid w:val="0"/>
        <w:spacing w:line="560" w:lineRule="exact"/>
        <w:ind w:firstLineChars="200" w:firstLine="420"/>
        <w:jc w:val="left"/>
        <w:rPr>
          <w:rFonts w:ascii="仿宋_GB2312" w:eastAsia="仿宋_GB2312" w:hAnsi="Times New Roman"/>
          <w:b/>
          <w:bCs/>
          <w:sz w:val="30"/>
          <w:szCs w:val="30"/>
        </w:rPr>
      </w:pPr>
      <w:r w:rsidRPr="009D42E6">
        <w:br w:type="page"/>
      </w:r>
      <w:r w:rsidR="00532482" w:rsidRPr="009D42E6">
        <w:rPr>
          <w:rFonts w:ascii="仿宋_GB2312" w:eastAsia="仿宋_GB2312" w:hAnsi="Times New Roman" w:hint="eastAsia"/>
          <w:b/>
          <w:bCs/>
          <w:sz w:val="30"/>
          <w:szCs w:val="30"/>
        </w:rPr>
        <w:lastRenderedPageBreak/>
        <w:t>附件11</w:t>
      </w:r>
    </w:p>
    <w:p w14:paraId="78F56450" w14:textId="77777777" w:rsidR="007F7DB6" w:rsidRPr="009D42E6" w:rsidRDefault="007F7DB6" w:rsidP="007F7DB6">
      <w:pPr>
        <w:widowControl/>
        <w:spacing w:line="560" w:lineRule="exact"/>
        <w:jc w:val="left"/>
      </w:pPr>
    </w:p>
    <w:p w14:paraId="79164DF7" w14:textId="77777777" w:rsidR="007F7DB6" w:rsidRPr="009D42E6" w:rsidRDefault="007F7DB6" w:rsidP="00222830">
      <w:pPr>
        <w:pStyle w:val="a5"/>
        <w:outlineLvl w:val="1"/>
        <w:rPr>
          <w:rFonts w:ascii="方正大标宋简体" w:eastAsia="方正大标宋简体" w:hAnsi="方正大标宋简体"/>
          <w:b/>
          <w:sz w:val="42"/>
          <w:szCs w:val="42"/>
        </w:rPr>
      </w:pPr>
      <w:bookmarkStart w:id="110" w:name="_Toc130574024"/>
      <w:bookmarkStart w:id="111" w:name="_Toc130582580"/>
      <w:proofErr w:type="gramStart"/>
      <w:r w:rsidRPr="009D42E6">
        <w:rPr>
          <w:rFonts w:ascii="方正大标宋简体" w:eastAsia="方正大标宋简体" w:hAnsi="方正大标宋简体" w:hint="eastAsia"/>
          <w:b/>
          <w:sz w:val="42"/>
          <w:szCs w:val="42"/>
        </w:rPr>
        <w:t>科创板红筹企业</w:t>
      </w:r>
      <w:proofErr w:type="gramEnd"/>
      <w:r w:rsidRPr="009D42E6">
        <w:rPr>
          <w:rFonts w:ascii="方正大标宋简体" w:eastAsia="方正大标宋简体" w:hAnsi="方正大标宋简体" w:hint="eastAsia"/>
          <w:b/>
          <w:sz w:val="42"/>
          <w:szCs w:val="42"/>
        </w:rPr>
        <w:t>控股股东、实际控制人声明及承诺书</w:t>
      </w:r>
      <w:bookmarkEnd w:id="110"/>
      <w:bookmarkEnd w:id="111"/>
    </w:p>
    <w:p w14:paraId="67B9F523" w14:textId="77777777" w:rsidR="00532482" w:rsidRPr="009D42E6" w:rsidRDefault="00532482" w:rsidP="00532482">
      <w:pPr>
        <w:autoSpaceDE w:val="0"/>
        <w:autoSpaceDN w:val="0"/>
        <w:adjustRightInd w:val="0"/>
        <w:spacing w:line="540" w:lineRule="exact"/>
        <w:jc w:val="center"/>
        <w:rPr>
          <w:rFonts w:ascii="仿宋_GB2312" w:eastAsia="仿宋_GB2312" w:cs="宋体"/>
          <w:b/>
          <w:color w:val="000000"/>
          <w:kern w:val="0"/>
          <w:sz w:val="30"/>
          <w:szCs w:val="30"/>
        </w:rPr>
      </w:pPr>
      <w:r w:rsidRPr="009D42E6">
        <w:rPr>
          <w:rFonts w:ascii="仿宋_GB2312" w:eastAsia="仿宋_GB2312" w:cs="宋体" w:hint="eastAsia"/>
          <w:b/>
          <w:color w:val="000000"/>
          <w:kern w:val="0"/>
          <w:sz w:val="30"/>
          <w:szCs w:val="30"/>
        </w:rPr>
        <w:t>第一部分  声  明</w:t>
      </w:r>
    </w:p>
    <w:p w14:paraId="63FE3C05" w14:textId="77777777" w:rsidR="00532482" w:rsidRPr="009D42E6" w:rsidRDefault="00532482" w:rsidP="00532482">
      <w:pPr>
        <w:autoSpaceDE w:val="0"/>
        <w:autoSpaceDN w:val="0"/>
        <w:adjustRightInd w:val="0"/>
        <w:spacing w:line="540" w:lineRule="exact"/>
        <w:jc w:val="center"/>
        <w:rPr>
          <w:rFonts w:ascii="仿宋_GB2312" w:eastAsia="仿宋_GB2312" w:cs="宋体"/>
          <w:b/>
          <w:color w:val="000000"/>
          <w:kern w:val="0"/>
          <w:sz w:val="30"/>
          <w:szCs w:val="30"/>
        </w:rPr>
      </w:pPr>
    </w:p>
    <w:p w14:paraId="2B5172C5"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cs="宋体"/>
          <w:color w:val="000000"/>
          <w:kern w:val="0"/>
          <w:sz w:val="30"/>
          <w:szCs w:val="30"/>
        </w:rPr>
      </w:pPr>
      <w:proofErr w:type="gramStart"/>
      <w:r w:rsidRPr="009D42E6">
        <w:rPr>
          <w:rFonts w:ascii="仿宋_GB2312" w:eastAsia="仿宋_GB2312" w:cs="宋体" w:hint="eastAsia"/>
          <w:color w:val="000000"/>
          <w:kern w:val="0"/>
          <w:sz w:val="30"/>
          <w:szCs w:val="30"/>
        </w:rPr>
        <w:t>一</w:t>
      </w:r>
      <w:proofErr w:type="gramEnd"/>
      <w:r w:rsidRPr="009D42E6">
        <w:rPr>
          <w:rFonts w:ascii="仿宋_GB2312" w:eastAsia="仿宋_GB2312" w:cs="宋体" w:hint="eastAsia"/>
          <w:color w:val="000000"/>
          <w:kern w:val="0"/>
          <w:sz w:val="30"/>
          <w:szCs w:val="30"/>
        </w:rPr>
        <w:t>（A）、基本情况（法人及其他组织填写）</w:t>
      </w:r>
    </w:p>
    <w:p w14:paraId="6EACB912" w14:textId="77777777"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1.上市公司名称：</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7344C8A5" w14:textId="77777777"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2.上市公司股票或者存托凭证简称：                      </w:t>
      </w:r>
    </w:p>
    <w:p w14:paraId="30D24B5E" w14:textId="77777777" w:rsidR="00532482" w:rsidRPr="009D42E6" w:rsidRDefault="00532482" w:rsidP="00532482">
      <w:pPr>
        <w:snapToGrid w:val="0"/>
        <w:spacing w:line="540" w:lineRule="exact"/>
        <w:ind w:firstLineChars="300" w:firstLine="900"/>
        <w:rPr>
          <w:rFonts w:ascii="仿宋_GB2312" w:eastAsia="仿宋_GB2312" w:hAnsi="宋体"/>
          <w:sz w:val="30"/>
          <w:szCs w:val="30"/>
        </w:rPr>
      </w:pPr>
      <w:r w:rsidRPr="009D42E6">
        <w:rPr>
          <w:rFonts w:ascii="仿宋_GB2312" w:eastAsia="仿宋_GB2312" w:hAnsi="宋体" w:hint="eastAsia"/>
          <w:sz w:val="30"/>
          <w:szCs w:val="30"/>
        </w:rPr>
        <w:t xml:space="preserve">上市公司股票或者存托凭证代码：                     </w:t>
      </w:r>
    </w:p>
    <w:p w14:paraId="0EA21E82" w14:textId="77777777"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3.本单位名称：</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7C790E08" w14:textId="77777777"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4.本单位联系地址：</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4B1C3A92"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proofErr w:type="gramStart"/>
      <w:r w:rsidRPr="009D42E6">
        <w:rPr>
          <w:rFonts w:ascii="仿宋_GB2312" w:eastAsia="仿宋_GB2312" w:hint="eastAsia"/>
          <w:kern w:val="0"/>
          <w:sz w:val="30"/>
          <w:szCs w:val="30"/>
        </w:rPr>
        <w:t>一</w:t>
      </w:r>
      <w:proofErr w:type="gramEnd"/>
      <w:r w:rsidRPr="009D42E6">
        <w:rPr>
          <w:rFonts w:ascii="仿宋_GB2312" w:eastAsia="仿宋_GB2312" w:hint="eastAsia"/>
          <w:kern w:val="0"/>
          <w:sz w:val="30"/>
          <w:szCs w:val="30"/>
        </w:rPr>
        <w:t>（B）、基本情况（自然人填写）</w:t>
      </w:r>
    </w:p>
    <w:p w14:paraId="14FFE203" w14:textId="77777777"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1.上市公司名称：</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378E40F1" w14:textId="77777777"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2.上市公司股票或者存托凭证简称：                   </w:t>
      </w:r>
    </w:p>
    <w:p w14:paraId="675E2BB3" w14:textId="77777777" w:rsidR="00532482" w:rsidRPr="009D42E6" w:rsidRDefault="00532482" w:rsidP="00532482">
      <w:pPr>
        <w:snapToGrid w:val="0"/>
        <w:spacing w:line="540" w:lineRule="exact"/>
        <w:ind w:firstLineChars="300" w:firstLine="900"/>
        <w:rPr>
          <w:rFonts w:ascii="仿宋_GB2312" w:eastAsia="仿宋_GB2312" w:hAnsi="宋体"/>
          <w:sz w:val="30"/>
          <w:szCs w:val="30"/>
        </w:rPr>
      </w:pPr>
      <w:r w:rsidRPr="009D42E6">
        <w:rPr>
          <w:rFonts w:ascii="仿宋_GB2312" w:eastAsia="仿宋_GB2312" w:hAnsi="宋体" w:hint="eastAsia"/>
          <w:sz w:val="30"/>
          <w:szCs w:val="30"/>
        </w:rPr>
        <w:t xml:space="preserve">上市公司股票或者存托凭证代码：                      </w:t>
      </w:r>
    </w:p>
    <w:p w14:paraId="22BF5D2D" w14:textId="77777777"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3.本人姓名：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22665773" w14:textId="77777777"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4.别名：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14:paraId="4B3590EC"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kern w:val="0"/>
          <w:sz w:val="30"/>
          <w:szCs w:val="30"/>
        </w:rPr>
      </w:pPr>
      <w:r w:rsidRPr="009D42E6">
        <w:rPr>
          <w:rFonts w:ascii="仿宋_GB2312" w:eastAsia="仿宋_GB2312" w:hAnsi="Times New Roman" w:hint="eastAsia"/>
          <w:kern w:val="0"/>
          <w:sz w:val="30"/>
          <w:szCs w:val="30"/>
        </w:rPr>
        <w:t>5</w:t>
      </w:r>
      <w:r w:rsidRPr="009D42E6">
        <w:rPr>
          <w:rFonts w:ascii="仿宋_GB2312" w:eastAsia="仿宋_GB2312" w:hAnsi="Times New Roman" w:cs="宋体" w:hint="eastAsia"/>
          <w:kern w:val="0"/>
          <w:sz w:val="30"/>
          <w:szCs w:val="30"/>
        </w:rPr>
        <w:t>.曾用名：</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w:t>
      </w:r>
      <w:r w:rsidRPr="009D42E6">
        <w:rPr>
          <w:rFonts w:ascii="仿宋_GB2312" w:eastAsia="仿宋_GB2312" w:hAnsi="Times New Roman" w:cs="宋体" w:hint="eastAsia"/>
          <w:kern w:val="0"/>
          <w:sz w:val="30"/>
          <w:szCs w:val="30"/>
        </w:rPr>
        <w:t xml:space="preserve"> </w:t>
      </w:r>
    </w:p>
    <w:p w14:paraId="610585C6"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kern w:val="0"/>
          <w:sz w:val="30"/>
          <w:szCs w:val="30"/>
        </w:rPr>
      </w:pPr>
      <w:r w:rsidRPr="009D42E6">
        <w:rPr>
          <w:rFonts w:ascii="仿宋_GB2312" w:eastAsia="仿宋_GB2312" w:hAnsi="Times New Roman" w:hint="eastAsia"/>
          <w:kern w:val="0"/>
          <w:sz w:val="30"/>
          <w:szCs w:val="30"/>
        </w:rPr>
        <w:t>6</w:t>
      </w:r>
      <w:r w:rsidRPr="009D42E6">
        <w:rPr>
          <w:rFonts w:ascii="仿宋_GB2312" w:eastAsia="仿宋_GB2312" w:hAnsi="Times New Roman" w:cs="宋体" w:hint="eastAsia"/>
          <w:kern w:val="0"/>
          <w:sz w:val="30"/>
          <w:szCs w:val="30"/>
        </w:rPr>
        <w:t>.出生日期：</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w:t>
      </w:r>
      <w:r w:rsidRPr="009D42E6">
        <w:rPr>
          <w:rFonts w:ascii="仿宋_GB2312" w:eastAsia="仿宋_GB2312" w:hAnsi="Times New Roman" w:cs="宋体" w:hint="eastAsia"/>
          <w:kern w:val="0"/>
          <w:sz w:val="30"/>
          <w:szCs w:val="30"/>
        </w:rPr>
        <w:t xml:space="preserve"> </w:t>
      </w:r>
    </w:p>
    <w:p w14:paraId="2BE9E72E"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kern w:val="0"/>
          <w:sz w:val="30"/>
          <w:szCs w:val="30"/>
        </w:rPr>
      </w:pPr>
      <w:r w:rsidRPr="009D42E6">
        <w:rPr>
          <w:rFonts w:ascii="仿宋_GB2312" w:eastAsia="仿宋_GB2312" w:hAnsi="Times New Roman" w:hint="eastAsia"/>
          <w:kern w:val="0"/>
          <w:sz w:val="30"/>
          <w:szCs w:val="30"/>
        </w:rPr>
        <w:t>7</w:t>
      </w:r>
      <w:r w:rsidRPr="009D42E6">
        <w:rPr>
          <w:rFonts w:ascii="仿宋_GB2312" w:eastAsia="仿宋_GB2312" w:hAnsi="Times New Roman" w:cs="宋体" w:hint="eastAsia"/>
          <w:kern w:val="0"/>
          <w:sz w:val="30"/>
          <w:szCs w:val="30"/>
        </w:rPr>
        <w:t>.联系地址：</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w:t>
      </w:r>
    </w:p>
    <w:p w14:paraId="475698EA"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kern w:val="0"/>
          <w:sz w:val="30"/>
          <w:szCs w:val="30"/>
        </w:rPr>
      </w:pPr>
      <w:r w:rsidRPr="009D42E6">
        <w:rPr>
          <w:rFonts w:ascii="仿宋_GB2312" w:eastAsia="仿宋_GB2312" w:hAnsi="Times New Roman" w:hint="eastAsia"/>
          <w:kern w:val="0"/>
          <w:sz w:val="30"/>
          <w:szCs w:val="30"/>
        </w:rPr>
        <w:t>8</w:t>
      </w:r>
      <w:r w:rsidRPr="009D42E6">
        <w:rPr>
          <w:rFonts w:ascii="仿宋_GB2312" w:eastAsia="仿宋_GB2312" w:hAnsi="Times New Roman" w:cs="宋体" w:hint="eastAsia"/>
          <w:kern w:val="0"/>
          <w:sz w:val="30"/>
          <w:szCs w:val="30"/>
        </w:rPr>
        <w:t>.国籍：</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w:t>
      </w:r>
      <w:r w:rsidRPr="009D42E6">
        <w:rPr>
          <w:rFonts w:ascii="仿宋_GB2312" w:eastAsia="仿宋_GB2312" w:hAnsi="Times New Roman" w:cs="宋体" w:hint="eastAsia"/>
          <w:kern w:val="0"/>
          <w:sz w:val="30"/>
          <w:szCs w:val="30"/>
        </w:rPr>
        <w:t xml:space="preserve"> </w:t>
      </w:r>
    </w:p>
    <w:p w14:paraId="6035349A"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kern w:val="0"/>
          <w:sz w:val="30"/>
          <w:szCs w:val="30"/>
        </w:rPr>
      </w:pPr>
      <w:r w:rsidRPr="009D42E6">
        <w:rPr>
          <w:rFonts w:ascii="仿宋_GB2312" w:eastAsia="仿宋_GB2312" w:hAnsi="宋体" w:cs="宋体" w:hint="eastAsia"/>
          <w:color w:val="000000"/>
          <w:kern w:val="0"/>
          <w:sz w:val="30"/>
          <w:szCs w:val="30"/>
        </w:rPr>
        <w:t>9</w:t>
      </w:r>
      <w:r w:rsidRPr="009D42E6">
        <w:rPr>
          <w:rFonts w:ascii="仿宋_GB2312" w:eastAsia="仿宋_GB2312" w:hAnsi="Times New Roman" w:cs="宋体" w:hint="eastAsia"/>
          <w:kern w:val="0"/>
          <w:sz w:val="30"/>
          <w:szCs w:val="30"/>
        </w:rPr>
        <w:t>.专业资格（如适用）：</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w:t>
      </w:r>
    </w:p>
    <w:p w14:paraId="742FF1DA"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kern w:val="0"/>
          <w:sz w:val="30"/>
          <w:szCs w:val="30"/>
        </w:rPr>
      </w:pPr>
      <w:r w:rsidRPr="009D42E6">
        <w:rPr>
          <w:rFonts w:ascii="仿宋_GB2312" w:eastAsia="仿宋_GB2312" w:hAnsi="Times New Roman" w:hint="eastAsia"/>
          <w:kern w:val="0"/>
          <w:sz w:val="30"/>
          <w:szCs w:val="30"/>
        </w:rPr>
        <w:t>10.</w:t>
      </w:r>
      <w:r w:rsidRPr="009D42E6">
        <w:rPr>
          <w:rFonts w:ascii="仿宋_GB2312" w:eastAsia="仿宋_GB2312" w:hAnsi="宋体" w:cs="宋体" w:hint="eastAsia"/>
          <w:color w:val="000000"/>
          <w:kern w:val="0"/>
          <w:sz w:val="30"/>
          <w:szCs w:val="30"/>
        </w:rPr>
        <w:t>中国身份证号码（如适用）：</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w:t>
      </w:r>
    </w:p>
    <w:p w14:paraId="6E5E2656"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kern w:val="0"/>
          <w:sz w:val="30"/>
          <w:szCs w:val="30"/>
        </w:rPr>
      </w:pPr>
      <w:r w:rsidRPr="009D42E6">
        <w:rPr>
          <w:rFonts w:ascii="仿宋_GB2312" w:eastAsia="仿宋_GB2312" w:hAnsi="Times New Roman" w:hint="eastAsia"/>
          <w:kern w:val="0"/>
          <w:sz w:val="30"/>
          <w:szCs w:val="30"/>
        </w:rPr>
        <w:t>11.</w:t>
      </w:r>
      <w:r w:rsidRPr="009D42E6">
        <w:rPr>
          <w:rFonts w:ascii="仿宋_GB2312" w:eastAsia="仿宋_GB2312" w:hAnsi="Times New Roman" w:cs="宋体" w:hint="eastAsia"/>
          <w:kern w:val="0"/>
          <w:sz w:val="30"/>
          <w:szCs w:val="30"/>
        </w:rPr>
        <w:t>护照号码（如适用）：</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w:t>
      </w:r>
    </w:p>
    <w:p w14:paraId="2CF1B20C"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kern w:val="0"/>
          <w:sz w:val="30"/>
          <w:szCs w:val="30"/>
        </w:rPr>
      </w:pPr>
      <w:r w:rsidRPr="009D42E6">
        <w:rPr>
          <w:rFonts w:ascii="仿宋_GB2312" w:eastAsia="仿宋_GB2312" w:hAnsi="Times New Roman" w:hint="eastAsia"/>
          <w:kern w:val="0"/>
          <w:sz w:val="30"/>
          <w:szCs w:val="30"/>
        </w:rPr>
        <w:lastRenderedPageBreak/>
        <w:t>12.</w:t>
      </w:r>
      <w:r w:rsidRPr="009D42E6">
        <w:rPr>
          <w:rFonts w:ascii="仿宋_GB2312" w:eastAsia="仿宋_GB2312" w:hAnsi="Times New Roman" w:cs="宋体" w:hint="eastAsia"/>
          <w:kern w:val="0"/>
          <w:sz w:val="30"/>
          <w:szCs w:val="30"/>
        </w:rPr>
        <w:t>最近五年工作经历：</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w:t>
      </w:r>
    </w:p>
    <w:p w14:paraId="4F483320"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宋体" w:cs="宋体"/>
          <w:color w:val="000000"/>
          <w:kern w:val="0"/>
          <w:sz w:val="30"/>
          <w:szCs w:val="30"/>
        </w:rPr>
      </w:pPr>
      <w:r w:rsidRPr="009D42E6">
        <w:rPr>
          <w:rFonts w:ascii="仿宋_GB2312" w:eastAsia="仿宋_GB2312" w:hAnsi="宋体" w:cs="宋体" w:hint="eastAsia"/>
          <w:color w:val="000000"/>
          <w:kern w:val="0"/>
          <w:sz w:val="30"/>
          <w:szCs w:val="30"/>
        </w:rPr>
        <w:t xml:space="preserve">          </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w:t>
      </w:r>
    </w:p>
    <w:p w14:paraId="1FDE3861"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宋体" w:cs="宋体"/>
          <w:color w:val="000000"/>
          <w:kern w:val="0"/>
          <w:sz w:val="30"/>
          <w:szCs w:val="30"/>
        </w:rPr>
      </w:pP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w:t>
      </w:r>
    </w:p>
    <w:p w14:paraId="2B25AE57"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宋体" w:cs="宋体"/>
          <w:color w:val="000000"/>
          <w:kern w:val="0"/>
          <w:sz w:val="30"/>
          <w:szCs w:val="30"/>
        </w:rPr>
      </w:pPr>
      <w:r w:rsidRPr="009D42E6">
        <w:rPr>
          <w:rFonts w:ascii="仿宋_GB2312" w:eastAsia="仿宋_GB2312" w:hAnsi="宋体" w:cs="宋体" w:hint="eastAsia"/>
          <w:color w:val="000000"/>
          <w:kern w:val="0"/>
          <w:sz w:val="30"/>
          <w:szCs w:val="30"/>
        </w:rPr>
        <w:t>13. 在其他公司任职情况（如适用）：</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w:t>
      </w:r>
    </w:p>
    <w:p w14:paraId="5F9E15EC"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cs="宋体"/>
          <w:color w:val="000000"/>
          <w:kern w:val="0"/>
          <w:sz w:val="30"/>
          <w:szCs w:val="30"/>
        </w:rPr>
      </w:pPr>
      <w:r w:rsidRPr="009D42E6">
        <w:rPr>
          <w:rFonts w:ascii="仿宋_GB2312" w:eastAsia="仿宋_GB2312" w:hAnsi="宋体" w:cs="宋体" w:hint="eastAsia"/>
          <w:color w:val="000000"/>
          <w:kern w:val="0"/>
          <w:sz w:val="30"/>
          <w:szCs w:val="30"/>
        </w:rPr>
        <w:t xml:space="preserve">          </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w:t>
      </w:r>
      <w:r w:rsidRPr="009D42E6">
        <w:rPr>
          <w:rFonts w:ascii="仿宋_GB2312" w:eastAsia="仿宋_GB2312" w:hAnsi="宋体" w:cs="宋体"/>
          <w:color w:val="000000"/>
          <w:kern w:val="0"/>
          <w:sz w:val="30"/>
          <w:szCs w:val="30"/>
        </w:rPr>
        <w:t xml:space="preserve">               </w:t>
      </w:r>
    </w:p>
    <w:p w14:paraId="4EBBE22A"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color w:val="000000"/>
          <w:kern w:val="0"/>
          <w:sz w:val="30"/>
          <w:szCs w:val="30"/>
        </w:rPr>
      </w:pPr>
      <w:r w:rsidRPr="009D42E6">
        <w:rPr>
          <w:rFonts w:ascii="仿宋_GB2312" w:eastAsia="仿宋_GB2312" w:cs="宋体" w:hint="eastAsia"/>
          <w:color w:val="000000"/>
          <w:kern w:val="0"/>
          <w:sz w:val="30"/>
          <w:szCs w:val="30"/>
        </w:rPr>
        <w:t>二、是否负有数额较大的到期未清偿债务？</w:t>
      </w:r>
    </w:p>
    <w:p w14:paraId="18E04086" w14:textId="77777777"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6E18114B"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color w:val="000000"/>
          <w:kern w:val="0"/>
          <w:sz w:val="30"/>
          <w:szCs w:val="30"/>
        </w:rPr>
      </w:pPr>
      <w:r w:rsidRPr="009D42E6">
        <w:rPr>
          <w:rFonts w:ascii="仿宋_GB2312" w:eastAsia="仿宋_GB2312" w:cs="宋体" w:hint="eastAsia"/>
          <w:color w:val="000000"/>
          <w:kern w:val="0"/>
          <w:sz w:val="30"/>
          <w:szCs w:val="30"/>
        </w:rPr>
        <w:t xml:space="preserve">如是，请详细说明。 </w:t>
      </w:r>
    </w:p>
    <w:p w14:paraId="2C5C686D"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color w:val="000000"/>
          <w:kern w:val="0"/>
          <w:sz w:val="30"/>
          <w:szCs w:val="30"/>
        </w:rPr>
      </w:pPr>
      <w:r w:rsidRPr="009D42E6">
        <w:rPr>
          <w:rFonts w:ascii="仿宋_GB2312" w:eastAsia="仿宋_GB2312" w:cs="宋体" w:hint="eastAsia"/>
          <w:color w:val="000000"/>
          <w:kern w:val="0"/>
          <w:sz w:val="30"/>
          <w:szCs w:val="30"/>
        </w:rPr>
        <w:t xml:space="preserve">三、是否存在占用上市公司资金或者要求上市公司违规提供担保的情形？ </w:t>
      </w:r>
    </w:p>
    <w:p w14:paraId="701EF2F0" w14:textId="77777777" w:rsidR="00532482" w:rsidRPr="009D42E6" w:rsidRDefault="00532482" w:rsidP="00532482">
      <w:pPr>
        <w:autoSpaceDE w:val="0"/>
        <w:autoSpaceDN w:val="0"/>
        <w:adjustRightInd w:val="0"/>
        <w:spacing w:line="540" w:lineRule="exact"/>
        <w:ind w:firstLineChars="200" w:firstLine="600"/>
        <w:jc w:val="left"/>
        <w:rPr>
          <w:rFonts w:ascii="宋体" w:cs="宋体"/>
          <w:color w:val="000000"/>
          <w:kern w:val="0"/>
          <w:sz w:val="24"/>
          <w:szCs w:val="24"/>
        </w:rPr>
      </w:pPr>
      <w:r w:rsidRPr="009D42E6">
        <w:rPr>
          <w:rFonts w:ascii="仿宋_GB2312" w:eastAsia="仿宋_GB2312" w:hAnsi="宋体" w:cs="宋体" w:hint="eastAsia"/>
          <w:color w:val="000000"/>
          <w:kern w:val="0"/>
          <w:sz w:val="30"/>
          <w:szCs w:val="30"/>
        </w:rPr>
        <w:t>是□</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否□</w:t>
      </w:r>
      <w:r w:rsidRPr="009D42E6">
        <w:rPr>
          <w:rFonts w:ascii="仿宋_GB2312" w:eastAsia="仿宋_GB2312" w:hAnsi="宋体" w:cs="宋体"/>
          <w:color w:val="000000"/>
          <w:kern w:val="0"/>
          <w:sz w:val="30"/>
          <w:szCs w:val="30"/>
        </w:rPr>
        <w:t xml:space="preserve">  </w:t>
      </w:r>
    </w:p>
    <w:p w14:paraId="6E5ADD1E" w14:textId="77777777" w:rsidR="00532482" w:rsidRPr="009D42E6" w:rsidRDefault="00532482" w:rsidP="00532482">
      <w:pPr>
        <w:snapToGrid w:val="0"/>
        <w:spacing w:line="540" w:lineRule="exact"/>
        <w:ind w:firstLine="600"/>
        <w:rPr>
          <w:rFonts w:ascii="仿宋_GB2312" w:eastAsia="仿宋_GB2312" w:hAnsi="宋体" w:cs="宋体"/>
          <w:color w:val="000000"/>
          <w:kern w:val="0"/>
          <w:sz w:val="30"/>
          <w:szCs w:val="30"/>
        </w:rPr>
      </w:pPr>
      <w:r w:rsidRPr="009D42E6">
        <w:rPr>
          <w:rFonts w:ascii="仿宋_GB2312" w:eastAsia="仿宋_GB2312" w:hAnsi="宋体" w:cs="宋体" w:hint="eastAsia"/>
          <w:color w:val="000000"/>
          <w:kern w:val="0"/>
          <w:sz w:val="30"/>
          <w:szCs w:val="30"/>
        </w:rPr>
        <w:t>如是，请详细说明。</w:t>
      </w:r>
    </w:p>
    <w:p w14:paraId="2EE1B286" w14:textId="77777777" w:rsidR="00532482" w:rsidRPr="009D42E6" w:rsidRDefault="00532482" w:rsidP="00532482">
      <w:pPr>
        <w:snapToGrid w:val="0"/>
        <w:spacing w:line="540" w:lineRule="exact"/>
        <w:ind w:firstLine="600"/>
        <w:rPr>
          <w:rFonts w:ascii="仿宋_GB2312" w:eastAsia="仿宋_GB2312" w:hAnsi="宋体" w:cs="宋体"/>
          <w:color w:val="000000"/>
          <w:kern w:val="0"/>
          <w:sz w:val="30"/>
          <w:szCs w:val="30"/>
        </w:rPr>
      </w:pPr>
      <w:r w:rsidRPr="009D42E6">
        <w:rPr>
          <w:rFonts w:ascii="仿宋_GB2312" w:eastAsia="仿宋_GB2312" w:hAnsi="宋体" w:hint="eastAsia"/>
          <w:sz w:val="30"/>
          <w:szCs w:val="30"/>
        </w:rPr>
        <w:t>四、本单位/本人</w:t>
      </w:r>
      <w:r w:rsidRPr="009D42E6">
        <w:rPr>
          <w:rFonts w:ascii="仿宋_GB2312" w:eastAsia="仿宋_GB2312" w:hAnsi="宋体" w:cs="宋体" w:hint="eastAsia"/>
          <w:color w:val="000000"/>
          <w:kern w:val="0"/>
          <w:sz w:val="30"/>
          <w:szCs w:val="30"/>
        </w:rPr>
        <w:t>及本单位/本人控制的其他单位是否存在对上市公司构成重大不利影响的同业竞争？</w:t>
      </w:r>
    </w:p>
    <w:p w14:paraId="238A8471" w14:textId="77777777" w:rsidR="00532482" w:rsidRPr="009D42E6" w:rsidRDefault="00532482" w:rsidP="00532482">
      <w:pPr>
        <w:autoSpaceDE w:val="0"/>
        <w:autoSpaceDN w:val="0"/>
        <w:adjustRightInd w:val="0"/>
        <w:spacing w:line="540" w:lineRule="exact"/>
        <w:ind w:firstLineChars="200" w:firstLine="600"/>
        <w:jc w:val="left"/>
        <w:rPr>
          <w:rFonts w:ascii="宋体" w:cs="宋体"/>
          <w:color w:val="000000"/>
          <w:kern w:val="0"/>
          <w:sz w:val="24"/>
          <w:szCs w:val="24"/>
        </w:rPr>
      </w:pPr>
      <w:r w:rsidRPr="009D42E6">
        <w:rPr>
          <w:rFonts w:ascii="仿宋_GB2312" w:eastAsia="仿宋_GB2312" w:hAnsi="宋体" w:cs="宋体" w:hint="eastAsia"/>
          <w:color w:val="000000"/>
          <w:kern w:val="0"/>
          <w:sz w:val="30"/>
          <w:szCs w:val="30"/>
        </w:rPr>
        <w:t>是□</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否□</w:t>
      </w:r>
      <w:r w:rsidRPr="009D42E6">
        <w:rPr>
          <w:rFonts w:ascii="仿宋_GB2312" w:eastAsia="仿宋_GB2312" w:hAnsi="宋体" w:cs="宋体"/>
          <w:color w:val="000000"/>
          <w:kern w:val="0"/>
          <w:sz w:val="30"/>
          <w:szCs w:val="30"/>
        </w:rPr>
        <w:t xml:space="preserve">  </w:t>
      </w:r>
    </w:p>
    <w:p w14:paraId="14079AA7" w14:textId="77777777" w:rsidR="00532482" w:rsidRPr="009D42E6" w:rsidRDefault="00532482" w:rsidP="00532482">
      <w:pPr>
        <w:snapToGrid w:val="0"/>
        <w:spacing w:line="540" w:lineRule="exact"/>
        <w:ind w:firstLine="600"/>
        <w:rPr>
          <w:rFonts w:ascii="仿宋_GB2312" w:eastAsia="仿宋_GB2312" w:hAnsi="宋体" w:cs="宋体"/>
          <w:color w:val="000000"/>
          <w:kern w:val="0"/>
          <w:sz w:val="30"/>
          <w:szCs w:val="30"/>
        </w:rPr>
      </w:pPr>
      <w:r w:rsidRPr="009D42E6">
        <w:rPr>
          <w:rFonts w:ascii="仿宋_GB2312" w:eastAsia="仿宋_GB2312" w:hAnsi="宋体" w:cs="宋体" w:hint="eastAsia"/>
          <w:color w:val="000000"/>
          <w:kern w:val="0"/>
          <w:sz w:val="30"/>
          <w:szCs w:val="30"/>
        </w:rPr>
        <w:t>如是，请详细说明。</w:t>
      </w:r>
    </w:p>
    <w:p w14:paraId="02C4A39B" w14:textId="77777777" w:rsidR="00532482" w:rsidRPr="009D42E6" w:rsidRDefault="00532482" w:rsidP="00532482">
      <w:pPr>
        <w:snapToGrid w:val="0"/>
        <w:spacing w:line="540" w:lineRule="exact"/>
        <w:ind w:firstLine="600"/>
        <w:rPr>
          <w:rFonts w:ascii="仿宋_GB2312" w:eastAsia="仿宋_GB2312" w:hAnsi="宋体" w:cs="宋体"/>
          <w:color w:val="000000"/>
          <w:kern w:val="0"/>
          <w:sz w:val="30"/>
          <w:szCs w:val="30"/>
        </w:rPr>
      </w:pPr>
      <w:r w:rsidRPr="009D42E6">
        <w:rPr>
          <w:rFonts w:ascii="仿宋_GB2312" w:eastAsia="仿宋_GB2312" w:hAnsi="宋体" w:cs="宋体" w:hint="eastAsia"/>
          <w:color w:val="000000"/>
          <w:kern w:val="0"/>
          <w:sz w:val="30"/>
          <w:szCs w:val="30"/>
        </w:rPr>
        <w:t>五、</w:t>
      </w:r>
      <w:r w:rsidRPr="009D42E6">
        <w:rPr>
          <w:rFonts w:ascii="仿宋_GB2312" w:eastAsia="仿宋_GB2312" w:hAnsi="宋体" w:hint="eastAsia"/>
          <w:sz w:val="30"/>
          <w:szCs w:val="30"/>
        </w:rPr>
        <w:t>本单位/本人</w:t>
      </w:r>
      <w:r w:rsidRPr="009D42E6">
        <w:rPr>
          <w:rFonts w:ascii="仿宋_GB2312" w:eastAsia="仿宋_GB2312" w:hAnsi="宋体" w:cs="宋体" w:hint="eastAsia"/>
          <w:color w:val="000000"/>
          <w:kern w:val="0"/>
          <w:sz w:val="30"/>
          <w:szCs w:val="30"/>
        </w:rPr>
        <w:t>及本单位/本人控制的其他单位是否与上市公司存在严重影响其独立性或者显失公平的关联交易？</w:t>
      </w:r>
    </w:p>
    <w:p w14:paraId="4CC527DB" w14:textId="77777777" w:rsidR="00532482" w:rsidRPr="009D42E6" w:rsidRDefault="00532482" w:rsidP="00532482">
      <w:pPr>
        <w:autoSpaceDE w:val="0"/>
        <w:autoSpaceDN w:val="0"/>
        <w:adjustRightInd w:val="0"/>
        <w:spacing w:line="540" w:lineRule="exact"/>
        <w:ind w:firstLineChars="200" w:firstLine="600"/>
        <w:jc w:val="left"/>
        <w:rPr>
          <w:rFonts w:ascii="宋体" w:cs="宋体"/>
          <w:color w:val="000000"/>
          <w:kern w:val="0"/>
          <w:sz w:val="24"/>
          <w:szCs w:val="24"/>
        </w:rPr>
      </w:pPr>
      <w:r w:rsidRPr="009D42E6">
        <w:rPr>
          <w:rFonts w:ascii="仿宋_GB2312" w:eastAsia="仿宋_GB2312" w:hAnsi="宋体" w:cs="宋体" w:hint="eastAsia"/>
          <w:color w:val="000000"/>
          <w:kern w:val="0"/>
          <w:sz w:val="30"/>
          <w:szCs w:val="30"/>
        </w:rPr>
        <w:t>是□</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否□</w:t>
      </w:r>
      <w:r w:rsidRPr="009D42E6">
        <w:rPr>
          <w:rFonts w:ascii="仿宋_GB2312" w:eastAsia="仿宋_GB2312" w:hAnsi="宋体" w:cs="宋体"/>
          <w:color w:val="000000"/>
          <w:kern w:val="0"/>
          <w:sz w:val="30"/>
          <w:szCs w:val="30"/>
        </w:rPr>
        <w:t xml:space="preserve">  </w:t>
      </w:r>
    </w:p>
    <w:p w14:paraId="4296DF64" w14:textId="77777777" w:rsidR="00532482" w:rsidRPr="009D42E6" w:rsidRDefault="00532482" w:rsidP="00532482">
      <w:pPr>
        <w:snapToGrid w:val="0"/>
        <w:spacing w:line="540" w:lineRule="exact"/>
        <w:ind w:firstLine="600"/>
        <w:rPr>
          <w:rFonts w:ascii="仿宋_GB2312" w:eastAsia="仿宋_GB2312" w:hAnsi="宋体" w:cs="宋体"/>
          <w:color w:val="000000"/>
          <w:kern w:val="0"/>
          <w:sz w:val="30"/>
          <w:szCs w:val="30"/>
        </w:rPr>
      </w:pPr>
      <w:r w:rsidRPr="009D42E6">
        <w:rPr>
          <w:rFonts w:ascii="仿宋_GB2312" w:eastAsia="仿宋_GB2312" w:hAnsi="宋体" w:cs="宋体" w:hint="eastAsia"/>
          <w:color w:val="000000"/>
          <w:kern w:val="0"/>
          <w:sz w:val="30"/>
          <w:szCs w:val="30"/>
        </w:rPr>
        <w:t>如是，请详细说明。</w:t>
      </w:r>
    </w:p>
    <w:p w14:paraId="3104E036"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color w:val="000000"/>
          <w:kern w:val="0"/>
          <w:sz w:val="30"/>
          <w:szCs w:val="30"/>
        </w:rPr>
      </w:pPr>
      <w:r w:rsidRPr="009D42E6">
        <w:rPr>
          <w:rFonts w:ascii="仿宋_GB2312" w:eastAsia="仿宋_GB2312" w:cs="宋体" w:hint="eastAsia"/>
          <w:color w:val="000000"/>
          <w:kern w:val="0"/>
          <w:sz w:val="30"/>
          <w:szCs w:val="30"/>
        </w:rPr>
        <w:t>六、是否存在贪污、贿赂、侵占财产、挪用财产或者破坏社会主义市场经济秩序的刑事犯罪行为？</w:t>
      </w:r>
    </w:p>
    <w:p w14:paraId="231A4C23" w14:textId="77777777" w:rsidR="00532482" w:rsidRPr="009D42E6" w:rsidRDefault="00532482" w:rsidP="00532482">
      <w:pPr>
        <w:autoSpaceDE w:val="0"/>
        <w:autoSpaceDN w:val="0"/>
        <w:adjustRightInd w:val="0"/>
        <w:spacing w:line="540" w:lineRule="exact"/>
        <w:ind w:firstLineChars="200" w:firstLine="600"/>
        <w:jc w:val="left"/>
        <w:rPr>
          <w:rFonts w:ascii="宋体" w:cs="宋体"/>
          <w:color w:val="000000"/>
          <w:kern w:val="0"/>
          <w:sz w:val="24"/>
          <w:szCs w:val="24"/>
        </w:rPr>
      </w:pPr>
      <w:r w:rsidRPr="009D42E6">
        <w:rPr>
          <w:rFonts w:ascii="仿宋_GB2312" w:eastAsia="仿宋_GB2312" w:hAnsi="宋体" w:cs="宋体" w:hint="eastAsia"/>
          <w:color w:val="000000"/>
          <w:kern w:val="0"/>
          <w:sz w:val="30"/>
          <w:szCs w:val="30"/>
        </w:rPr>
        <w:t>是□</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否□</w:t>
      </w:r>
      <w:r w:rsidRPr="009D42E6">
        <w:rPr>
          <w:rFonts w:ascii="仿宋_GB2312" w:eastAsia="仿宋_GB2312" w:hAnsi="宋体" w:cs="宋体"/>
          <w:color w:val="000000"/>
          <w:kern w:val="0"/>
          <w:sz w:val="30"/>
          <w:szCs w:val="30"/>
        </w:rPr>
        <w:t xml:space="preserve">  </w:t>
      </w:r>
    </w:p>
    <w:p w14:paraId="42E7B05C" w14:textId="77777777" w:rsidR="00532482" w:rsidRPr="009D42E6" w:rsidRDefault="00532482" w:rsidP="00532482">
      <w:pPr>
        <w:snapToGrid w:val="0"/>
        <w:spacing w:line="540" w:lineRule="exact"/>
        <w:ind w:firstLine="600"/>
        <w:rPr>
          <w:rFonts w:ascii="仿宋_GB2312" w:eastAsia="仿宋_GB2312" w:hAnsi="宋体" w:cs="宋体"/>
          <w:color w:val="000000"/>
          <w:kern w:val="0"/>
          <w:sz w:val="30"/>
          <w:szCs w:val="30"/>
        </w:rPr>
      </w:pPr>
      <w:r w:rsidRPr="009D42E6">
        <w:rPr>
          <w:rFonts w:ascii="仿宋_GB2312" w:eastAsia="仿宋_GB2312" w:hAnsi="宋体" w:cs="宋体" w:hint="eastAsia"/>
          <w:color w:val="000000"/>
          <w:kern w:val="0"/>
          <w:sz w:val="30"/>
          <w:szCs w:val="30"/>
        </w:rPr>
        <w:t>如是，请详细说明。</w:t>
      </w:r>
    </w:p>
    <w:p w14:paraId="4D658480"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color w:val="000000"/>
          <w:kern w:val="0"/>
          <w:sz w:val="30"/>
          <w:szCs w:val="30"/>
        </w:rPr>
      </w:pPr>
      <w:r w:rsidRPr="009D42E6">
        <w:rPr>
          <w:rFonts w:ascii="仿宋_GB2312" w:eastAsia="仿宋_GB2312" w:cs="宋体" w:hint="eastAsia"/>
          <w:color w:val="000000"/>
          <w:kern w:val="0"/>
          <w:sz w:val="30"/>
          <w:szCs w:val="30"/>
        </w:rPr>
        <w:t>七、是否存在欺诈发行、重大信息披露违法或者其他涉及国</w:t>
      </w:r>
      <w:r w:rsidRPr="009D42E6">
        <w:rPr>
          <w:rFonts w:ascii="仿宋_GB2312" w:eastAsia="仿宋_GB2312" w:cs="宋体" w:hint="eastAsia"/>
          <w:color w:val="000000"/>
          <w:kern w:val="0"/>
          <w:sz w:val="30"/>
          <w:szCs w:val="30"/>
        </w:rPr>
        <w:lastRenderedPageBreak/>
        <w:t>家安全、公共安全、生态安全、生产安全、公众健康安全等领域的重大违法行为？</w:t>
      </w:r>
    </w:p>
    <w:p w14:paraId="4A98FC7D" w14:textId="77777777"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6A1B2704"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color w:val="000000"/>
          <w:kern w:val="0"/>
          <w:sz w:val="30"/>
          <w:szCs w:val="30"/>
        </w:rPr>
      </w:pPr>
      <w:r w:rsidRPr="009D42E6">
        <w:rPr>
          <w:rFonts w:ascii="仿宋_GB2312" w:eastAsia="仿宋_GB2312" w:cs="宋体" w:hint="eastAsia"/>
          <w:color w:val="000000"/>
          <w:kern w:val="0"/>
          <w:sz w:val="30"/>
          <w:szCs w:val="30"/>
        </w:rPr>
        <w:t>如是，请详细说明。</w:t>
      </w:r>
    </w:p>
    <w:p w14:paraId="2EB4BBF7"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color w:val="000000"/>
          <w:kern w:val="0"/>
          <w:sz w:val="30"/>
          <w:szCs w:val="30"/>
        </w:rPr>
      </w:pPr>
      <w:r w:rsidRPr="009D42E6">
        <w:rPr>
          <w:rFonts w:ascii="仿宋_GB2312" w:eastAsia="仿宋_GB2312" w:cs="宋体" w:hint="eastAsia"/>
          <w:color w:val="000000"/>
          <w:kern w:val="0"/>
          <w:sz w:val="30"/>
          <w:szCs w:val="30"/>
        </w:rPr>
        <w:t>八、是否曾因违反《证券法》等证券市场法律、行政法规</w:t>
      </w:r>
      <w:r w:rsidRPr="009D42E6">
        <w:rPr>
          <w:rFonts w:ascii="仿宋_GB2312" w:eastAsia="仿宋_GB2312" w:hAnsi="宋体" w:cs="宋体" w:hint="eastAsia"/>
          <w:color w:val="000000"/>
          <w:kern w:val="0"/>
          <w:sz w:val="30"/>
          <w:szCs w:val="30"/>
        </w:rPr>
        <w:t>、部门规章而</w:t>
      </w:r>
      <w:r w:rsidRPr="009D42E6">
        <w:rPr>
          <w:rFonts w:ascii="仿宋_GB2312" w:eastAsia="仿宋_GB2312" w:cs="宋体" w:hint="eastAsia"/>
          <w:color w:val="000000"/>
          <w:kern w:val="0"/>
          <w:sz w:val="30"/>
          <w:szCs w:val="30"/>
        </w:rPr>
        <w:t>受到行政处罚？</w:t>
      </w:r>
    </w:p>
    <w:p w14:paraId="669BC1B4" w14:textId="77777777"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00630178"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color w:val="000000"/>
          <w:kern w:val="0"/>
          <w:sz w:val="30"/>
          <w:szCs w:val="30"/>
        </w:rPr>
      </w:pPr>
      <w:r w:rsidRPr="009D42E6">
        <w:rPr>
          <w:rFonts w:ascii="仿宋_GB2312" w:eastAsia="仿宋_GB2312" w:cs="宋体" w:hint="eastAsia"/>
          <w:color w:val="000000"/>
          <w:kern w:val="0"/>
          <w:sz w:val="30"/>
          <w:szCs w:val="30"/>
        </w:rPr>
        <w:t>如是，请详细说明。</w:t>
      </w:r>
    </w:p>
    <w:p w14:paraId="713BFB5C"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color w:val="000000"/>
          <w:kern w:val="0"/>
          <w:sz w:val="30"/>
          <w:szCs w:val="30"/>
        </w:rPr>
      </w:pPr>
      <w:r w:rsidRPr="009D42E6">
        <w:rPr>
          <w:rFonts w:ascii="仿宋_GB2312" w:eastAsia="仿宋_GB2312" w:cs="宋体" w:hint="eastAsia"/>
          <w:color w:val="000000"/>
          <w:kern w:val="0"/>
          <w:sz w:val="30"/>
          <w:szCs w:val="30"/>
        </w:rPr>
        <w:t>九、除第六至第八条以外，是否曾因违反其他法律、行政法规受到刑事处罚、行政处罚或者正处于有关诉讼程序中？</w:t>
      </w:r>
    </w:p>
    <w:p w14:paraId="2526DD0E" w14:textId="77777777"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5EFB21D9"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color w:val="000000"/>
          <w:kern w:val="0"/>
          <w:sz w:val="30"/>
          <w:szCs w:val="30"/>
        </w:rPr>
      </w:pPr>
      <w:r w:rsidRPr="009D42E6">
        <w:rPr>
          <w:rFonts w:ascii="仿宋_GB2312" w:eastAsia="仿宋_GB2312" w:cs="宋体" w:hint="eastAsia"/>
          <w:color w:val="000000"/>
          <w:kern w:val="0"/>
          <w:sz w:val="30"/>
          <w:szCs w:val="30"/>
        </w:rPr>
        <w:t>如是，请详细说明。</w:t>
      </w:r>
    </w:p>
    <w:p w14:paraId="634E71C6"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color w:val="000000"/>
          <w:kern w:val="0"/>
          <w:sz w:val="30"/>
          <w:szCs w:val="30"/>
        </w:rPr>
      </w:pPr>
      <w:r w:rsidRPr="009D42E6">
        <w:rPr>
          <w:rFonts w:ascii="仿宋_GB2312" w:eastAsia="仿宋_GB2312" w:cs="宋体" w:hint="eastAsia"/>
          <w:color w:val="000000"/>
          <w:kern w:val="0"/>
          <w:sz w:val="30"/>
          <w:szCs w:val="30"/>
        </w:rPr>
        <w:t xml:space="preserve">十、是否因涉嫌违反证券市场法律、行政法规、部门规章的规定正受到中国证监会的调查或者涉及有关行政程序？是否曾因违反证券交易场所业务规则或者其他相关规定而受到处分？ </w:t>
      </w:r>
    </w:p>
    <w:p w14:paraId="536FA101" w14:textId="77777777"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7C8088AA"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color w:val="000000"/>
          <w:kern w:val="0"/>
          <w:sz w:val="30"/>
          <w:szCs w:val="30"/>
        </w:rPr>
        <w:t>如是，请详细说明。</w:t>
      </w:r>
      <w:r w:rsidRPr="009D42E6">
        <w:rPr>
          <w:rFonts w:ascii="仿宋_GB2312" w:eastAsia="仿宋_GB2312" w:hint="eastAsia"/>
          <w:kern w:val="0"/>
          <w:sz w:val="30"/>
          <w:szCs w:val="30"/>
        </w:rPr>
        <w:t xml:space="preserve"> </w:t>
      </w:r>
    </w:p>
    <w:p w14:paraId="6A07D1C6"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 xml:space="preserve">十一、是否已明确知悉作为上市公司的控股股东、实际控制人，指使上市公司董事、监事、高级管理人员违背对上市公司的忠实义务，利用职务便利，操纵上市公司从事下列行为之一，致使上市公司利益遭受重大或者特别重大损失的，将被追究刑事责任： </w:t>
      </w:r>
    </w:p>
    <w:p w14:paraId="4907880C"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 xml:space="preserve">（一）无偿向其他单位或者个人提供资金、商品、服务或者其他资产的； </w:t>
      </w:r>
    </w:p>
    <w:p w14:paraId="40FB1C83"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（二）以明显不公平的条件，提供或者接受资金、商品、服</w:t>
      </w:r>
      <w:r w:rsidRPr="009D42E6">
        <w:rPr>
          <w:rFonts w:ascii="仿宋_GB2312" w:eastAsia="仿宋_GB2312" w:hint="eastAsia"/>
          <w:kern w:val="0"/>
          <w:sz w:val="30"/>
          <w:szCs w:val="30"/>
        </w:rPr>
        <w:lastRenderedPageBreak/>
        <w:t xml:space="preserve">务或者其他资产的； </w:t>
      </w:r>
    </w:p>
    <w:p w14:paraId="7C81937F"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 xml:space="preserve">（三）向明显不具有清偿能力的单位或者个人提供资金、商品、服务或者其他资产的； </w:t>
      </w:r>
    </w:p>
    <w:p w14:paraId="12045B09"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 xml:space="preserve">（四）向明显不具有清偿能力的单位或者个人提供担保，或者无正当理由为其他单位或者个人提供担保的； </w:t>
      </w:r>
    </w:p>
    <w:p w14:paraId="4C253153"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 xml:space="preserve">（五）无正当理由放弃债权、承担债务的； </w:t>
      </w:r>
    </w:p>
    <w:p w14:paraId="49E21AD0"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 xml:space="preserve">（六）采用其他方式损害上市公司利益的。 </w:t>
      </w:r>
    </w:p>
    <w:p w14:paraId="022B795B" w14:textId="77777777"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58DB38BA"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十二、除上述问题所披露的信息外，是否有需要声明的其他事项，而不声明该等事项可能影响本单位对上述问题回答的真实性、准确性或者完整性？</w:t>
      </w:r>
    </w:p>
    <w:p w14:paraId="6D1C18E7" w14:textId="77777777"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14:paraId="69F444E2"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 xml:space="preserve">如是，请详细说明。 </w:t>
      </w:r>
    </w:p>
    <w:p w14:paraId="5B0392C1"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p>
    <w:p w14:paraId="3321CB3C"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kern w:val="0"/>
          <w:sz w:val="30"/>
          <w:szCs w:val="30"/>
        </w:rPr>
      </w:pPr>
      <w:r w:rsidRPr="009D42E6">
        <w:rPr>
          <w:rFonts w:ascii="仿宋_GB2312" w:eastAsia="仿宋_GB2312" w:hAnsi="宋体" w:cs="宋体" w:hint="eastAsia"/>
          <w:color w:val="000000"/>
          <w:kern w:val="0"/>
          <w:sz w:val="30"/>
          <w:szCs w:val="30"/>
        </w:rPr>
        <w:t xml:space="preserve">             </w:t>
      </w:r>
      <w:r w:rsidRPr="009D42E6">
        <w:rPr>
          <w:rFonts w:ascii="仿宋_GB2312" w:eastAsia="仿宋_GB2312" w:hAnsi="Times New Roman" w:cs="宋体" w:hint="eastAsia"/>
          <w:kern w:val="0"/>
          <w:sz w:val="30"/>
          <w:szCs w:val="30"/>
        </w:rPr>
        <w:t>（正楷体）郑重声明，上述回答是真实、准确和完整的，保证不存在任何虚假记载、误导性陈述或者</w:t>
      </w:r>
      <w:r w:rsidRPr="009D42E6">
        <w:rPr>
          <w:rFonts w:ascii="仿宋_GB2312" w:eastAsia="仿宋_GB2312" w:hAnsi="宋体" w:cs="宋体" w:hint="eastAsia"/>
          <w:color w:val="000000"/>
          <w:kern w:val="0"/>
          <w:sz w:val="30"/>
          <w:szCs w:val="30"/>
        </w:rPr>
        <w:t>重大</w:t>
      </w:r>
      <w:r w:rsidRPr="009D42E6">
        <w:rPr>
          <w:rFonts w:ascii="仿宋_GB2312" w:eastAsia="仿宋_GB2312" w:hAnsi="Times New Roman" w:cs="宋体" w:hint="eastAsia"/>
          <w:kern w:val="0"/>
          <w:sz w:val="30"/>
          <w:szCs w:val="30"/>
        </w:rPr>
        <w:t>遗漏。本单位完全明白</w:t>
      </w:r>
      <w:proofErr w:type="gramStart"/>
      <w:r w:rsidRPr="009D42E6">
        <w:rPr>
          <w:rFonts w:ascii="仿宋_GB2312" w:eastAsia="仿宋_GB2312" w:hAnsi="Times New Roman" w:cs="宋体" w:hint="eastAsia"/>
          <w:kern w:val="0"/>
          <w:sz w:val="30"/>
          <w:szCs w:val="30"/>
        </w:rPr>
        <w:t>作出</w:t>
      </w:r>
      <w:proofErr w:type="gramEnd"/>
      <w:r w:rsidRPr="009D42E6">
        <w:rPr>
          <w:rFonts w:ascii="仿宋_GB2312" w:eastAsia="仿宋_GB2312" w:hAnsi="Times New Roman" w:cs="宋体" w:hint="eastAsia"/>
          <w:kern w:val="0"/>
          <w:sz w:val="30"/>
          <w:szCs w:val="30"/>
        </w:rPr>
        <w:t xml:space="preserve">虚假声明可能导致的法律后果。 </w:t>
      </w:r>
    </w:p>
    <w:p w14:paraId="327E7D76" w14:textId="77777777" w:rsidR="00532482" w:rsidRPr="009D42E6" w:rsidRDefault="00532482" w:rsidP="00532482">
      <w:pPr>
        <w:autoSpaceDE w:val="0"/>
        <w:autoSpaceDN w:val="0"/>
        <w:adjustRightInd w:val="0"/>
        <w:spacing w:line="540" w:lineRule="exact"/>
        <w:jc w:val="left"/>
        <w:rPr>
          <w:rFonts w:ascii="仿宋_GB2312" w:eastAsia="仿宋_GB2312" w:hAnsi="Times New Roman" w:cs="宋体"/>
          <w:kern w:val="0"/>
          <w:sz w:val="30"/>
          <w:szCs w:val="30"/>
        </w:rPr>
      </w:pPr>
      <w:r w:rsidRPr="009D42E6">
        <w:rPr>
          <w:rFonts w:ascii="仿宋_GB2312" w:eastAsia="仿宋_GB2312" w:hAnsi="宋体" w:cs="宋体" w:hint="eastAsia"/>
          <w:color w:val="000000"/>
          <w:kern w:val="0"/>
          <w:sz w:val="30"/>
          <w:szCs w:val="30"/>
        </w:rPr>
        <w:t xml:space="preserve">                    </w:t>
      </w:r>
      <w:r w:rsidRPr="009D42E6">
        <w:rPr>
          <w:rFonts w:ascii="仿宋_GB2312" w:eastAsia="仿宋_GB2312" w:hAnsi="Times New Roman" w:cs="宋体" w:hint="eastAsia"/>
          <w:kern w:val="0"/>
          <w:sz w:val="30"/>
          <w:szCs w:val="30"/>
        </w:rPr>
        <w:t>声明人（盖章/签名）：</w:t>
      </w:r>
    </w:p>
    <w:p w14:paraId="399FE857" w14:textId="77777777" w:rsidR="00532482" w:rsidRPr="009D42E6" w:rsidRDefault="00532482" w:rsidP="00532482">
      <w:pPr>
        <w:autoSpaceDE w:val="0"/>
        <w:autoSpaceDN w:val="0"/>
        <w:adjustRightInd w:val="0"/>
        <w:spacing w:line="540" w:lineRule="exact"/>
        <w:jc w:val="left"/>
        <w:rPr>
          <w:rFonts w:ascii="仿宋_GB2312" w:eastAsia="仿宋_GB2312" w:hAnsi="Times New Roman" w:cs="宋体"/>
          <w:kern w:val="0"/>
          <w:sz w:val="30"/>
          <w:szCs w:val="30"/>
        </w:rPr>
      </w:pPr>
      <w:r w:rsidRPr="009D42E6">
        <w:rPr>
          <w:rFonts w:ascii="仿宋_GB2312" w:eastAsia="仿宋_GB2312" w:hAnsi="宋体" w:cs="宋体" w:hint="eastAsia"/>
          <w:color w:val="000000"/>
          <w:kern w:val="0"/>
          <w:sz w:val="30"/>
          <w:szCs w:val="30"/>
        </w:rPr>
        <w:t xml:space="preserve">                    </w:t>
      </w:r>
      <w:r w:rsidRPr="009D42E6">
        <w:rPr>
          <w:rFonts w:ascii="仿宋_GB2312" w:eastAsia="仿宋_GB2312" w:hAnsi="Times New Roman" w:cs="宋体" w:hint="eastAsia"/>
          <w:kern w:val="0"/>
          <w:sz w:val="30"/>
          <w:szCs w:val="30"/>
        </w:rPr>
        <w:t>法定代表人</w:t>
      </w:r>
      <w:r w:rsidRPr="009D42E6">
        <w:rPr>
          <w:rFonts w:ascii="仿宋_GB2312" w:eastAsia="仿宋_GB2312" w:hAnsi="宋体" w:cs="宋体" w:hint="eastAsia"/>
          <w:color w:val="000000"/>
          <w:kern w:val="0"/>
          <w:sz w:val="30"/>
          <w:szCs w:val="30"/>
        </w:rPr>
        <w:t>（签名）（如适用）</w:t>
      </w:r>
      <w:r w:rsidRPr="009D42E6">
        <w:rPr>
          <w:rFonts w:ascii="仿宋_GB2312" w:eastAsia="仿宋_GB2312" w:hAnsi="Times New Roman" w:cs="宋体" w:hint="eastAsia"/>
          <w:kern w:val="0"/>
          <w:sz w:val="30"/>
          <w:szCs w:val="30"/>
        </w:rPr>
        <w:t>：</w:t>
      </w:r>
    </w:p>
    <w:p w14:paraId="46A12E97" w14:textId="77777777" w:rsidR="00532482" w:rsidRPr="009D42E6" w:rsidRDefault="00532482" w:rsidP="00532482">
      <w:pPr>
        <w:autoSpaceDE w:val="0"/>
        <w:autoSpaceDN w:val="0"/>
        <w:adjustRightInd w:val="0"/>
        <w:spacing w:line="540" w:lineRule="exact"/>
        <w:jc w:val="left"/>
        <w:rPr>
          <w:rFonts w:ascii="仿宋_GB2312" w:eastAsia="仿宋_GB2312" w:hAnsi="Times New Roman" w:cs="宋体"/>
          <w:kern w:val="0"/>
          <w:sz w:val="30"/>
          <w:szCs w:val="30"/>
        </w:rPr>
      </w:pPr>
      <w:r w:rsidRPr="009D42E6">
        <w:rPr>
          <w:rFonts w:ascii="仿宋_GB2312" w:eastAsia="仿宋_GB2312" w:hAnsi="宋体" w:cs="宋体" w:hint="eastAsia"/>
          <w:color w:val="000000"/>
          <w:kern w:val="0"/>
          <w:sz w:val="30"/>
          <w:szCs w:val="30"/>
        </w:rPr>
        <w:t xml:space="preserve">                    </w:t>
      </w:r>
      <w:r w:rsidRPr="009D42E6">
        <w:rPr>
          <w:rFonts w:ascii="仿宋_GB2312" w:eastAsia="仿宋_GB2312" w:hAnsi="Times New Roman" w:cs="宋体" w:hint="eastAsia"/>
          <w:kern w:val="0"/>
          <w:sz w:val="30"/>
          <w:szCs w:val="30"/>
        </w:rPr>
        <w:t>日    期：</w:t>
      </w:r>
    </w:p>
    <w:p w14:paraId="308540A8" w14:textId="77777777" w:rsidR="00532482" w:rsidRPr="009D42E6" w:rsidRDefault="00532482" w:rsidP="00532482">
      <w:pPr>
        <w:autoSpaceDE w:val="0"/>
        <w:autoSpaceDN w:val="0"/>
        <w:adjustRightInd w:val="0"/>
        <w:spacing w:line="540" w:lineRule="exact"/>
        <w:jc w:val="center"/>
        <w:rPr>
          <w:rFonts w:ascii="仿宋_GB2312" w:eastAsia="仿宋_GB2312" w:hAnsi="Times New Roman" w:cs="宋体"/>
          <w:kern w:val="0"/>
          <w:sz w:val="30"/>
          <w:szCs w:val="30"/>
        </w:rPr>
      </w:pPr>
    </w:p>
    <w:p w14:paraId="030E32CB" w14:textId="77777777" w:rsidR="00532482" w:rsidRPr="009D42E6" w:rsidRDefault="00532482" w:rsidP="00532482">
      <w:pPr>
        <w:snapToGrid w:val="0"/>
        <w:spacing w:line="540" w:lineRule="exact"/>
        <w:rPr>
          <w:rFonts w:ascii="仿宋_GB2312" w:eastAsia="仿宋_GB2312" w:hAnsi="宋体"/>
          <w:sz w:val="30"/>
          <w:szCs w:val="30"/>
        </w:rPr>
      </w:pPr>
      <w:r w:rsidRPr="009D42E6">
        <w:rPr>
          <w:rFonts w:ascii="仿宋_GB2312" w:eastAsia="仿宋_GB2312" w:hAnsi="宋体" w:hint="eastAsia"/>
          <w:sz w:val="30"/>
          <w:szCs w:val="30"/>
        </w:rPr>
        <w:t>此项声明于</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年</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月</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日在</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（地点）的</w:t>
      </w:r>
      <w:proofErr w:type="gramStart"/>
      <w:r w:rsidRPr="009D42E6">
        <w:rPr>
          <w:rFonts w:ascii="仿宋_GB2312" w:eastAsia="仿宋_GB2312" w:hAnsi="宋体" w:hint="eastAsia"/>
          <w:sz w:val="30"/>
          <w:szCs w:val="30"/>
        </w:rPr>
        <w:t>作出</w:t>
      </w:r>
      <w:proofErr w:type="gramEnd"/>
      <w:r w:rsidRPr="009D42E6">
        <w:rPr>
          <w:rFonts w:ascii="仿宋_GB2312" w:eastAsia="仿宋_GB2312" w:hAnsi="宋体" w:hint="eastAsia"/>
          <w:sz w:val="30"/>
          <w:szCs w:val="30"/>
        </w:rPr>
        <w:t>。</w:t>
      </w:r>
    </w:p>
    <w:p w14:paraId="52BF4D58" w14:textId="77777777" w:rsidR="00532482" w:rsidRPr="009D42E6" w:rsidRDefault="00532482" w:rsidP="00532482">
      <w:pPr>
        <w:snapToGrid w:val="0"/>
        <w:spacing w:line="540" w:lineRule="exact"/>
        <w:rPr>
          <w:rFonts w:ascii="仿宋_GB2312" w:eastAsia="仿宋_GB2312" w:hAnsi="宋体"/>
          <w:sz w:val="30"/>
          <w:szCs w:val="30"/>
        </w:rPr>
      </w:pPr>
    </w:p>
    <w:p w14:paraId="1006FA46" w14:textId="77777777" w:rsidR="00532482" w:rsidRPr="009D42E6" w:rsidRDefault="00532482" w:rsidP="00532482">
      <w:pPr>
        <w:autoSpaceDE w:val="0"/>
        <w:autoSpaceDN w:val="0"/>
        <w:adjustRightInd w:val="0"/>
        <w:spacing w:line="540" w:lineRule="exact"/>
        <w:jc w:val="left"/>
        <w:rPr>
          <w:rFonts w:ascii="仿宋_GB2312" w:eastAsia="仿宋_GB2312" w:hAnsi="宋体" w:cs="宋体"/>
          <w:color w:val="000000"/>
          <w:kern w:val="0"/>
          <w:sz w:val="30"/>
          <w:szCs w:val="30"/>
        </w:rPr>
      </w:pPr>
      <w:r w:rsidRPr="009D42E6">
        <w:rPr>
          <w:rFonts w:ascii="仿宋_GB2312" w:eastAsia="仿宋_GB2312" w:hAnsi="宋体" w:cs="宋体" w:hint="eastAsia"/>
          <w:color w:val="000000"/>
          <w:kern w:val="0"/>
          <w:sz w:val="30"/>
          <w:szCs w:val="30"/>
        </w:rPr>
        <w:t xml:space="preserve">                    见证律师：</w:t>
      </w:r>
    </w:p>
    <w:p w14:paraId="76BBF69D" w14:textId="77777777" w:rsidR="00532482" w:rsidRPr="009D42E6" w:rsidRDefault="00532482" w:rsidP="00532482">
      <w:pPr>
        <w:autoSpaceDE w:val="0"/>
        <w:autoSpaceDN w:val="0"/>
        <w:adjustRightInd w:val="0"/>
        <w:spacing w:line="540" w:lineRule="exact"/>
        <w:jc w:val="left"/>
        <w:rPr>
          <w:rFonts w:ascii="宋体" w:cs="宋体"/>
          <w:color w:val="000000"/>
          <w:kern w:val="0"/>
          <w:sz w:val="24"/>
          <w:szCs w:val="24"/>
        </w:rPr>
      </w:pPr>
      <w:r w:rsidRPr="009D42E6">
        <w:rPr>
          <w:rFonts w:ascii="仿宋_GB2312" w:eastAsia="仿宋_GB2312" w:hAnsi="宋体" w:cs="宋体" w:hint="eastAsia"/>
          <w:color w:val="000000"/>
          <w:kern w:val="0"/>
          <w:sz w:val="30"/>
          <w:szCs w:val="30"/>
        </w:rPr>
        <w:t xml:space="preserve">                    日</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期：</w:t>
      </w:r>
    </w:p>
    <w:p w14:paraId="23F0E52A" w14:textId="77777777" w:rsidR="00532482" w:rsidRPr="009D42E6" w:rsidRDefault="00532482" w:rsidP="00532482">
      <w:pPr>
        <w:pageBreakBefore/>
        <w:autoSpaceDE w:val="0"/>
        <w:autoSpaceDN w:val="0"/>
        <w:adjustRightInd w:val="0"/>
        <w:spacing w:line="540" w:lineRule="exact"/>
        <w:jc w:val="center"/>
        <w:rPr>
          <w:rFonts w:ascii="仿宋_GB2312" w:eastAsia="仿宋_GB2312"/>
          <w:b/>
          <w:kern w:val="0"/>
          <w:sz w:val="30"/>
          <w:szCs w:val="30"/>
        </w:rPr>
      </w:pPr>
      <w:r w:rsidRPr="009D42E6">
        <w:rPr>
          <w:rFonts w:ascii="仿宋_GB2312" w:eastAsia="仿宋_GB2312" w:hint="eastAsia"/>
          <w:b/>
          <w:kern w:val="0"/>
          <w:sz w:val="30"/>
          <w:szCs w:val="30"/>
        </w:rPr>
        <w:lastRenderedPageBreak/>
        <w:t>第二部分  承  诺</w:t>
      </w:r>
    </w:p>
    <w:p w14:paraId="6B94471C"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宋体" w:cs="宋体"/>
          <w:color w:val="000000"/>
          <w:kern w:val="0"/>
          <w:sz w:val="30"/>
          <w:szCs w:val="30"/>
        </w:rPr>
      </w:pPr>
    </w:p>
    <w:p w14:paraId="3278E89F"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Ansi="宋体" w:cs="宋体" w:hint="eastAsia"/>
          <w:color w:val="000000"/>
          <w:kern w:val="0"/>
          <w:sz w:val="30"/>
          <w:szCs w:val="30"/>
        </w:rPr>
        <w:t>本单位</w:t>
      </w:r>
      <w:r w:rsidRPr="009D42E6">
        <w:rPr>
          <w:rFonts w:ascii="仿宋_GB2312" w:eastAsia="仿宋_GB2312" w:hAnsi="宋体" w:cs="宋体"/>
          <w:color w:val="000000"/>
          <w:kern w:val="0"/>
          <w:sz w:val="30"/>
          <w:szCs w:val="30"/>
        </w:rPr>
        <w:t>/本人</w:t>
      </w:r>
      <w:r w:rsidRPr="009D42E6">
        <w:rPr>
          <w:rFonts w:ascii="仿宋_GB2312" w:eastAsia="仿宋_GB2312" w:hAnsi="宋体" w:cs="宋体" w:hint="eastAsia"/>
          <w:color w:val="000000"/>
          <w:kern w:val="0"/>
          <w:sz w:val="30"/>
          <w:szCs w:val="30"/>
        </w:rPr>
        <w:t xml:space="preserve">            </w:t>
      </w:r>
      <w:r w:rsidRPr="009D42E6">
        <w:rPr>
          <w:rFonts w:ascii="仿宋_GB2312" w:eastAsia="仿宋_GB2312" w:hint="eastAsia"/>
          <w:kern w:val="0"/>
          <w:sz w:val="30"/>
          <w:szCs w:val="30"/>
        </w:rPr>
        <w:t>（正楷体）作为</w:t>
      </w:r>
      <w:r w:rsidRPr="009D42E6">
        <w:rPr>
          <w:rFonts w:ascii="仿宋_GB2312" w:eastAsia="仿宋_GB2312" w:hAnsi="宋体" w:cs="宋体" w:hint="eastAsia"/>
          <w:color w:val="000000"/>
          <w:kern w:val="0"/>
          <w:sz w:val="30"/>
          <w:szCs w:val="30"/>
        </w:rPr>
        <w:t xml:space="preserve">            </w:t>
      </w:r>
      <w:r w:rsidRPr="009D42E6">
        <w:rPr>
          <w:rFonts w:ascii="仿宋_GB2312" w:eastAsia="仿宋_GB2312" w:hint="eastAsia"/>
          <w:kern w:val="0"/>
          <w:sz w:val="30"/>
          <w:szCs w:val="30"/>
        </w:rPr>
        <w:t>股份有限公司/有限责任公司（以下简称上市公司）的控股股东（或者实际控制人），向上海证券交易所承诺：</w:t>
      </w:r>
    </w:p>
    <w:p w14:paraId="6380E185"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一、本单位/本人保证严格遵守并促使上市公司严格遵守适用的法律、法规和规章等有关规定。</w:t>
      </w:r>
    </w:p>
    <w:p w14:paraId="62588946"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二、本单位/本人保证严格遵守并促使上市公司严格遵守</w:t>
      </w:r>
      <w:r w:rsidRPr="009D42E6">
        <w:rPr>
          <w:rFonts w:ascii="仿宋_GB2312" w:eastAsia="仿宋_GB2312" w:hAnsi="宋体" w:cs="宋体" w:hint="eastAsia"/>
          <w:color w:val="000000"/>
          <w:kern w:val="0"/>
          <w:sz w:val="30"/>
          <w:szCs w:val="30"/>
        </w:rPr>
        <w:t>中国证监会发布的</w:t>
      </w:r>
      <w:r w:rsidRPr="009D42E6">
        <w:rPr>
          <w:rFonts w:ascii="仿宋_GB2312" w:eastAsia="仿宋_GB2312" w:cs="宋体" w:hint="eastAsia"/>
          <w:color w:val="000000"/>
          <w:kern w:val="0"/>
          <w:sz w:val="30"/>
          <w:szCs w:val="30"/>
        </w:rPr>
        <w:t>相关</w:t>
      </w:r>
      <w:r w:rsidRPr="009D42E6">
        <w:rPr>
          <w:rFonts w:ascii="仿宋_GB2312" w:eastAsia="仿宋_GB2312" w:hAnsi="宋体" w:cs="宋体" w:hint="eastAsia"/>
          <w:color w:val="000000"/>
          <w:kern w:val="0"/>
          <w:sz w:val="30"/>
          <w:szCs w:val="30"/>
        </w:rPr>
        <w:t>规章、规定和通知等有关要求。</w:t>
      </w:r>
    </w:p>
    <w:p w14:paraId="79973A16"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三、本单位/本人保证严格遵守并促使上市公司严格遵守《上海证券交易所</w:t>
      </w:r>
      <w:r w:rsidR="00B96F95" w:rsidRPr="009D42E6">
        <w:rPr>
          <w:rFonts w:ascii="仿宋_GB2312" w:eastAsia="仿宋_GB2312" w:hint="eastAsia"/>
          <w:kern w:val="0"/>
          <w:sz w:val="30"/>
          <w:szCs w:val="30"/>
        </w:rPr>
        <w:t>科创板</w:t>
      </w:r>
      <w:r w:rsidRPr="009D42E6">
        <w:rPr>
          <w:rFonts w:ascii="仿宋_GB2312" w:eastAsia="仿宋_GB2312" w:hint="eastAsia"/>
          <w:kern w:val="0"/>
          <w:sz w:val="30"/>
          <w:szCs w:val="30"/>
        </w:rPr>
        <w:t>股票上市规则》和上海证券交易所</w:t>
      </w:r>
      <w:r w:rsidRPr="009D42E6">
        <w:rPr>
          <w:rFonts w:ascii="仿宋_GB2312" w:eastAsia="仿宋_GB2312" w:hAnsi="宋体" w:cs="宋体" w:hint="eastAsia"/>
          <w:color w:val="000000"/>
          <w:kern w:val="0"/>
          <w:sz w:val="30"/>
          <w:szCs w:val="30"/>
        </w:rPr>
        <w:t>发布的其他业务规则、规定和通知等</w:t>
      </w:r>
      <w:r w:rsidRPr="009D42E6">
        <w:rPr>
          <w:rFonts w:ascii="仿宋_GB2312" w:eastAsia="仿宋_GB2312" w:hint="eastAsia"/>
          <w:kern w:val="0"/>
          <w:sz w:val="30"/>
          <w:szCs w:val="30"/>
        </w:rPr>
        <w:t>。</w:t>
      </w:r>
    </w:p>
    <w:p w14:paraId="399C6144"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四、本单位/本人保证严格遵守并促使上市公司严格遵守公司章程。</w:t>
      </w:r>
    </w:p>
    <w:p w14:paraId="3F4C5089"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五、本单位/本人保证依法行使股东权利，不滥用股东权利，不损害并促使本单位/本人控制的其他单位不损害上市公司或者其他股东的利益，包括但不限于：</w:t>
      </w:r>
    </w:p>
    <w:p w14:paraId="6DBA61A5"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（一）不以任何方式违规占用上市公司资金及要求上市公司违规提供担保；</w:t>
      </w:r>
    </w:p>
    <w:p w14:paraId="2240FAE4"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（二）不通过关联交易、利润分配、资产重组、对外投资等方式损害上市公司利益，侵害上市公司财产权利，谋取上市公司商业机会和核心技术；</w:t>
      </w:r>
    </w:p>
    <w:p w14:paraId="31E5D1B9"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（三）不利用上市公司未公开重大信息谋取利益，不以任何方式泄漏有关上市公司的未公开重大信息，不从事内幕交易、短线交易和操纵市场等违法违规行为；</w:t>
      </w:r>
    </w:p>
    <w:p w14:paraId="58AB7854"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lastRenderedPageBreak/>
        <w:t>（四）不以任何方式影响上市公司的独立性，保证上市公司资产完整、业务及人员独立、财务独立和机构独立；</w:t>
      </w:r>
    </w:p>
    <w:p w14:paraId="45340B5A"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（五）遵守法律法规和公司章程，不以任何方式直接或间接干预公司决策和经营活动；</w:t>
      </w:r>
    </w:p>
    <w:p w14:paraId="78A4578E"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（六）配合上市公司履行信息披露义务,不以任何方式要求或者协助上市公司隐瞒重要信息。</w:t>
      </w:r>
    </w:p>
    <w:p w14:paraId="53BFD6F3" w14:textId="77777777" w:rsidR="00532482" w:rsidRPr="009D42E6" w:rsidRDefault="00532482" w:rsidP="00532482">
      <w:pPr>
        <w:widowControl/>
        <w:shd w:val="clear" w:color="auto" w:fill="FFFFFF"/>
        <w:spacing w:line="560" w:lineRule="exact"/>
        <w:ind w:firstLine="601"/>
        <w:rPr>
          <w:rFonts w:ascii="仿宋_GB2312" w:eastAsia="仿宋_GB2312" w:hAnsi="Times New Roman"/>
          <w:color w:val="000000"/>
          <w:sz w:val="30"/>
          <w:szCs w:val="30"/>
        </w:rPr>
      </w:pPr>
      <w:r w:rsidRPr="009D42E6">
        <w:rPr>
          <w:rFonts w:ascii="仿宋_GB2312" w:eastAsia="仿宋_GB2312" w:hAnsi="宋体" w:hint="eastAsia"/>
          <w:sz w:val="30"/>
          <w:szCs w:val="30"/>
        </w:rPr>
        <w:t>六、本单位/本人承诺促使上市公司严格遵守科学伦理规范，尊重科学精神，恪守应有的价值观念、社会责任和行为规范，发挥科学技术的正面效应；</w:t>
      </w:r>
      <w:r w:rsidRPr="009D42E6">
        <w:rPr>
          <w:rFonts w:ascii="仿宋_GB2312" w:eastAsia="仿宋_GB2312" w:hAnsi="Times New Roman" w:hint="eastAsia"/>
          <w:color w:val="000000"/>
          <w:kern w:val="0"/>
          <w:sz w:val="30"/>
          <w:szCs w:val="30"/>
        </w:rPr>
        <w:t>避免研究、开发和使用危害自然环境、生命健康、公共安全、伦理道德的科学技术，不从事侵犯个人基本权利或者损害社会公共利益的研发和经营活动。</w:t>
      </w:r>
    </w:p>
    <w:p w14:paraId="01A60591"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七、对上市公司招股说明书、募集说明书等证券发行文件中存在的虚假记载、误导性陈述或者重大遗漏负有责任，致使投资者在证券交易中遭受损失的，本单位/本人将依法赔偿投资者的损失。</w:t>
      </w:r>
    </w:p>
    <w:p w14:paraId="5930449F"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八、本单位/本人保证严格履行本单位</w:t>
      </w:r>
      <w:proofErr w:type="gramStart"/>
      <w:r w:rsidRPr="009D42E6">
        <w:rPr>
          <w:rFonts w:ascii="仿宋_GB2312" w:eastAsia="仿宋_GB2312" w:hint="eastAsia"/>
          <w:kern w:val="0"/>
          <w:sz w:val="30"/>
          <w:szCs w:val="30"/>
        </w:rPr>
        <w:t>作出</w:t>
      </w:r>
      <w:proofErr w:type="gramEnd"/>
      <w:r w:rsidRPr="009D42E6">
        <w:rPr>
          <w:rFonts w:ascii="仿宋_GB2312" w:eastAsia="仿宋_GB2312" w:hint="eastAsia"/>
          <w:kern w:val="0"/>
          <w:sz w:val="30"/>
          <w:szCs w:val="30"/>
        </w:rPr>
        <w:t>的与上市公司相关的各项承诺，</w:t>
      </w:r>
      <w:proofErr w:type="gramStart"/>
      <w:r w:rsidRPr="009D42E6">
        <w:rPr>
          <w:rFonts w:ascii="仿宋_GB2312" w:eastAsia="仿宋_GB2312" w:hint="eastAsia"/>
          <w:kern w:val="0"/>
          <w:sz w:val="30"/>
          <w:szCs w:val="30"/>
        </w:rPr>
        <w:t>不</w:t>
      </w:r>
      <w:proofErr w:type="gramEnd"/>
      <w:r w:rsidRPr="009D42E6">
        <w:rPr>
          <w:rFonts w:ascii="仿宋_GB2312" w:eastAsia="仿宋_GB2312" w:hint="eastAsia"/>
          <w:kern w:val="0"/>
          <w:sz w:val="30"/>
          <w:szCs w:val="30"/>
        </w:rPr>
        <w:t>擅自变更或者解除。</w:t>
      </w:r>
    </w:p>
    <w:p w14:paraId="2BC56367" w14:textId="77777777" w:rsidR="00532482" w:rsidRPr="009D42E6" w:rsidRDefault="00532482" w:rsidP="00532482">
      <w:pPr>
        <w:snapToGrid w:val="0"/>
        <w:spacing w:line="540" w:lineRule="exact"/>
        <w:ind w:firstLineChars="200" w:firstLine="600"/>
        <w:rPr>
          <w:rFonts w:ascii="仿宋_GB2312" w:eastAsia="仿宋_GB2312" w:hAnsi="Times New Roman"/>
          <w:kern w:val="0"/>
          <w:sz w:val="30"/>
          <w:szCs w:val="30"/>
        </w:rPr>
      </w:pPr>
      <w:r w:rsidRPr="009D42E6">
        <w:rPr>
          <w:rFonts w:ascii="仿宋_GB2312" w:eastAsia="仿宋_GB2312" w:hAnsi="Times New Roman" w:hint="eastAsia"/>
          <w:kern w:val="0"/>
          <w:sz w:val="30"/>
          <w:szCs w:val="30"/>
        </w:rPr>
        <w:t>九、本单位/本人保证严格按照法律、行政法规、部门规章、规范性文件、《上海证券交易所</w:t>
      </w:r>
      <w:r w:rsidR="00B96F95" w:rsidRPr="009D42E6">
        <w:rPr>
          <w:rFonts w:ascii="仿宋_GB2312" w:eastAsia="仿宋_GB2312" w:hAnsi="Times New Roman" w:hint="eastAsia"/>
          <w:kern w:val="0"/>
          <w:sz w:val="30"/>
          <w:szCs w:val="30"/>
        </w:rPr>
        <w:t>科创板</w:t>
      </w:r>
      <w:r w:rsidRPr="009D42E6">
        <w:rPr>
          <w:rFonts w:ascii="仿宋_GB2312" w:eastAsia="仿宋_GB2312" w:hAnsi="Times New Roman" w:hint="eastAsia"/>
          <w:kern w:val="0"/>
          <w:sz w:val="30"/>
          <w:szCs w:val="30"/>
        </w:rPr>
        <w:t>股票上市规则》和上海证券交易所其他相关规定履行信息披露义务，并积极主动配合上市公司做好信息披露工作，及时告知上市公司已发生或者</w:t>
      </w:r>
      <w:proofErr w:type="gramStart"/>
      <w:r w:rsidRPr="009D42E6">
        <w:rPr>
          <w:rFonts w:ascii="仿宋_GB2312" w:eastAsia="仿宋_GB2312" w:hAnsi="Times New Roman" w:hint="eastAsia"/>
          <w:kern w:val="0"/>
          <w:sz w:val="30"/>
          <w:szCs w:val="30"/>
        </w:rPr>
        <w:t>拟发生</w:t>
      </w:r>
      <w:proofErr w:type="gramEnd"/>
      <w:r w:rsidRPr="009D42E6">
        <w:rPr>
          <w:rFonts w:ascii="仿宋_GB2312" w:eastAsia="仿宋_GB2312" w:hAnsi="Times New Roman" w:hint="eastAsia"/>
          <w:kern w:val="0"/>
          <w:sz w:val="30"/>
          <w:szCs w:val="30"/>
        </w:rPr>
        <w:t>的重大事件。</w:t>
      </w:r>
    </w:p>
    <w:p w14:paraId="4E832AFA" w14:textId="77777777" w:rsidR="00532482" w:rsidRPr="009D42E6" w:rsidRDefault="00532482" w:rsidP="00532482">
      <w:pPr>
        <w:snapToGrid w:val="0"/>
        <w:spacing w:line="540" w:lineRule="exact"/>
        <w:ind w:firstLineChars="200" w:firstLine="600"/>
        <w:rPr>
          <w:rFonts w:ascii="仿宋_GB2312" w:eastAsia="仿宋_GB2312" w:hAnsi="Times New Roman"/>
          <w:kern w:val="0"/>
          <w:sz w:val="30"/>
          <w:szCs w:val="30"/>
        </w:rPr>
      </w:pPr>
      <w:r w:rsidRPr="009D42E6">
        <w:rPr>
          <w:rFonts w:ascii="仿宋_GB2312" w:eastAsia="仿宋_GB2312" w:hAnsi="Times New Roman" w:hint="eastAsia"/>
          <w:kern w:val="0"/>
          <w:sz w:val="30"/>
          <w:szCs w:val="30"/>
        </w:rPr>
        <w:t>十、</w:t>
      </w:r>
      <w:r w:rsidRPr="009D42E6">
        <w:rPr>
          <w:rFonts w:ascii="仿宋_GB2312" w:eastAsia="仿宋_GB2312" w:hAnsi="宋体" w:hint="eastAsia"/>
          <w:kern w:val="0"/>
          <w:sz w:val="30"/>
          <w:szCs w:val="30"/>
        </w:rPr>
        <w:t>本单位/本人接受上海证券交易所的</w:t>
      </w:r>
      <w:r w:rsidRPr="009D42E6">
        <w:rPr>
          <w:rFonts w:ascii="仿宋_GB2312" w:eastAsia="仿宋_GB2312" w:hAnsi="Times New Roman" w:hint="eastAsia"/>
          <w:kern w:val="0"/>
          <w:sz w:val="30"/>
          <w:szCs w:val="30"/>
        </w:rPr>
        <w:t>监管，包括及时、如实地答复上海证券交易所向本单位提出的任何问题，及时提供《上海证券交易所</w:t>
      </w:r>
      <w:r w:rsidR="00B96F95" w:rsidRPr="009D42E6">
        <w:rPr>
          <w:rFonts w:ascii="仿宋_GB2312" w:eastAsia="仿宋_GB2312" w:hAnsi="Times New Roman" w:hint="eastAsia"/>
          <w:kern w:val="0"/>
          <w:sz w:val="30"/>
          <w:szCs w:val="30"/>
        </w:rPr>
        <w:t>科创板</w:t>
      </w:r>
      <w:r w:rsidRPr="009D42E6">
        <w:rPr>
          <w:rFonts w:ascii="仿宋_GB2312" w:eastAsia="仿宋_GB2312" w:hAnsi="Times New Roman" w:hint="eastAsia"/>
          <w:kern w:val="0"/>
          <w:sz w:val="30"/>
          <w:szCs w:val="30"/>
        </w:rPr>
        <w:t>股票上市规则》和上海证券交易所的其</w:t>
      </w:r>
      <w:r w:rsidRPr="009D42E6">
        <w:rPr>
          <w:rFonts w:ascii="仿宋_GB2312" w:eastAsia="仿宋_GB2312" w:hAnsi="Times New Roman" w:hint="eastAsia"/>
          <w:kern w:val="0"/>
          <w:sz w:val="30"/>
          <w:szCs w:val="30"/>
        </w:rPr>
        <w:lastRenderedPageBreak/>
        <w:t>他相关规定报送资料及提供的其他文件的正本或者副本，并出席本单位被要求出席的任何会议，接受上海证券交易所采取的监管措施和纪律处分等。</w:t>
      </w:r>
    </w:p>
    <w:p w14:paraId="19149A61" w14:textId="77777777" w:rsidR="00532482" w:rsidRPr="009D42E6" w:rsidRDefault="00532482" w:rsidP="00532482">
      <w:pPr>
        <w:snapToGrid w:val="0"/>
        <w:spacing w:line="540" w:lineRule="exact"/>
        <w:ind w:firstLineChars="200" w:firstLine="600"/>
        <w:rPr>
          <w:rFonts w:ascii="仿宋_GB2312" w:eastAsia="仿宋_GB2312" w:hAnsi="宋体"/>
          <w:kern w:val="0"/>
          <w:sz w:val="30"/>
          <w:szCs w:val="30"/>
        </w:rPr>
      </w:pPr>
      <w:r w:rsidRPr="009D42E6">
        <w:rPr>
          <w:rFonts w:ascii="仿宋_GB2312" w:eastAsia="仿宋_GB2312" w:hAnsi="Times New Roman" w:hint="eastAsia"/>
          <w:kern w:val="0"/>
          <w:sz w:val="30"/>
          <w:szCs w:val="30"/>
        </w:rPr>
        <w:t>十一、本单位/本人</w:t>
      </w:r>
      <w:r w:rsidRPr="009D42E6">
        <w:rPr>
          <w:rFonts w:ascii="仿宋_GB2312" w:eastAsia="仿宋_GB2312" w:hAnsi="宋体" w:hint="eastAsia"/>
          <w:kern w:val="0"/>
          <w:sz w:val="30"/>
          <w:szCs w:val="30"/>
        </w:rPr>
        <w:t>授权上海证券交易所将本单位提供的声明与承诺资料向中国证监会报告。</w:t>
      </w:r>
    </w:p>
    <w:p w14:paraId="467341BF"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十二、本单位/本人如违反上述承诺和保证，愿意承担由此引起的一切法律责任。</w:t>
      </w:r>
    </w:p>
    <w:p w14:paraId="4EAE134E"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十三、本单位/本人因履行</w:t>
      </w:r>
      <w:proofErr w:type="gramStart"/>
      <w:r w:rsidRPr="009D42E6">
        <w:rPr>
          <w:rFonts w:ascii="仿宋_GB2312" w:eastAsia="仿宋_GB2312" w:hint="eastAsia"/>
          <w:kern w:val="0"/>
          <w:sz w:val="30"/>
          <w:szCs w:val="30"/>
        </w:rPr>
        <w:t>本承诺</w:t>
      </w:r>
      <w:proofErr w:type="gramEnd"/>
      <w:r w:rsidRPr="009D42E6">
        <w:rPr>
          <w:rFonts w:ascii="仿宋_GB2312" w:eastAsia="仿宋_GB2312" w:hint="eastAsia"/>
          <w:kern w:val="0"/>
          <w:sz w:val="30"/>
          <w:szCs w:val="30"/>
        </w:rPr>
        <w:t>而与上海证券交易所发生争议提起诉讼时，由上海证券交易所住所地有管辖权的法院管辖。</w:t>
      </w:r>
    </w:p>
    <w:p w14:paraId="072765CA" w14:textId="77777777"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十四、本单位/本人与上海证券交易所以外的主体因发行人（上市公司）在境内发行股票或者存托凭证并在</w:t>
      </w:r>
      <w:proofErr w:type="gramStart"/>
      <w:r w:rsidR="00B96F95" w:rsidRPr="009D42E6">
        <w:rPr>
          <w:rFonts w:ascii="仿宋_GB2312" w:eastAsia="仿宋_GB2312" w:hAnsi="宋体" w:hint="eastAsia"/>
          <w:sz w:val="30"/>
          <w:szCs w:val="30"/>
        </w:rPr>
        <w:t>科创板</w:t>
      </w:r>
      <w:proofErr w:type="gramEnd"/>
      <w:r w:rsidRPr="009D42E6">
        <w:rPr>
          <w:rFonts w:ascii="仿宋_GB2312" w:eastAsia="仿宋_GB2312" w:hAnsi="宋体" w:hint="eastAsia"/>
          <w:sz w:val="30"/>
          <w:szCs w:val="30"/>
        </w:rPr>
        <w:t>上市发生争议提起诉讼的，适用中国法律，并由中国境内有管辖权的人民法院管辖。</w:t>
      </w:r>
    </w:p>
    <w:p w14:paraId="0D78B0AE" w14:textId="77777777"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p>
    <w:p w14:paraId="6A1EC2D3" w14:textId="77777777" w:rsidR="00532482" w:rsidRPr="009D42E6" w:rsidRDefault="00532482" w:rsidP="00532482">
      <w:pPr>
        <w:autoSpaceDE w:val="0"/>
        <w:autoSpaceDN w:val="0"/>
        <w:adjustRightInd w:val="0"/>
        <w:spacing w:line="540" w:lineRule="exact"/>
        <w:jc w:val="left"/>
        <w:rPr>
          <w:rFonts w:ascii="仿宋_GB2312" w:eastAsia="仿宋_GB2312" w:hAnsi="宋体" w:cs="宋体"/>
          <w:color w:val="000000"/>
          <w:kern w:val="0"/>
          <w:sz w:val="30"/>
          <w:szCs w:val="30"/>
        </w:rPr>
      </w:pPr>
      <w:r w:rsidRPr="009D42E6">
        <w:rPr>
          <w:rFonts w:ascii="仿宋_GB2312" w:eastAsia="仿宋_GB2312" w:hAnsi="宋体" w:cs="宋体" w:hint="eastAsia"/>
          <w:color w:val="000000"/>
          <w:kern w:val="0"/>
          <w:sz w:val="30"/>
          <w:szCs w:val="30"/>
        </w:rPr>
        <w:t xml:space="preserve">                    承诺人（盖章/签名）：</w:t>
      </w:r>
    </w:p>
    <w:p w14:paraId="3924FAA9" w14:textId="77777777" w:rsidR="00532482" w:rsidRPr="009D42E6" w:rsidRDefault="00532482" w:rsidP="00532482">
      <w:pPr>
        <w:autoSpaceDE w:val="0"/>
        <w:autoSpaceDN w:val="0"/>
        <w:adjustRightInd w:val="0"/>
        <w:spacing w:line="540" w:lineRule="exact"/>
        <w:jc w:val="left"/>
        <w:rPr>
          <w:rFonts w:ascii="仿宋_GB2312" w:eastAsia="仿宋_GB2312" w:hAnsi="宋体" w:cs="宋体"/>
          <w:color w:val="000000"/>
          <w:kern w:val="0"/>
          <w:sz w:val="30"/>
          <w:szCs w:val="30"/>
        </w:rPr>
      </w:pP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法定代表人（签名）（如适用）：</w:t>
      </w:r>
    </w:p>
    <w:p w14:paraId="5AB0EF59" w14:textId="77777777" w:rsidR="00532482" w:rsidRPr="009D42E6" w:rsidRDefault="00532482" w:rsidP="00532482">
      <w:pPr>
        <w:autoSpaceDE w:val="0"/>
        <w:autoSpaceDN w:val="0"/>
        <w:adjustRightInd w:val="0"/>
        <w:spacing w:line="540" w:lineRule="exact"/>
        <w:jc w:val="left"/>
        <w:rPr>
          <w:rFonts w:ascii="仿宋_GB2312" w:eastAsia="仿宋_GB2312" w:hAnsi="宋体" w:cs="宋体"/>
          <w:color w:val="000000"/>
          <w:kern w:val="0"/>
          <w:sz w:val="30"/>
          <w:szCs w:val="30"/>
        </w:rPr>
      </w:pP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日</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期：</w:t>
      </w:r>
    </w:p>
    <w:p w14:paraId="50DB0DE3" w14:textId="77777777" w:rsidR="00532482" w:rsidRPr="009D42E6" w:rsidRDefault="00532482" w:rsidP="00532482">
      <w:pPr>
        <w:autoSpaceDE w:val="0"/>
        <w:autoSpaceDN w:val="0"/>
        <w:adjustRightInd w:val="0"/>
        <w:spacing w:line="540" w:lineRule="exact"/>
        <w:jc w:val="center"/>
        <w:rPr>
          <w:rFonts w:ascii="仿宋_GB2312" w:eastAsia="仿宋_GB2312" w:hAnsi="Times New Roman" w:cs="宋体"/>
          <w:kern w:val="0"/>
          <w:sz w:val="30"/>
          <w:szCs w:val="30"/>
        </w:rPr>
      </w:pPr>
    </w:p>
    <w:p w14:paraId="7EB08E29" w14:textId="77777777" w:rsidR="00532482" w:rsidRPr="009D42E6" w:rsidRDefault="00532482" w:rsidP="00532482">
      <w:pPr>
        <w:snapToGrid w:val="0"/>
        <w:spacing w:line="540" w:lineRule="exact"/>
        <w:rPr>
          <w:rFonts w:ascii="仿宋_GB2312" w:eastAsia="仿宋_GB2312" w:hAnsi="宋体"/>
          <w:sz w:val="30"/>
          <w:szCs w:val="30"/>
        </w:rPr>
      </w:pPr>
      <w:r w:rsidRPr="009D42E6">
        <w:rPr>
          <w:rFonts w:ascii="仿宋_GB2312" w:eastAsia="仿宋_GB2312" w:hAnsi="宋体" w:hint="eastAsia"/>
          <w:sz w:val="30"/>
          <w:szCs w:val="30"/>
        </w:rPr>
        <w:t>此项承诺于</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年</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月</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日在</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（地点）的</w:t>
      </w:r>
      <w:proofErr w:type="gramStart"/>
      <w:r w:rsidRPr="009D42E6">
        <w:rPr>
          <w:rFonts w:ascii="仿宋_GB2312" w:eastAsia="仿宋_GB2312" w:hAnsi="宋体" w:hint="eastAsia"/>
          <w:sz w:val="30"/>
          <w:szCs w:val="30"/>
        </w:rPr>
        <w:t>作出</w:t>
      </w:r>
      <w:proofErr w:type="gramEnd"/>
      <w:r w:rsidRPr="009D42E6">
        <w:rPr>
          <w:rFonts w:ascii="仿宋_GB2312" w:eastAsia="仿宋_GB2312" w:hAnsi="宋体" w:hint="eastAsia"/>
          <w:sz w:val="30"/>
          <w:szCs w:val="30"/>
        </w:rPr>
        <w:t>。</w:t>
      </w:r>
    </w:p>
    <w:p w14:paraId="564AACC9" w14:textId="77777777" w:rsidR="00532482" w:rsidRPr="009D42E6" w:rsidRDefault="00532482" w:rsidP="00532482">
      <w:pPr>
        <w:snapToGrid w:val="0"/>
        <w:spacing w:line="540" w:lineRule="exact"/>
        <w:rPr>
          <w:rFonts w:ascii="仿宋_GB2312" w:eastAsia="仿宋_GB2312" w:hAnsi="宋体"/>
          <w:sz w:val="30"/>
          <w:szCs w:val="30"/>
        </w:rPr>
      </w:pPr>
    </w:p>
    <w:p w14:paraId="09D37875" w14:textId="77777777" w:rsidR="00532482" w:rsidRPr="009D42E6" w:rsidRDefault="00532482" w:rsidP="00532482">
      <w:pPr>
        <w:autoSpaceDE w:val="0"/>
        <w:autoSpaceDN w:val="0"/>
        <w:adjustRightInd w:val="0"/>
        <w:spacing w:line="540" w:lineRule="exact"/>
        <w:jc w:val="left"/>
        <w:rPr>
          <w:rFonts w:ascii="仿宋_GB2312" w:eastAsia="仿宋_GB2312" w:hAnsi="宋体" w:cs="宋体"/>
          <w:color w:val="000000"/>
          <w:kern w:val="0"/>
          <w:sz w:val="30"/>
          <w:szCs w:val="30"/>
        </w:rPr>
      </w:pP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见证律师：</w:t>
      </w:r>
    </w:p>
    <w:p w14:paraId="10C0E764" w14:textId="77777777" w:rsidR="00532482" w:rsidRPr="009D42E6" w:rsidRDefault="00532482" w:rsidP="00532482">
      <w:pPr>
        <w:autoSpaceDE w:val="0"/>
        <w:autoSpaceDN w:val="0"/>
        <w:adjustRightInd w:val="0"/>
        <w:spacing w:line="540" w:lineRule="exact"/>
        <w:jc w:val="left"/>
        <w:rPr>
          <w:rFonts w:ascii="仿宋_GB2312" w:eastAsia="仿宋_GB2312" w:hAnsi="宋体" w:cs="宋体"/>
          <w:color w:val="000000"/>
          <w:kern w:val="0"/>
          <w:sz w:val="30"/>
          <w:szCs w:val="30"/>
        </w:rPr>
      </w:pP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日</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期：</w:t>
      </w:r>
    </w:p>
    <w:p w14:paraId="5379945C" w14:textId="77777777" w:rsidR="00D27218" w:rsidRPr="009D42E6" w:rsidRDefault="00D27218" w:rsidP="00C7510E">
      <w:pPr>
        <w:spacing w:line="560" w:lineRule="exact"/>
        <w:ind w:right="450"/>
        <w:jc w:val="left"/>
        <w:rPr>
          <w:rFonts w:ascii="仿宋_GB2312" w:eastAsia="仿宋_GB2312" w:hAnsi="宋体"/>
          <w:sz w:val="30"/>
          <w:szCs w:val="30"/>
        </w:rPr>
      </w:pPr>
    </w:p>
    <w:sectPr w:rsidR="00D27218" w:rsidRPr="009D42E6" w:rsidSect="00D848A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FF167" w14:textId="77777777" w:rsidR="00B32CE1" w:rsidRDefault="00B32CE1" w:rsidP="009671CB">
      <w:r>
        <w:separator/>
      </w:r>
    </w:p>
  </w:endnote>
  <w:endnote w:type="continuationSeparator" w:id="0">
    <w:p w14:paraId="12C0FC72" w14:textId="77777777" w:rsidR="00B32CE1" w:rsidRDefault="00B32CE1" w:rsidP="00967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方正大标宋简体">
    <w:altName w:val="微软雅黑"/>
    <w:charset w:val="86"/>
    <w:family w:val="auto"/>
    <w:pitch w:val="variable"/>
    <w:sig w:usb0="A00002BF" w:usb1="184F6CFA" w:usb2="00000012"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14AAF" w14:textId="77777777" w:rsidR="00186F5D" w:rsidRDefault="00186F5D">
    <w:pPr>
      <w:pStyle w:val="a8"/>
    </w:pPr>
    <w:r>
      <w:rPr>
        <w:rFonts w:ascii="仿宋_GB2312" w:eastAsia="仿宋_GB2312" w:hint="eastAsia"/>
        <w:bCs/>
        <w:sz w:val="28"/>
      </w:rPr>
      <w:t>－</w:t>
    </w:r>
    <w:r w:rsidR="00722931" w:rsidRPr="002E08B5">
      <w:rPr>
        <w:rFonts w:ascii="Times New Roman" w:hAnsi="Times New Roman"/>
        <w:sz w:val="28"/>
      </w:rPr>
      <w:fldChar w:fldCharType="begin"/>
    </w:r>
    <w:r w:rsidRPr="002E08B5">
      <w:rPr>
        <w:rFonts w:ascii="Times New Roman" w:hAnsi="Times New Roman"/>
        <w:sz w:val="28"/>
      </w:rPr>
      <w:instrText xml:space="preserve"> PAGE </w:instrText>
    </w:r>
    <w:r w:rsidR="00722931" w:rsidRPr="002E08B5">
      <w:rPr>
        <w:rFonts w:ascii="Times New Roman" w:hAnsi="Times New Roman"/>
        <w:sz w:val="28"/>
      </w:rPr>
      <w:fldChar w:fldCharType="separate"/>
    </w:r>
    <w:r w:rsidR="00277B6F">
      <w:rPr>
        <w:rFonts w:ascii="Times New Roman" w:hAnsi="Times New Roman"/>
        <w:noProof/>
        <w:sz w:val="28"/>
      </w:rPr>
      <w:t>2</w:t>
    </w:r>
    <w:r w:rsidR="00722931" w:rsidRPr="002E08B5">
      <w:rPr>
        <w:rFonts w:ascii="Times New Roman" w:hAnsi="Times New Roman"/>
        <w:sz w:val="28"/>
      </w:rPr>
      <w:fldChar w:fldCharType="end"/>
    </w:r>
    <w:r>
      <w:rPr>
        <w:rFonts w:ascii="仿宋_GB2312" w:eastAsia="仿宋_GB2312" w:hint="eastAsia"/>
        <w:bCs/>
        <w:sz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5856A" w14:textId="77777777" w:rsidR="00186F5D" w:rsidRPr="00627F1B" w:rsidRDefault="00186F5D" w:rsidP="0074328A">
    <w:pPr>
      <w:pStyle w:val="a8"/>
      <w:jc w:val="right"/>
      <w:rPr>
        <w:rFonts w:ascii="Times New Roman" w:hAnsi="Times New Roman"/>
      </w:rPr>
    </w:pPr>
    <w:r w:rsidRPr="00627F1B">
      <w:rPr>
        <w:rFonts w:ascii="Times New Roman" w:eastAsia="仿宋_GB2312" w:hAnsi="Times New Roman"/>
        <w:bCs/>
        <w:sz w:val="28"/>
      </w:rPr>
      <w:t>－</w:t>
    </w:r>
    <w:r w:rsidR="00722931" w:rsidRPr="00627F1B">
      <w:rPr>
        <w:rFonts w:ascii="Times New Roman" w:hAnsi="Times New Roman"/>
        <w:sz w:val="28"/>
      </w:rPr>
      <w:fldChar w:fldCharType="begin"/>
    </w:r>
    <w:r w:rsidRPr="00627F1B">
      <w:rPr>
        <w:rFonts w:ascii="Times New Roman" w:hAnsi="Times New Roman"/>
        <w:sz w:val="28"/>
      </w:rPr>
      <w:instrText xml:space="preserve"> PAGE </w:instrText>
    </w:r>
    <w:r w:rsidR="00722931" w:rsidRPr="00627F1B">
      <w:rPr>
        <w:rFonts w:ascii="Times New Roman" w:hAnsi="Times New Roman"/>
        <w:sz w:val="28"/>
      </w:rPr>
      <w:fldChar w:fldCharType="separate"/>
    </w:r>
    <w:r w:rsidR="00277B6F">
      <w:rPr>
        <w:rFonts w:ascii="Times New Roman" w:hAnsi="Times New Roman"/>
        <w:noProof/>
        <w:sz w:val="28"/>
      </w:rPr>
      <w:t>1</w:t>
    </w:r>
    <w:r w:rsidR="00722931" w:rsidRPr="00627F1B">
      <w:rPr>
        <w:rFonts w:ascii="Times New Roman" w:hAnsi="Times New Roman"/>
        <w:sz w:val="28"/>
      </w:rPr>
      <w:fldChar w:fldCharType="end"/>
    </w:r>
    <w:r w:rsidRPr="00627F1B">
      <w:rPr>
        <w:rFonts w:ascii="Times New Roman" w:eastAsia="仿宋_GB2312" w:hAnsi="Times New Roman"/>
        <w:bCs/>
        <w:sz w:val="2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1E7E9" w14:textId="77777777" w:rsidR="00B32CE1" w:rsidRDefault="00B32CE1" w:rsidP="009671CB">
      <w:r>
        <w:separator/>
      </w:r>
    </w:p>
  </w:footnote>
  <w:footnote w:type="continuationSeparator" w:id="0">
    <w:p w14:paraId="74C67D86" w14:textId="77777777" w:rsidR="00B32CE1" w:rsidRDefault="00B32CE1" w:rsidP="009671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07656"/>
    <w:multiLevelType w:val="hybridMultilevel"/>
    <w:tmpl w:val="0E787B58"/>
    <w:lvl w:ilvl="0" w:tplc="2E4A361C">
      <w:start w:val="1"/>
      <w:numFmt w:val="decimal"/>
      <w:lvlText w:val="%1第一章"/>
      <w:lvlJc w:val="center"/>
      <w:pPr>
        <w:ind w:left="420" w:hanging="420"/>
      </w:pPr>
      <w:rPr>
        <w:rFonts w:hint="eastAsia"/>
        <w:caps w:val="0"/>
        <w:strike w:val="0"/>
        <w:dstrike w:val="0"/>
        <w:outline w:val="0"/>
        <w:shadow w:val="0"/>
        <w:emboss w:val="0"/>
        <w:imprint w:val="0"/>
        <w:vanish w:val="0"/>
        <w:vertAlign w:val="baseli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F9E22D2"/>
    <w:multiLevelType w:val="hybridMultilevel"/>
    <w:tmpl w:val="6156A932"/>
    <w:lvl w:ilvl="0" w:tplc="C04840A8">
      <w:start w:val="1"/>
      <w:numFmt w:val="japaneseCounting"/>
      <w:lvlText w:val="第%1章"/>
      <w:lvlJc w:val="left"/>
      <w:pPr>
        <w:ind w:left="1200" w:hanging="1200"/>
      </w:pPr>
      <w:rPr>
        <w:rFonts w:hint="default"/>
      </w:rPr>
    </w:lvl>
    <w:lvl w:ilvl="1" w:tplc="A99AEFCC"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B20E5696"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562401867">
    <w:abstractNumId w:val="0"/>
  </w:num>
  <w:num w:numId="2" w16cid:durableId="17198153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92C64"/>
    <w:rsid w:val="00005ED8"/>
    <w:rsid w:val="00010DB1"/>
    <w:rsid w:val="00015603"/>
    <w:rsid w:val="00022151"/>
    <w:rsid w:val="000229EA"/>
    <w:rsid w:val="0002655A"/>
    <w:rsid w:val="000279F9"/>
    <w:rsid w:val="00027D3B"/>
    <w:rsid w:val="000304F2"/>
    <w:rsid w:val="00032706"/>
    <w:rsid w:val="00036392"/>
    <w:rsid w:val="00040636"/>
    <w:rsid w:val="00041920"/>
    <w:rsid w:val="000540BD"/>
    <w:rsid w:val="00057568"/>
    <w:rsid w:val="0006307E"/>
    <w:rsid w:val="000638AA"/>
    <w:rsid w:val="00063A7D"/>
    <w:rsid w:val="00073438"/>
    <w:rsid w:val="00075218"/>
    <w:rsid w:val="00077422"/>
    <w:rsid w:val="000840AF"/>
    <w:rsid w:val="00091404"/>
    <w:rsid w:val="000961C1"/>
    <w:rsid w:val="000A0FE2"/>
    <w:rsid w:val="000A2F4A"/>
    <w:rsid w:val="000A6AB0"/>
    <w:rsid w:val="000A71E6"/>
    <w:rsid w:val="000B4BA3"/>
    <w:rsid w:val="000C5406"/>
    <w:rsid w:val="000C77F2"/>
    <w:rsid w:val="000D2865"/>
    <w:rsid w:val="000E4AF1"/>
    <w:rsid w:val="000E7005"/>
    <w:rsid w:val="000E7306"/>
    <w:rsid w:val="000F1B89"/>
    <w:rsid w:val="000F2C78"/>
    <w:rsid w:val="000F3FE8"/>
    <w:rsid w:val="000F52C4"/>
    <w:rsid w:val="000F6C11"/>
    <w:rsid w:val="001027E5"/>
    <w:rsid w:val="001123C0"/>
    <w:rsid w:val="00123E4F"/>
    <w:rsid w:val="00125FB3"/>
    <w:rsid w:val="0013061C"/>
    <w:rsid w:val="0013718B"/>
    <w:rsid w:val="00137B31"/>
    <w:rsid w:val="00137EED"/>
    <w:rsid w:val="00143D49"/>
    <w:rsid w:val="00147B86"/>
    <w:rsid w:val="00153A12"/>
    <w:rsid w:val="00154129"/>
    <w:rsid w:val="001548EF"/>
    <w:rsid w:val="0016036C"/>
    <w:rsid w:val="001616C5"/>
    <w:rsid w:val="001727E1"/>
    <w:rsid w:val="00174099"/>
    <w:rsid w:val="00174A87"/>
    <w:rsid w:val="0017502F"/>
    <w:rsid w:val="0017739A"/>
    <w:rsid w:val="00181106"/>
    <w:rsid w:val="001856F8"/>
    <w:rsid w:val="00186F5D"/>
    <w:rsid w:val="001918B9"/>
    <w:rsid w:val="001A1B62"/>
    <w:rsid w:val="001A6DE8"/>
    <w:rsid w:val="001C146D"/>
    <w:rsid w:val="001D3722"/>
    <w:rsid w:val="001D5AA2"/>
    <w:rsid w:val="001D7E99"/>
    <w:rsid w:val="001E098A"/>
    <w:rsid w:val="001F2436"/>
    <w:rsid w:val="001F63C5"/>
    <w:rsid w:val="001F68C6"/>
    <w:rsid w:val="001F74AF"/>
    <w:rsid w:val="001F7C01"/>
    <w:rsid w:val="002009F5"/>
    <w:rsid w:val="002010EB"/>
    <w:rsid w:val="00205870"/>
    <w:rsid w:val="00206D60"/>
    <w:rsid w:val="00210D59"/>
    <w:rsid w:val="00216F89"/>
    <w:rsid w:val="00222830"/>
    <w:rsid w:val="00223AA1"/>
    <w:rsid w:val="0022621B"/>
    <w:rsid w:val="00227F37"/>
    <w:rsid w:val="00234236"/>
    <w:rsid w:val="002363E7"/>
    <w:rsid w:val="00241EE7"/>
    <w:rsid w:val="0024285E"/>
    <w:rsid w:val="0025010B"/>
    <w:rsid w:val="00251EAE"/>
    <w:rsid w:val="00252F86"/>
    <w:rsid w:val="00254E2D"/>
    <w:rsid w:val="00257F6F"/>
    <w:rsid w:val="002605AD"/>
    <w:rsid w:val="00265E77"/>
    <w:rsid w:val="00267EBD"/>
    <w:rsid w:val="00271B73"/>
    <w:rsid w:val="00275FCF"/>
    <w:rsid w:val="002764E5"/>
    <w:rsid w:val="00277435"/>
    <w:rsid w:val="00277B6F"/>
    <w:rsid w:val="00277BCB"/>
    <w:rsid w:val="0028109A"/>
    <w:rsid w:val="00281E3E"/>
    <w:rsid w:val="0028439E"/>
    <w:rsid w:val="0028469B"/>
    <w:rsid w:val="00284BF8"/>
    <w:rsid w:val="00292475"/>
    <w:rsid w:val="002A3978"/>
    <w:rsid w:val="002B2646"/>
    <w:rsid w:val="002B4D84"/>
    <w:rsid w:val="002B774C"/>
    <w:rsid w:val="002B7A48"/>
    <w:rsid w:val="002C3BA3"/>
    <w:rsid w:val="002C542A"/>
    <w:rsid w:val="002C555D"/>
    <w:rsid w:val="002C767F"/>
    <w:rsid w:val="002D0025"/>
    <w:rsid w:val="002D6280"/>
    <w:rsid w:val="002D77E0"/>
    <w:rsid w:val="002E08B5"/>
    <w:rsid w:val="002E5CF2"/>
    <w:rsid w:val="002E7337"/>
    <w:rsid w:val="002F1E8F"/>
    <w:rsid w:val="002F6B4D"/>
    <w:rsid w:val="00302870"/>
    <w:rsid w:val="0030787F"/>
    <w:rsid w:val="003208EF"/>
    <w:rsid w:val="0032184C"/>
    <w:rsid w:val="0032305D"/>
    <w:rsid w:val="003231E4"/>
    <w:rsid w:val="00325144"/>
    <w:rsid w:val="00336EAA"/>
    <w:rsid w:val="0034234F"/>
    <w:rsid w:val="003448CA"/>
    <w:rsid w:val="003505B4"/>
    <w:rsid w:val="0035454A"/>
    <w:rsid w:val="003545C7"/>
    <w:rsid w:val="00366523"/>
    <w:rsid w:val="00370DEF"/>
    <w:rsid w:val="00392A4E"/>
    <w:rsid w:val="00396562"/>
    <w:rsid w:val="00396778"/>
    <w:rsid w:val="003978D3"/>
    <w:rsid w:val="003A1F0F"/>
    <w:rsid w:val="003A70DF"/>
    <w:rsid w:val="003B08B5"/>
    <w:rsid w:val="003B1BD7"/>
    <w:rsid w:val="003C4DB5"/>
    <w:rsid w:val="003C6D93"/>
    <w:rsid w:val="003D1197"/>
    <w:rsid w:val="003D2357"/>
    <w:rsid w:val="003E287E"/>
    <w:rsid w:val="003E4CE7"/>
    <w:rsid w:val="003E5347"/>
    <w:rsid w:val="003E6A48"/>
    <w:rsid w:val="003F53CA"/>
    <w:rsid w:val="003F7DD3"/>
    <w:rsid w:val="004023B9"/>
    <w:rsid w:val="004038E2"/>
    <w:rsid w:val="004042C3"/>
    <w:rsid w:val="00407513"/>
    <w:rsid w:val="00407D6C"/>
    <w:rsid w:val="0041164A"/>
    <w:rsid w:val="00411CFE"/>
    <w:rsid w:val="00411D68"/>
    <w:rsid w:val="00414B90"/>
    <w:rsid w:val="004224C0"/>
    <w:rsid w:val="00426933"/>
    <w:rsid w:val="0042694A"/>
    <w:rsid w:val="00432486"/>
    <w:rsid w:val="00432F11"/>
    <w:rsid w:val="00433D16"/>
    <w:rsid w:val="004361A5"/>
    <w:rsid w:val="004371A0"/>
    <w:rsid w:val="00442567"/>
    <w:rsid w:val="00445F57"/>
    <w:rsid w:val="00446659"/>
    <w:rsid w:val="00453857"/>
    <w:rsid w:val="004568E3"/>
    <w:rsid w:val="0045701F"/>
    <w:rsid w:val="00460253"/>
    <w:rsid w:val="00473BC7"/>
    <w:rsid w:val="00473CC0"/>
    <w:rsid w:val="00476C72"/>
    <w:rsid w:val="00483613"/>
    <w:rsid w:val="004838C9"/>
    <w:rsid w:val="00486391"/>
    <w:rsid w:val="00492C64"/>
    <w:rsid w:val="00493685"/>
    <w:rsid w:val="004A1A3D"/>
    <w:rsid w:val="004A56CB"/>
    <w:rsid w:val="004A7E98"/>
    <w:rsid w:val="004B4031"/>
    <w:rsid w:val="004C324E"/>
    <w:rsid w:val="004D1B3C"/>
    <w:rsid w:val="004D3B40"/>
    <w:rsid w:val="004D67F6"/>
    <w:rsid w:val="004E27BD"/>
    <w:rsid w:val="004E45C5"/>
    <w:rsid w:val="004F00B9"/>
    <w:rsid w:val="004F390F"/>
    <w:rsid w:val="004F5085"/>
    <w:rsid w:val="00501E05"/>
    <w:rsid w:val="00512543"/>
    <w:rsid w:val="00513C12"/>
    <w:rsid w:val="0052152E"/>
    <w:rsid w:val="00522BB0"/>
    <w:rsid w:val="00523CEE"/>
    <w:rsid w:val="005315AC"/>
    <w:rsid w:val="00532482"/>
    <w:rsid w:val="005327F9"/>
    <w:rsid w:val="00532FBA"/>
    <w:rsid w:val="005345EA"/>
    <w:rsid w:val="00534C83"/>
    <w:rsid w:val="0053730F"/>
    <w:rsid w:val="00537398"/>
    <w:rsid w:val="005511E4"/>
    <w:rsid w:val="005529B9"/>
    <w:rsid w:val="00554C55"/>
    <w:rsid w:val="0056401F"/>
    <w:rsid w:val="00565091"/>
    <w:rsid w:val="00572982"/>
    <w:rsid w:val="005753CF"/>
    <w:rsid w:val="0058154E"/>
    <w:rsid w:val="005834AB"/>
    <w:rsid w:val="005842D6"/>
    <w:rsid w:val="00584627"/>
    <w:rsid w:val="00584FDC"/>
    <w:rsid w:val="00585091"/>
    <w:rsid w:val="005850EE"/>
    <w:rsid w:val="00592347"/>
    <w:rsid w:val="00594523"/>
    <w:rsid w:val="005A0BAC"/>
    <w:rsid w:val="005A2D00"/>
    <w:rsid w:val="005A5828"/>
    <w:rsid w:val="005A63D1"/>
    <w:rsid w:val="005A6EC4"/>
    <w:rsid w:val="005B210E"/>
    <w:rsid w:val="005B3D2C"/>
    <w:rsid w:val="005B6983"/>
    <w:rsid w:val="005C166D"/>
    <w:rsid w:val="005C1863"/>
    <w:rsid w:val="005C76A7"/>
    <w:rsid w:val="005D2549"/>
    <w:rsid w:val="005E085A"/>
    <w:rsid w:val="005E0C5E"/>
    <w:rsid w:val="005E42A6"/>
    <w:rsid w:val="005E5F1D"/>
    <w:rsid w:val="005F0D4A"/>
    <w:rsid w:val="005F26CD"/>
    <w:rsid w:val="005F7CE9"/>
    <w:rsid w:val="00606522"/>
    <w:rsid w:val="00611823"/>
    <w:rsid w:val="00612BC9"/>
    <w:rsid w:val="006171A4"/>
    <w:rsid w:val="0061798A"/>
    <w:rsid w:val="00623BD6"/>
    <w:rsid w:val="00625875"/>
    <w:rsid w:val="00627F1B"/>
    <w:rsid w:val="0063274E"/>
    <w:rsid w:val="00640FF7"/>
    <w:rsid w:val="00641797"/>
    <w:rsid w:val="00644CF4"/>
    <w:rsid w:val="00650031"/>
    <w:rsid w:val="00655889"/>
    <w:rsid w:val="0065618D"/>
    <w:rsid w:val="0066015E"/>
    <w:rsid w:val="006749A9"/>
    <w:rsid w:val="00676C41"/>
    <w:rsid w:val="0067708D"/>
    <w:rsid w:val="0068341E"/>
    <w:rsid w:val="00693475"/>
    <w:rsid w:val="00694E4F"/>
    <w:rsid w:val="00695790"/>
    <w:rsid w:val="006A3F0C"/>
    <w:rsid w:val="006B4954"/>
    <w:rsid w:val="006B51E7"/>
    <w:rsid w:val="006C3A46"/>
    <w:rsid w:val="006E1DE6"/>
    <w:rsid w:val="006E7714"/>
    <w:rsid w:val="006F2891"/>
    <w:rsid w:val="006F2EAE"/>
    <w:rsid w:val="006F30DA"/>
    <w:rsid w:val="0070121F"/>
    <w:rsid w:val="00701EE8"/>
    <w:rsid w:val="00703866"/>
    <w:rsid w:val="00705810"/>
    <w:rsid w:val="00706571"/>
    <w:rsid w:val="00706D7E"/>
    <w:rsid w:val="00714081"/>
    <w:rsid w:val="00715DB6"/>
    <w:rsid w:val="00722931"/>
    <w:rsid w:val="007245B7"/>
    <w:rsid w:val="00725BF8"/>
    <w:rsid w:val="007360AF"/>
    <w:rsid w:val="00740129"/>
    <w:rsid w:val="0074241E"/>
    <w:rsid w:val="0074328A"/>
    <w:rsid w:val="0074507F"/>
    <w:rsid w:val="00747511"/>
    <w:rsid w:val="00763043"/>
    <w:rsid w:val="007652D6"/>
    <w:rsid w:val="0076730A"/>
    <w:rsid w:val="00772C37"/>
    <w:rsid w:val="00773966"/>
    <w:rsid w:val="007768F1"/>
    <w:rsid w:val="007820EA"/>
    <w:rsid w:val="007837A9"/>
    <w:rsid w:val="007849D0"/>
    <w:rsid w:val="0078569F"/>
    <w:rsid w:val="00793286"/>
    <w:rsid w:val="00793E51"/>
    <w:rsid w:val="007A037C"/>
    <w:rsid w:val="007B0E58"/>
    <w:rsid w:val="007C1462"/>
    <w:rsid w:val="007C21AF"/>
    <w:rsid w:val="007C2476"/>
    <w:rsid w:val="007C34FA"/>
    <w:rsid w:val="007D550E"/>
    <w:rsid w:val="007E1D83"/>
    <w:rsid w:val="007E27E1"/>
    <w:rsid w:val="007E4015"/>
    <w:rsid w:val="007F02F9"/>
    <w:rsid w:val="007F1BEC"/>
    <w:rsid w:val="007F4436"/>
    <w:rsid w:val="007F5275"/>
    <w:rsid w:val="007F7525"/>
    <w:rsid w:val="007F7793"/>
    <w:rsid w:val="007F7DB6"/>
    <w:rsid w:val="008108F3"/>
    <w:rsid w:val="0081304D"/>
    <w:rsid w:val="008142CC"/>
    <w:rsid w:val="0082183F"/>
    <w:rsid w:val="008219F7"/>
    <w:rsid w:val="0082755B"/>
    <w:rsid w:val="008351A7"/>
    <w:rsid w:val="00845F82"/>
    <w:rsid w:val="0084626A"/>
    <w:rsid w:val="008470B8"/>
    <w:rsid w:val="00847467"/>
    <w:rsid w:val="008565BA"/>
    <w:rsid w:val="0086317A"/>
    <w:rsid w:val="00871607"/>
    <w:rsid w:val="00877E1C"/>
    <w:rsid w:val="008819A5"/>
    <w:rsid w:val="00890937"/>
    <w:rsid w:val="008A0CBC"/>
    <w:rsid w:val="008A0D8D"/>
    <w:rsid w:val="008B1A79"/>
    <w:rsid w:val="008B70E4"/>
    <w:rsid w:val="008C75EA"/>
    <w:rsid w:val="008D1929"/>
    <w:rsid w:val="008D3E00"/>
    <w:rsid w:val="008D58BA"/>
    <w:rsid w:val="008D7546"/>
    <w:rsid w:val="008E0642"/>
    <w:rsid w:val="008E106C"/>
    <w:rsid w:val="008E2208"/>
    <w:rsid w:val="008E5537"/>
    <w:rsid w:val="008F25A6"/>
    <w:rsid w:val="008F317D"/>
    <w:rsid w:val="008F39A3"/>
    <w:rsid w:val="00901351"/>
    <w:rsid w:val="009037DD"/>
    <w:rsid w:val="009054FE"/>
    <w:rsid w:val="00910407"/>
    <w:rsid w:val="009125D8"/>
    <w:rsid w:val="00913226"/>
    <w:rsid w:val="009163F6"/>
    <w:rsid w:val="0092346A"/>
    <w:rsid w:val="00926602"/>
    <w:rsid w:val="0093186C"/>
    <w:rsid w:val="0093538D"/>
    <w:rsid w:val="00935B37"/>
    <w:rsid w:val="009364A8"/>
    <w:rsid w:val="0094066A"/>
    <w:rsid w:val="00954378"/>
    <w:rsid w:val="0096414D"/>
    <w:rsid w:val="009671CB"/>
    <w:rsid w:val="00985FE2"/>
    <w:rsid w:val="00995F76"/>
    <w:rsid w:val="009A263B"/>
    <w:rsid w:val="009A6354"/>
    <w:rsid w:val="009B4ED2"/>
    <w:rsid w:val="009D0B7A"/>
    <w:rsid w:val="009D42E6"/>
    <w:rsid w:val="009D5C9A"/>
    <w:rsid w:val="009D5D23"/>
    <w:rsid w:val="009E056D"/>
    <w:rsid w:val="009E4169"/>
    <w:rsid w:val="009E731B"/>
    <w:rsid w:val="009F1567"/>
    <w:rsid w:val="00A00772"/>
    <w:rsid w:val="00A11AA4"/>
    <w:rsid w:val="00A13FD5"/>
    <w:rsid w:val="00A20327"/>
    <w:rsid w:val="00A22AA6"/>
    <w:rsid w:val="00A24693"/>
    <w:rsid w:val="00A24CE1"/>
    <w:rsid w:val="00A27282"/>
    <w:rsid w:val="00A31219"/>
    <w:rsid w:val="00A36167"/>
    <w:rsid w:val="00A4782A"/>
    <w:rsid w:val="00A514F6"/>
    <w:rsid w:val="00A57AC0"/>
    <w:rsid w:val="00A62ABA"/>
    <w:rsid w:val="00A632E3"/>
    <w:rsid w:val="00A67F8A"/>
    <w:rsid w:val="00A83DB7"/>
    <w:rsid w:val="00A83F29"/>
    <w:rsid w:val="00AA7494"/>
    <w:rsid w:val="00AB129D"/>
    <w:rsid w:val="00AB5D5D"/>
    <w:rsid w:val="00AB734C"/>
    <w:rsid w:val="00AD0708"/>
    <w:rsid w:val="00AD2386"/>
    <w:rsid w:val="00AD49C2"/>
    <w:rsid w:val="00AD6263"/>
    <w:rsid w:val="00AE00D6"/>
    <w:rsid w:val="00AE096C"/>
    <w:rsid w:val="00AE4260"/>
    <w:rsid w:val="00AE4B5A"/>
    <w:rsid w:val="00AE683F"/>
    <w:rsid w:val="00AF5DB0"/>
    <w:rsid w:val="00AF61B9"/>
    <w:rsid w:val="00AF6370"/>
    <w:rsid w:val="00B04D31"/>
    <w:rsid w:val="00B1032B"/>
    <w:rsid w:val="00B21C6F"/>
    <w:rsid w:val="00B22EC9"/>
    <w:rsid w:val="00B23887"/>
    <w:rsid w:val="00B32678"/>
    <w:rsid w:val="00B32CE1"/>
    <w:rsid w:val="00B37878"/>
    <w:rsid w:val="00B40F5C"/>
    <w:rsid w:val="00B535D3"/>
    <w:rsid w:val="00B63FE7"/>
    <w:rsid w:val="00B66EC6"/>
    <w:rsid w:val="00B74855"/>
    <w:rsid w:val="00B82FDF"/>
    <w:rsid w:val="00B84744"/>
    <w:rsid w:val="00B928CC"/>
    <w:rsid w:val="00B95A2C"/>
    <w:rsid w:val="00B96F95"/>
    <w:rsid w:val="00BB0BB3"/>
    <w:rsid w:val="00BB1FB6"/>
    <w:rsid w:val="00BB2D83"/>
    <w:rsid w:val="00BB366B"/>
    <w:rsid w:val="00BC17A7"/>
    <w:rsid w:val="00BC4DBA"/>
    <w:rsid w:val="00BC5C8E"/>
    <w:rsid w:val="00BC7239"/>
    <w:rsid w:val="00BC79E1"/>
    <w:rsid w:val="00BD063F"/>
    <w:rsid w:val="00BD1442"/>
    <w:rsid w:val="00BE0C3B"/>
    <w:rsid w:val="00BE369A"/>
    <w:rsid w:val="00BE4467"/>
    <w:rsid w:val="00BE6B36"/>
    <w:rsid w:val="00BF0C45"/>
    <w:rsid w:val="00BF4CD7"/>
    <w:rsid w:val="00BF5948"/>
    <w:rsid w:val="00BF5A70"/>
    <w:rsid w:val="00BF5B08"/>
    <w:rsid w:val="00C06A35"/>
    <w:rsid w:val="00C11927"/>
    <w:rsid w:val="00C175D3"/>
    <w:rsid w:val="00C251C4"/>
    <w:rsid w:val="00C34A60"/>
    <w:rsid w:val="00C37875"/>
    <w:rsid w:val="00C37D76"/>
    <w:rsid w:val="00C37FD9"/>
    <w:rsid w:val="00C42278"/>
    <w:rsid w:val="00C44C85"/>
    <w:rsid w:val="00C4690E"/>
    <w:rsid w:val="00C50EA5"/>
    <w:rsid w:val="00C56499"/>
    <w:rsid w:val="00C621DB"/>
    <w:rsid w:val="00C6295F"/>
    <w:rsid w:val="00C6761A"/>
    <w:rsid w:val="00C700E3"/>
    <w:rsid w:val="00C732E3"/>
    <w:rsid w:val="00C7510E"/>
    <w:rsid w:val="00C81BCC"/>
    <w:rsid w:val="00C9276D"/>
    <w:rsid w:val="00C92C49"/>
    <w:rsid w:val="00C93AA5"/>
    <w:rsid w:val="00C93B98"/>
    <w:rsid w:val="00CA0E7A"/>
    <w:rsid w:val="00CA250A"/>
    <w:rsid w:val="00CA4F98"/>
    <w:rsid w:val="00CB05F7"/>
    <w:rsid w:val="00CB325F"/>
    <w:rsid w:val="00CB7576"/>
    <w:rsid w:val="00CB7B39"/>
    <w:rsid w:val="00CB7EC8"/>
    <w:rsid w:val="00CD2A98"/>
    <w:rsid w:val="00CD2E5D"/>
    <w:rsid w:val="00CD4CB0"/>
    <w:rsid w:val="00CE161B"/>
    <w:rsid w:val="00CE23F1"/>
    <w:rsid w:val="00CE3AFF"/>
    <w:rsid w:val="00CE682D"/>
    <w:rsid w:val="00CF534F"/>
    <w:rsid w:val="00D05E89"/>
    <w:rsid w:val="00D25115"/>
    <w:rsid w:val="00D27218"/>
    <w:rsid w:val="00D315BE"/>
    <w:rsid w:val="00D31CD5"/>
    <w:rsid w:val="00D33CB3"/>
    <w:rsid w:val="00D46E19"/>
    <w:rsid w:val="00D519D4"/>
    <w:rsid w:val="00D52530"/>
    <w:rsid w:val="00D57878"/>
    <w:rsid w:val="00D64DDB"/>
    <w:rsid w:val="00D65E68"/>
    <w:rsid w:val="00D70634"/>
    <w:rsid w:val="00D70638"/>
    <w:rsid w:val="00D70F76"/>
    <w:rsid w:val="00D72B73"/>
    <w:rsid w:val="00D848A6"/>
    <w:rsid w:val="00D9137C"/>
    <w:rsid w:val="00D91A99"/>
    <w:rsid w:val="00DA1E02"/>
    <w:rsid w:val="00DB3EE5"/>
    <w:rsid w:val="00DB7F81"/>
    <w:rsid w:val="00DD3C3E"/>
    <w:rsid w:val="00DD4BC3"/>
    <w:rsid w:val="00DD7440"/>
    <w:rsid w:val="00DE207F"/>
    <w:rsid w:val="00DE5023"/>
    <w:rsid w:val="00DE68D1"/>
    <w:rsid w:val="00DF5203"/>
    <w:rsid w:val="00DF5658"/>
    <w:rsid w:val="00DF7045"/>
    <w:rsid w:val="00DF72CD"/>
    <w:rsid w:val="00DF7B0A"/>
    <w:rsid w:val="00E005FB"/>
    <w:rsid w:val="00E0084F"/>
    <w:rsid w:val="00E05461"/>
    <w:rsid w:val="00E110CD"/>
    <w:rsid w:val="00E1118A"/>
    <w:rsid w:val="00E166FC"/>
    <w:rsid w:val="00E24BE0"/>
    <w:rsid w:val="00E26BE3"/>
    <w:rsid w:val="00E31824"/>
    <w:rsid w:val="00E33E37"/>
    <w:rsid w:val="00E372E0"/>
    <w:rsid w:val="00E46B75"/>
    <w:rsid w:val="00E51B5E"/>
    <w:rsid w:val="00E56EDD"/>
    <w:rsid w:val="00E57DE3"/>
    <w:rsid w:val="00E604EC"/>
    <w:rsid w:val="00E7489D"/>
    <w:rsid w:val="00E77553"/>
    <w:rsid w:val="00E81718"/>
    <w:rsid w:val="00E83014"/>
    <w:rsid w:val="00E8377D"/>
    <w:rsid w:val="00E84818"/>
    <w:rsid w:val="00E858A0"/>
    <w:rsid w:val="00E903D6"/>
    <w:rsid w:val="00E914F9"/>
    <w:rsid w:val="00E928D8"/>
    <w:rsid w:val="00E953C5"/>
    <w:rsid w:val="00E95704"/>
    <w:rsid w:val="00E95DAB"/>
    <w:rsid w:val="00E9721D"/>
    <w:rsid w:val="00E97E82"/>
    <w:rsid w:val="00EA70E1"/>
    <w:rsid w:val="00EC35E8"/>
    <w:rsid w:val="00EC4E42"/>
    <w:rsid w:val="00EC5DC8"/>
    <w:rsid w:val="00ED0AFB"/>
    <w:rsid w:val="00ED3D91"/>
    <w:rsid w:val="00EE3120"/>
    <w:rsid w:val="00EF4D86"/>
    <w:rsid w:val="00EF6375"/>
    <w:rsid w:val="00F01743"/>
    <w:rsid w:val="00F04198"/>
    <w:rsid w:val="00F047AD"/>
    <w:rsid w:val="00F04C44"/>
    <w:rsid w:val="00F15DC3"/>
    <w:rsid w:val="00F164B3"/>
    <w:rsid w:val="00F168A3"/>
    <w:rsid w:val="00F20F86"/>
    <w:rsid w:val="00F222CD"/>
    <w:rsid w:val="00F227CA"/>
    <w:rsid w:val="00F25061"/>
    <w:rsid w:val="00F31102"/>
    <w:rsid w:val="00F33B5E"/>
    <w:rsid w:val="00F35FEE"/>
    <w:rsid w:val="00F377AE"/>
    <w:rsid w:val="00F4169B"/>
    <w:rsid w:val="00F514B6"/>
    <w:rsid w:val="00F55AD1"/>
    <w:rsid w:val="00F57486"/>
    <w:rsid w:val="00F57F96"/>
    <w:rsid w:val="00F61134"/>
    <w:rsid w:val="00F61DAD"/>
    <w:rsid w:val="00F83DA3"/>
    <w:rsid w:val="00F84A5F"/>
    <w:rsid w:val="00F91D0F"/>
    <w:rsid w:val="00F92BBD"/>
    <w:rsid w:val="00F95D25"/>
    <w:rsid w:val="00FA2B53"/>
    <w:rsid w:val="00FA560E"/>
    <w:rsid w:val="00FB4C23"/>
    <w:rsid w:val="00FC4DCD"/>
    <w:rsid w:val="00FD2A7F"/>
    <w:rsid w:val="00FD4E65"/>
    <w:rsid w:val="00FD4F44"/>
    <w:rsid w:val="00FE246F"/>
    <w:rsid w:val="00FE335E"/>
    <w:rsid w:val="00FF38BA"/>
    <w:rsid w:val="00FF4425"/>
    <w:rsid w:val="00FF4C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7842F"/>
  <w15:docId w15:val="{A688894A-0FD4-4225-B878-6F65F6EE7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48A6"/>
    <w:pPr>
      <w:widowControl w:val="0"/>
      <w:jc w:val="both"/>
    </w:pPr>
    <w:rPr>
      <w:kern w:val="2"/>
      <w:sz w:val="21"/>
      <w:szCs w:val="22"/>
    </w:rPr>
  </w:style>
  <w:style w:type="paragraph" w:styleId="1">
    <w:name w:val="heading 1"/>
    <w:basedOn w:val="a"/>
    <w:next w:val="a"/>
    <w:link w:val="10"/>
    <w:qFormat/>
    <w:rsid w:val="00F61134"/>
    <w:pPr>
      <w:keepNext/>
      <w:keepLines/>
      <w:spacing w:before="340" w:after="330" w:line="578" w:lineRule="auto"/>
      <w:outlineLvl w:val="0"/>
    </w:pPr>
    <w:rPr>
      <w:b/>
      <w:bCs/>
      <w:kern w:val="44"/>
      <w:sz w:val="44"/>
      <w:szCs w:val="44"/>
    </w:rPr>
  </w:style>
  <w:style w:type="paragraph" w:styleId="2">
    <w:name w:val="heading 2"/>
    <w:basedOn w:val="a"/>
    <w:link w:val="20"/>
    <w:qFormat/>
    <w:rsid w:val="007F7DB6"/>
    <w:pPr>
      <w:widowControl/>
      <w:spacing w:before="100" w:beforeAutospacing="1" w:after="100" w:afterAutospacing="1"/>
      <w:jc w:val="left"/>
      <w:outlineLvl w:val="1"/>
    </w:pPr>
    <w:rPr>
      <w:rFonts w:ascii="宋体" w:hAnsi="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085A"/>
    <w:pPr>
      <w:ind w:firstLineChars="200" w:firstLine="420"/>
    </w:pPr>
  </w:style>
  <w:style w:type="paragraph" w:customStyle="1" w:styleId="a4">
    <w:name w:val="第一章"/>
    <w:basedOn w:val="a"/>
    <w:link w:val="Char"/>
    <w:qFormat/>
    <w:rsid w:val="005E085A"/>
    <w:pPr>
      <w:adjustRightInd w:val="0"/>
      <w:snapToGrid w:val="0"/>
      <w:spacing w:line="560" w:lineRule="exact"/>
      <w:jc w:val="center"/>
    </w:pPr>
    <w:rPr>
      <w:rFonts w:ascii="黑体" w:eastAsia="黑体" w:hAnsi="黑体"/>
      <w:kern w:val="0"/>
      <w:sz w:val="30"/>
      <w:szCs w:val="30"/>
    </w:rPr>
  </w:style>
  <w:style w:type="paragraph" w:customStyle="1" w:styleId="a5">
    <w:name w:val="第一节"/>
    <w:basedOn w:val="a"/>
    <w:link w:val="Char0"/>
    <w:qFormat/>
    <w:rsid w:val="009671CB"/>
    <w:pPr>
      <w:adjustRightInd w:val="0"/>
      <w:snapToGrid w:val="0"/>
      <w:spacing w:line="560" w:lineRule="exact"/>
      <w:jc w:val="center"/>
    </w:pPr>
    <w:rPr>
      <w:rFonts w:ascii="楷体_GB2312" w:eastAsia="楷体_GB2312"/>
      <w:kern w:val="0"/>
      <w:sz w:val="30"/>
      <w:szCs w:val="30"/>
    </w:rPr>
  </w:style>
  <w:style w:type="character" w:customStyle="1" w:styleId="Char">
    <w:name w:val="第一章 Char"/>
    <w:link w:val="a4"/>
    <w:rsid w:val="005E085A"/>
    <w:rPr>
      <w:rFonts w:ascii="黑体" w:eastAsia="黑体" w:hAnsi="黑体"/>
      <w:sz w:val="30"/>
      <w:szCs w:val="30"/>
    </w:rPr>
  </w:style>
  <w:style w:type="paragraph" w:styleId="a6">
    <w:name w:val="header"/>
    <w:basedOn w:val="a"/>
    <w:link w:val="a7"/>
    <w:uiPriority w:val="99"/>
    <w:unhideWhenUsed/>
    <w:rsid w:val="009671CB"/>
    <w:pPr>
      <w:pBdr>
        <w:bottom w:val="single" w:sz="6" w:space="1" w:color="auto"/>
      </w:pBdr>
      <w:tabs>
        <w:tab w:val="center" w:pos="4153"/>
        <w:tab w:val="right" w:pos="8306"/>
      </w:tabs>
      <w:snapToGrid w:val="0"/>
      <w:jc w:val="center"/>
    </w:pPr>
    <w:rPr>
      <w:kern w:val="0"/>
      <w:sz w:val="18"/>
      <w:szCs w:val="18"/>
    </w:rPr>
  </w:style>
  <w:style w:type="character" w:customStyle="1" w:styleId="Char0">
    <w:name w:val="第一节 Char"/>
    <w:link w:val="a5"/>
    <w:rsid w:val="009671CB"/>
    <w:rPr>
      <w:rFonts w:ascii="楷体_GB2312" w:eastAsia="楷体_GB2312"/>
      <w:sz w:val="30"/>
      <w:szCs w:val="30"/>
    </w:rPr>
  </w:style>
  <w:style w:type="character" w:customStyle="1" w:styleId="a7">
    <w:name w:val="页眉 字符"/>
    <w:link w:val="a6"/>
    <w:uiPriority w:val="99"/>
    <w:rsid w:val="009671CB"/>
    <w:rPr>
      <w:sz w:val="18"/>
      <w:szCs w:val="18"/>
    </w:rPr>
  </w:style>
  <w:style w:type="paragraph" w:styleId="a8">
    <w:name w:val="footer"/>
    <w:basedOn w:val="a"/>
    <w:link w:val="a9"/>
    <w:uiPriority w:val="99"/>
    <w:unhideWhenUsed/>
    <w:rsid w:val="009671CB"/>
    <w:pPr>
      <w:tabs>
        <w:tab w:val="center" w:pos="4153"/>
        <w:tab w:val="right" w:pos="8306"/>
      </w:tabs>
      <w:snapToGrid w:val="0"/>
      <w:jc w:val="left"/>
    </w:pPr>
    <w:rPr>
      <w:kern w:val="0"/>
      <w:sz w:val="18"/>
      <w:szCs w:val="18"/>
    </w:rPr>
  </w:style>
  <w:style w:type="character" w:customStyle="1" w:styleId="a9">
    <w:name w:val="页脚 字符"/>
    <w:link w:val="a8"/>
    <w:uiPriority w:val="99"/>
    <w:rsid w:val="009671CB"/>
    <w:rPr>
      <w:sz w:val="18"/>
      <w:szCs w:val="18"/>
    </w:rPr>
  </w:style>
  <w:style w:type="character" w:customStyle="1" w:styleId="10">
    <w:name w:val="标题 1 字符"/>
    <w:link w:val="1"/>
    <w:rsid w:val="00F61134"/>
    <w:rPr>
      <w:b/>
      <w:bCs/>
      <w:kern w:val="44"/>
      <w:sz w:val="44"/>
      <w:szCs w:val="44"/>
    </w:rPr>
  </w:style>
  <w:style w:type="paragraph" w:styleId="TOC">
    <w:name w:val="TOC Heading"/>
    <w:basedOn w:val="1"/>
    <w:next w:val="a"/>
    <w:uiPriority w:val="39"/>
    <w:unhideWhenUsed/>
    <w:qFormat/>
    <w:rsid w:val="00F61134"/>
    <w:pPr>
      <w:widowControl/>
      <w:spacing w:before="480" w:after="0" w:line="276" w:lineRule="auto"/>
      <w:jc w:val="left"/>
      <w:outlineLvl w:val="9"/>
    </w:pPr>
    <w:rPr>
      <w:rFonts w:ascii="Cambria" w:hAnsi="Cambria"/>
      <w:color w:val="365F91"/>
      <w:kern w:val="0"/>
      <w:sz w:val="28"/>
      <w:szCs w:val="28"/>
    </w:rPr>
  </w:style>
  <w:style w:type="paragraph" w:styleId="TOC2">
    <w:name w:val="toc 2"/>
    <w:basedOn w:val="a"/>
    <w:next w:val="a"/>
    <w:autoRedefine/>
    <w:uiPriority w:val="39"/>
    <w:unhideWhenUsed/>
    <w:qFormat/>
    <w:rsid w:val="004A7E98"/>
    <w:pPr>
      <w:widowControl/>
      <w:tabs>
        <w:tab w:val="right" w:leader="dot" w:pos="8296"/>
      </w:tabs>
      <w:spacing w:after="100" w:line="359" w:lineRule="exact"/>
      <w:ind w:left="220"/>
      <w:jc w:val="left"/>
    </w:pPr>
    <w:rPr>
      <w:kern w:val="0"/>
      <w:sz w:val="22"/>
    </w:rPr>
  </w:style>
  <w:style w:type="paragraph" w:styleId="TOC1">
    <w:name w:val="toc 1"/>
    <w:basedOn w:val="a"/>
    <w:next w:val="a"/>
    <w:autoRedefine/>
    <w:uiPriority w:val="39"/>
    <w:unhideWhenUsed/>
    <w:qFormat/>
    <w:rsid w:val="008F317D"/>
    <w:pPr>
      <w:tabs>
        <w:tab w:val="right" w:leader="dot" w:pos="8296"/>
      </w:tabs>
      <w:spacing w:after="100" w:line="359" w:lineRule="exact"/>
    </w:pPr>
    <w:rPr>
      <w:rFonts w:ascii="黑体" w:eastAsia="黑体" w:hAnsi="黑体"/>
      <w:noProof/>
      <w:sz w:val="24"/>
      <w:szCs w:val="24"/>
    </w:rPr>
  </w:style>
  <w:style w:type="paragraph" w:styleId="TOC3">
    <w:name w:val="toc 3"/>
    <w:basedOn w:val="a"/>
    <w:next w:val="a"/>
    <w:autoRedefine/>
    <w:uiPriority w:val="39"/>
    <w:unhideWhenUsed/>
    <w:qFormat/>
    <w:rsid w:val="00F61134"/>
    <w:pPr>
      <w:widowControl/>
      <w:spacing w:after="100" w:line="276" w:lineRule="auto"/>
      <w:ind w:left="440"/>
      <w:jc w:val="left"/>
    </w:pPr>
    <w:rPr>
      <w:kern w:val="0"/>
      <w:sz w:val="22"/>
    </w:rPr>
  </w:style>
  <w:style w:type="paragraph" w:styleId="aa">
    <w:name w:val="Balloon Text"/>
    <w:basedOn w:val="a"/>
    <w:link w:val="ab"/>
    <w:uiPriority w:val="99"/>
    <w:semiHidden/>
    <w:unhideWhenUsed/>
    <w:rsid w:val="00F61134"/>
    <w:rPr>
      <w:kern w:val="0"/>
      <w:sz w:val="18"/>
      <w:szCs w:val="18"/>
    </w:rPr>
  </w:style>
  <w:style w:type="character" w:customStyle="1" w:styleId="ab">
    <w:name w:val="批注框文本 字符"/>
    <w:link w:val="aa"/>
    <w:uiPriority w:val="99"/>
    <w:semiHidden/>
    <w:rsid w:val="00F61134"/>
    <w:rPr>
      <w:sz w:val="18"/>
      <w:szCs w:val="18"/>
    </w:rPr>
  </w:style>
  <w:style w:type="character" w:styleId="ac">
    <w:name w:val="Hyperlink"/>
    <w:uiPriority w:val="99"/>
    <w:unhideWhenUsed/>
    <w:qFormat/>
    <w:rsid w:val="00F61134"/>
    <w:rPr>
      <w:color w:val="0000FF"/>
      <w:u w:val="single"/>
    </w:rPr>
  </w:style>
  <w:style w:type="paragraph" w:styleId="ad">
    <w:name w:val="Document Map"/>
    <w:basedOn w:val="a"/>
    <w:link w:val="ae"/>
    <w:uiPriority w:val="99"/>
    <w:semiHidden/>
    <w:unhideWhenUsed/>
    <w:rsid w:val="00625875"/>
    <w:rPr>
      <w:rFonts w:ascii="宋体"/>
      <w:kern w:val="0"/>
      <w:sz w:val="18"/>
      <w:szCs w:val="18"/>
    </w:rPr>
  </w:style>
  <w:style w:type="character" w:customStyle="1" w:styleId="ae">
    <w:name w:val="文档结构图 字符"/>
    <w:link w:val="ad"/>
    <w:uiPriority w:val="99"/>
    <w:semiHidden/>
    <w:rsid w:val="00625875"/>
    <w:rPr>
      <w:rFonts w:ascii="宋体" w:eastAsia="宋体"/>
      <w:sz w:val="18"/>
      <w:szCs w:val="18"/>
    </w:rPr>
  </w:style>
  <w:style w:type="character" w:styleId="af">
    <w:name w:val="annotation reference"/>
    <w:uiPriority w:val="99"/>
    <w:semiHidden/>
    <w:unhideWhenUsed/>
    <w:rsid w:val="003E287E"/>
    <w:rPr>
      <w:sz w:val="21"/>
      <w:szCs w:val="21"/>
    </w:rPr>
  </w:style>
  <w:style w:type="paragraph" w:styleId="af0">
    <w:name w:val="annotation text"/>
    <w:basedOn w:val="a"/>
    <w:link w:val="af1"/>
    <w:uiPriority w:val="99"/>
    <w:unhideWhenUsed/>
    <w:rsid w:val="003E287E"/>
    <w:pPr>
      <w:jc w:val="left"/>
    </w:pPr>
  </w:style>
  <w:style w:type="character" w:customStyle="1" w:styleId="af1">
    <w:name w:val="批注文字 字符"/>
    <w:basedOn w:val="a0"/>
    <w:link w:val="af0"/>
    <w:uiPriority w:val="99"/>
    <w:semiHidden/>
    <w:rsid w:val="003E287E"/>
  </w:style>
  <w:style w:type="paragraph" w:styleId="af2">
    <w:name w:val="annotation subject"/>
    <w:basedOn w:val="af0"/>
    <w:next w:val="af0"/>
    <w:link w:val="af3"/>
    <w:uiPriority w:val="99"/>
    <w:semiHidden/>
    <w:unhideWhenUsed/>
    <w:rsid w:val="003E287E"/>
    <w:rPr>
      <w:b/>
      <w:bCs/>
      <w:kern w:val="0"/>
      <w:sz w:val="20"/>
      <w:szCs w:val="20"/>
    </w:rPr>
  </w:style>
  <w:style w:type="character" w:customStyle="1" w:styleId="af3">
    <w:name w:val="批注主题 字符"/>
    <w:link w:val="af2"/>
    <w:uiPriority w:val="99"/>
    <w:semiHidden/>
    <w:rsid w:val="003E287E"/>
    <w:rPr>
      <w:b/>
      <w:bCs/>
    </w:rPr>
  </w:style>
  <w:style w:type="paragraph" w:styleId="af4">
    <w:name w:val="Revision"/>
    <w:hidden/>
    <w:uiPriority w:val="99"/>
    <w:semiHidden/>
    <w:rsid w:val="003E287E"/>
    <w:rPr>
      <w:kern w:val="2"/>
      <w:sz w:val="21"/>
      <w:szCs w:val="22"/>
    </w:rPr>
  </w:style>
  <w:style w:type="character" w:customStyle="1" w:styleId="20">
    <w:name w:val="标题 2 字符"/>
    <w:link w:val="2"/>
    <w:rsid w:val="007F7DB6"/>
    <w:rPr>
      <w:rFonts w:ascii="宋体" w:eastAsia="宋体" w:hAnsi="宋体" w:cs="宋体"/>
      <w:b/>
      <w:bCs/>
      <w:kern w:val="0"/>
      <w:sz w:val="36"/>
      <w:szCs w:val="36"/>
    </w:rPr>
  </w:style>
  <w:style w:type="character" w:styleId="af5">
    <w:name w:val="page number"/>
    <w:basedOn w:val="a0"/>
    <w:rsid w:val="007F7DB6"/>
  </w:style>
  <w:style w:type="paragraph" w:styleId="af6">
    <w:name w:val="Body Text Indent"/>
    <w:basedOn w:val="a"/>
    <w:link w:val="af7"/>
    <w:rsid w:val="007F7DB6"/>
    <w:pPr>
      <w:spacing w:line="600" w:lineRule="atLeast"/>
      <w:ind w:firstLine="646"/>
    </w:pPr>
    <w:rPr>
      <w:rFonts w:ascii="仿宋_GB2312" w:eastAsia="仿宋_GB2312" w:hAnsi="Times New Roman"/>
      <w:kern w:val="0"/>
      <w:sz w:val="32"/>
      <w:szCs w:val="20"/>
    </w:rPr>
  </w:style>
  <w:style w:type="character" w:customStyle="1" w:styleId="af7">
    <w:name w:val="正文文本缩进 字符"/>
    <w:link w:val="af6"/>
    <w:rsid w:val="007F7DB6"/>
    <w:rPr>
      <w:rFonts w:ascii="仿宋_GB2312" w:eastAsia="仿宋_GB2312" w:hAnsi="Times New Roman" w:cs="Times New Roman"/>
      <w:sz w:val="32"/>
      <w:szCs w:val="20"/>
    </w:rPr>
  </w:style>
  <w:style w:type="paragraph" w:styleId="af8">
    <w:name w:val="Body Text"/>
    <w:basedOn w:val="a"/>
    <w:link w:val="af9"/>
    <w:rsid w:val="007F7DB6"/>
    <w:pPr>
      <w:spacing w:after="120"/>
    </w:pPr>
    <w:rPr>
      <w:rFonts w:ascii="Times New Roman" w:hAnsi="Times New Roman"/>
      <w:kern w:val="0"/>
      <w:sz w:val="20"/>
      <w:szCs w:val="24"/>
    </w:rPr>
  </w:style>
  <w:style w:type="character" w:customStyle="1" w:styleId="af9">
    <w:name w:val="正文文本 字符"/>
    <w:link w:val="af8"/>
    <w:rsid w:val="007F7DB6"/>
    <w:rPr>
      <w:rFonts w:ascii="Times New Roman" w:eastAsia="宋体" w:hAnsi="Times New Roman" w:cs="Times New Roman"/>
      <w:szCs w:val="24"/>
    </w:rPr>
  </w:style>
  <w:style w:type="paragraph" w:styleId="afa">
    <w:name w:val="Plain Text"/>
    <w:basedOn w:val="a"/>
    <w:link w:val="afb"/>
    <w:rsid w:val="007F7DB6"/>
    <w:rPr>
      <w:rFonts w:ascii="宋体" w:hAnsi="Courier New"/>
      <w:kern w:val="0"/>
      <w:sz w:val="20"/>
      <w:szCs w:val="20"/>
    </w:rPr>
  </w:style>
  <w:style w:type="character" w:customStyle="1" w:styleId="afb">
    <w:name w:val="纯文本 字符"/>
    <w:link w:val="afa"/>
    <w:rsid w:val="007F7DB6"/>
    <w:rPr>
      <w:rFonts w:ascii="宋体" w:eastAsia="宋体" w:hAnsi="Courier New" w:cs="Times New Roman"/>
      <w:szCs w:val="20"/>
    </w:rPr>
  </w:style>
  <w:style w:type="paragraph" w:customStyle="1" w:styleId="Default">
    <w:name w:val="Default"/>
    <w:rsid w:val="007F7DB6"/>
    <w:pPr>
      <w:widowControl w:val="0"/>
      <w:autoSpaceDE w:val="0"/>
      <w:autoSpaceDN w:val="0"/>
      <w:adjustRightInd w:val="0"/>
    </w:pPr>
    <w:rPr>
      <w:rFonts w:ascii="宋体" w:cs="宋体"/>
      <w:color w:val="000000"/>
      <w:sz w:val="24"/>
      <w:szCs w:val="24"/>
    </w:rPr>
  </w:style>
  <w:style w:type="paragraph" w:styleId="afc">
    <w:name w:val="Date"/>
    <w:basedOn w:val="a"/>
    <w:next w:val="a"/>
    <w:link w:val="afd"/>
    <w:uiPriority w:val="99"/>
    <w:semiHidden/>
    <w:unhideWhenUsed/>
    <w:rsid w:val="00AD6263"/>
    <w:pPr>
      <w:ind w:leftChars="2500" w:left="100"/>
    </w:pPr>
  </w:style>
  <w:style w:type="character" w:customStyle="1" w:styleId="afd">
    <w:name w:val="日期 字符"/>
    <w:basedOn w:val="a0"/>
    <w:link w:val="afc"/>
    <w:uiPriority w:val="99"/>
    <w:semiHidden/>
    <w:rsid w:val="00AD6263"/>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894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131A31-7B51-4082-BCF0-E39D756E5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166</Pages>
  <Words>13109</Words>
  <Characters>74723</Characters>
  <Application>Microsoft Office Word</Application>
  <DocSecurity>0</DocSecurity>
  <Lines>622</Lines>
  <Paragraphs>175</Paragraphs>
  <ScaleCrop>false</ScaleCrop>
  <Company/>
  <LinksUpToDate>false</LinksUpToDate>
  <CharactersWithSpaces>87657</CharactersWithSpaces>
  <SharedDoc>false</SharedDoc>
  <HLinks>
    <vt:vector size="336" baseType="variant">
      <vt:variant>
        <vt:i4>1769532</vt:i4>
      </vt:variant>
      <vt:variant>
        <vt:i4>332</vt:i4>
      </vt:variant>
      <vt:variant>
        <vt:i4>0</vt:i4>
      </vt:variant>
      <vt:variant>
        <vt:i4>5</vt:i4>
      </vt:variant>
      <vt:variant>
        <vt:lpwstr/>
      </vt:variant>
      <vt:variant>
        <vt:lpwstr>_Toc130582584</vt:lpwstr>
      </vt:variant>
      <vt:variant>
        <vt:i4>1769532</vt:i4>
      </vt:variant>
      <vt:variant>
        <vt:i4>326</vt:i4>
      </vt:variant>
      <vt:variant>
        <vt:i4>0</vt:i4>
      </vt:variant>
      <vt:variant>
        <vt:i4>5</vt:i4>
      </vt:variant>
      <vt:variant>
        <vt:lpwstr/>
      </vt:variant>
      <vt:variant>
        <vt:lpwstr>_Toc130582583</vt:lpwstr>
      </vt:variant>
      <vt:variant>
        <vt:i4>1769532</vt:i4>
      </vt:variant>
      <vt:variant>
        <vt:i4>320</vt:i4>
      </vt:variant>
      <vt:variant>
        <vt:i4>0</vt:i4>
      </vt:variant>
      <vt:variant>
        <vt:i4>5</vt:i4>
      </vt:variant>
      <vt:variant>
        <vt:lpwstr/>
      </vt:variant>
      <vt:variant>
        <vt:lpwstr>_Toc130582582</vt:lpwstr>
      </vt:variant>
      <vt:variant>
        <vt:i4>1769532</vt:i4>
      </vt:variant>
      <vt:variant>
        <vt:i4>314</vt:i4>
      </vt:variant>
      <vt:variant>
        <vt:i4>0</vt:i4>
      </vt:variant>
      <vt:variant>
        <vt:i4>5</vt:i4>
      </vt:variant>
      <vt:variant>
        <vt:lpwstr/>
      </vt:variant>
      <vt:variant>
        <vt:lpwstr>_Toc130582581</vt:lpwstr>
      </vt:variant>
      <vt:variant>
        <vt:i4>1769532</vt:i4>
      </vt:variant>
      <vt:variant>
        <vt:i4>308</vt:i4>
      </vt:variant>
      <vt:variant>
        <vt:i4>0</vt:i4>
      </vt:variant>
      <vt:variant>
        <vt:i4>5</vt:i4>
      </vt:variant>
      <vt:variant>
        <vt:lpwstr/>
      </vt:variant>
      <vt:variant>
        <vt:lpwstr>_Toc130582580</vt:lpwstr>
      </vt:variant>
      <vt:variant>
        <vt:i4>1310780</vt:i4>
      </vt:variant>
      <vt:variant>
        <vt:i4>302</vt:i4>
      </vt:variant>
      <vt:variant>
        <vt:i4>0</vt:i4>
      </vt:variant>
      <vt:variant>
        <vt:i4>5</vt:i4>
      </vt:variant>
      <vt:variant>
        <vt:lpwstr/>
      </vt:variant>
      <vt:variant>
        <vt:lpwstr>_Toc130582579</vt:lpwstr>
      </vt:variant>
      <vt:variant>
        <vt:i4>1310780</vt:i4>
      </vt:variant>
      <vt:variant>
        <vt:i4>296</vt:i4>
      </vt:variant>
      <vt:variant>
        <vt:i4>0</vt:i4>
      </vt:variant>
      <vt:variant>
        <vt:i4>5</vt:i4>
      </vt:variant>
      <vt:variant>
        <vt:lpwstr/>
      </vt:variant>
      <vt:variant>
        <vt:lpwstr>_Toc130582578</vt:lpwstr>
      </vt:variant>
      <vt:variant>
        <vt:i4>1310780</vt:i4>
      </vt:variant>
      <vt:variant>
        <vt:i4>290</vt:i4>
      </vt:variant>
      <vt:variant>
        <vt:i4>0</vt:i4>
      </vt:variant>
      <vt:variant>
        <vt:i4>5</vt:i4>
      </vt:variant>
      <vt:variant>
        <vt:lpwstr/>
      </vt:variant>
      <vt:variant>
        <vt:lpwstr>_Toc130582577</vt:lpwstr>
      </vt:variant>
      <vt:variant>
        <vt:i4>1310780</vt:i4>
      </vt:variant>
      <vt:variant>
        <vt:i4>284</vt:i4>
      </vt:variant>
      <vt:variant>
        <vt:i4>0</vt:i4>
      </vt:variant>
      <vt:variant>
        <vt:i4>5</vt:i4>
      </vt:variant>
      <vt:variant>
        <vt:lpwstr/>
      </vt:variant>
      <vt:variant>
        <vt:lpwstr>_Toc130582576</vt:lpwstr>
      </vt:variant>
      <vt:variant>
        <vt:i4>1310780</vt:i4>
      </vt:variant>
      <vt:variant>
        <vt:i4>278</vt:i4>
      </vt:variant>
      <vt:variant>
        <vt:i4>0</vt:i4>
      </vt:variant>
      <vt:variant>
        <vt:i4>5</vt:i4>
      </vt:variant>
      <vt:variant>
        <vt:lpwstr/>
      </vt:variant>
      <vt:variant>
        <vt:lpwstr>_Toc130582575</vt:lpwstr>
      </vt:variant>
      <vt:variant>
        <vt:i4>1310780</vt:i4>
      </vt:variant>
      <vt:variant>
        <vt:i4>272</vt:i4>
      </vt:variant>
      <vt:variant>
        <vt:i4>0</vt:i4>
      </vt:variant>
      <vt:variant>
        <vt:i4>5</vt:i4>
      </vt:variant>
      <vt:variant>
        <vt:lpwstr/>
      </vt:variant>
      <vt:variant>
        <vt:lpwstr>_Toc130582574</vt:lpwstr>
      </vt:variant>
      <vt:variant>
        <vt:i4>1310780</vt:i4>
      </vt:variant>
      <vt:variant>
        <vt:i4>266</vt:i4>
      </vt:variant>
      <vt:variant>
        <vt:i4>0</vt:i4>
      </vt:variant>
      <vt:variant>
        <vt:i4>5</vt:i4>
      </vt:variant>
      <vt:variant>
        <vt:lpwstr/>
      </vt:variant>
      <vt:variant>
        <vt:lpwstr>_Toc130582573</vt:lpwstr>
      </vt:variant>
      <vt:variant>
        <vt:i4>1310780</vt:i4>
      </vt:variant>
      <vt:variant>
        <vt:i4>260</vt:i4>
      </vt:variant>
      <vt:variant>
        <vt:i4>0</vt:i4>
      </vt:variant>
      <vt:variant>
        <vt:i4>5</vt:i4>
      </vt:variant>
      <vt:variant>
        <vt:lpwstr/>
      </vt:variant>
      <vt:variant>
        <vt:lpwstr>_Toc130582572</vt:lpwstr>
      </vt:variant>
      <vt:variant>
        <vt:i4>1310780</vt:i4>
      </vt:variant>
      <vt:variant>
        <vt:i4>254</vt:i4>
      </vt:variant>
      <vt:variant>
        <vt:i4>0</vt:i4>
      </vt:variant>
      <vt:variant>
        <vt:i4>5</vt:i4>
      </vt:variant>
      <vt:variant>
        <vt:lpwstr/>
      </vt:variant>
      <vt:variant>
        <vt:lpwstr>_Toc130582571</vt:lpwstr>
      </vt:variant>
      <vt:variant>
        <vt:i4>1310780</vt:i4>
      </vt:variant>
      <vt:variant>
        <vt:i4>248</vt:i4>
      </vt:variant>
      <vt:variant>
        <vt:i4>0</vt:i4>
      </vt:variant>
      <vt:variant>
        <vt:i4>5</vt:i4>
      </vt:variant>
      <vt:variant>
        <vt:lpwstr/>
      </vt:variant>
      <vt:variant>
        <vt:lpwstr>_Toc130582570</vt:lpwstr>
      </vt:variant>
      <vt:variant>
        <vt:i4>1376316</vt:i4>
      </vt:variant>
      <vt:variant>
        <vt:i4>242</vt:i4>
      </vt:variant>
      <vt:variant>
        <vt:i4>0</vt:i4>
      </vt:variant>
      <vt:variant>
        <vt:i4>5</vt:i4>
      </vt:variant>
      <vt:variant>
        <vt:lpwstr/>
      </vt:variant>
      <vt:variant>
        <vt:lpwstr>_Toc130582569</vt:lpwstr>
      </vt:variant>
      <vt:variant>
        <vt:i4>1376316</vt:i4>
      </vt:variant>
      <vt:variant>
        <vt:i4>236</vt:i4>
      </vt:variant>
      <vt:variant>
        <vt:i4>0</vt:i4>
      </vt:variant>
      <vt:variant>
        <vt:i4>5</vt:i4>
      </vt:variant>
      <vt:variant>
        <vt:lpwstr/>
      </vt:variant>
      <vt:variant>
        <vt:lpwstr>_Toc130582568</vt:lpwstr>
      </vt:variant>
      <vt:variant>
        <vt:i4>1376316</vt:i4>
      </vt:variant>
      <vt:variant>
        <vt:i4>230</vt:i4>
      </vt:variant>
      <vt:variant>
        <vt:i4>0</vt:i4>
      </vt:variant>
      <vt:variant>
        <vt:i4>5</vt:i4>
      </vt:variant>
      <vt:variant>
        <vt:lpwstr/>
      </vt:variant>
      <vt:variant>
        <vt:lpwstr>_Toc130582567</vt:lpwstr>
      </vt:variant>
      <vt:variant>
        <vt:i4>1376316</vt:i4>
      </vt:variant>
      <vt:variant>
        <vt:i4>224</vt:i4>
      </vt:variant>
      <vt:variant>
        <vt:i4>0</vt:i4>
      </vt:variant>
      <vt:variant>
        <vt:i4>5</vt:i4>
      </vt:variant>
      <vt:variant>
        <vt:lpwstr/>
      </vt:variant>
      <vt:variant>
        <vt:lpwstr>_Toc130582566</vt:lpwstr>
      </vt:variant>
      <vt:variant>
        <vt:i4>1376316</vt:i4>
      </vt:variant>
      <vt:variant>
        <vt:i4>218</vt:i4>
      </vt:variant>
      <vt:variant>
        <vt:i4>0</vt:i4>
      </vt:variant>
      <vt:variant>
        <vt:i4>5</vt:i4>
      </vt:variant>
      <vt:variant>
        <vt:lpwstr/>
      </vt:variant>
      <vt:variant>
        <vt:lpwstr>_Toc130582565</vt:lpwstr>
      </vt:variant>
      <vt:variant>
        <vt:i4>1376316</vt:i4>
      </vt:variant>
      <vt:variant>
        <vt:i4>212</vt:i4>
      </vt:variant>
      <vt:variant>
        <vt:i4>0</vt:i4>
      </vt:variant>
      <vt:variant>
        <vt:i4>5</vt:i4>
      </vt:variant>
      <vt:variant>
        <vt:lpwstr/>
      </vt:variant>
      <vt:variant>
        <vt:lpwstr>_Toc130582564</vt:lpwstr>
      </vt:variant>
      <vt:variant>
        <vt:i4>1376316</vt:i4>
      </vt:variant>
      <vt:variant>
        <vt:i4>206</vt:i4>
      </vt:variant>
      <vt:variant>
        <vt:i4>0</vt:i4>
      </vt:variant>
      <vt:variant>
        <vt:i4>5</vt:i4>
      </vt:variant>
      <vt:variant>
        <vt:lpwstr/>
      </vt:variant>
      <vt:variant>
        <vt:lpwstr>_Toc130582563</vt:lpwstr>
      </vt:variant>
      <vt:variant>
        <vt:i4>1376316</vt:i4>
      </vt:variant>
      <vt:variant>
        <vt:i4>200</vt:i4>
      </vt:variant>
      <vt:variant>
        <vt:i4>0</vt:i4>
      </vt:variant>
      <vt:variant>
        <vt:i4>5</vt:i4>
      </vt:variant>
      <vt:variant>
        <vt:lpwstr/>
      </vt:variant>
      <vt:variant>
        <vt:lpwstr>_Toc130582562</vt:lpwstr>
      </vt:variant>
      <vt:variant>
        <vt:i4>1376316</vt:i4>
      </vt:variant>
      <vt:variant>
        <vt:i4>194</vt:i4>
      </vt:variant>
      <vt:variant>
        <vt:i4>0</vt:i4>
      </vt:variant>
      <vt:variant>
        <vt:i4>5</vt:i4>
      </vt:variant>
      <vt:variant>
        <vt:lpwstr/>
      </vt:variant>
      <vt:variant>
        <vt:lpwstr>_Toc130582561</vt:lpwstr>
      </vt:variant>
      <vt:variant>
        <vt:i4>1376316</vt:i4>
      </vt:variant>
      <vt:variant>
        <vt:i4>188</vt:i4>
      </vt:variant>
      <vt:variant>
        <vt:i4>0</vt:i4>
      </vt:variant>
      <vt:variant>
        <vt:i4>5</vt:i4>
      </vt:variant>
      <vt:variant>
        <vt:lpwstr/>
      </vt:variant>
      <vt:variant>
        <vt:lpwstr>_Toc130582560</vt:lpwstr>
      </vt:variant>
      <vt:variant>
        <vt:i4>1441852</vt:i4>
      </vt:variant>
      <vt:variant>
        <vt:i4>182</vt:i4>
      </vt:variant>
      <vt:variant>
        <vt:i4>0</vt:i4>
      </vt:variant>
      <vt:variant>
        <vt:i4>5</vt:i4>
      </vt:variant>
      <vt:variant>
        <vt:lpwstr/>
      </vt:variant>
      <vt:variant>
        <vt:lpwstr>_Toc130582559</vt:lpwstr>
      </vt:variant>
      <vt:variant>
        <vt:i4>1441852</vt:i4>
      </vt:variant>
      <vt:variant>
        <vt:i4>176</vt:i4>
      </vt:variant>
      <vt:variant>
        <vt:i4>0</vt:i4>
      </vt:variant>
      <vt:variant>
        <vt:i4>5</vt:i4>
      </vt:variant>
      <vt:variant>
        <vt:lpwstr/>
      </vt:variant>
      <vt:variant>
        <vt:lpwstr>_Toc130582558</vt:lpwstr>
      </vt:variant>
      <vt:variant>
        <vt:i4>1441852</vt:i4>
      </vt:variant>
      <vt:variant>
        <vt:i4>170</vt:i4>
      </vt:variant>
      <vt:variant>
        <vt:i4>0</vt:i4>
      </vt:variant>
      <vt:variant>
        <vt:i4>5</vt:i4>
      </vt:variant>
      <vt:variant>
        <vt:lpwstr/>
      </vt:variant>
      <vt:variant>
        <vt:lpwstr>_Toc130582557</vt:lpwstr>
      </vt:variant>
      <vt:variant>
        <vt:i4>1441852</vt:i4>
      </vt:variant>
      <vt:variant>
        <vt:i4>164</vt:i4>
      </vt:variant>
      <vt:variant>
        <vt:i4>0</vt:i4>
      </vt:variant>
      <vt:variant>
        <vt:i4>5</vt:i4>
      </vt:variant>
      <vt:variant>
        <vt:lpwstr/>
      </vt:variant>
      <vt:variant>
        <vt:lpwstr>_Toc130582556</vt:lpwstr>
      </vt:variant>
      <vt:variant>
        <vt:i4>1441852</vt:i4>
      </vt:variant>
      <vt:variant>
        <vt:i4>158</vt:i4>
      </vt:variant>
      <vt:variant>
        <vt:i4>0</vt:i4>
      </vt:variant>
      <vt:variant>
        <vt:i4>5</vt:i4>
      </vt:variant>
      <vt:variant>
        <vt:lpwstr/>
      </vt:variant>
      <vt:variant>
        <vt:lpwstr>_Toc130582555</vt:lpwstr>
      </vt:variant>
      <vt:variant>
        <vt:i4>1441852</vt:i4>
      </vt:variant>
      <vt:variant>
        <vt:i4>152</vt:i4>
      </vt:variant>
      <vt:variant>
        <vt:i4>0</vt:i4>
      </vt:variant>
      <vt:variant>
        <vt:i4>5</vt:i4>
      </vt:variant>
      <vt:variant>
        <vt:lpwstr/>
      </vt:variant>
      <vt:variant>
        <vt:lpwstr>_Toc130582554</vt:lpwstr>
      </vt:variant>
      <vt:variant>
        <vt:i4>1441852</vt:i4>
      </vt:variant>
      <vt:variant>
        <vt:i4>146</vt:i4>
      </vt:variant>
      <vt:variant>
        <vt:i4>0</vt:i4>
      </vt:variant>
      <vt:variant>
        <vt:i4>5</vt:i4>
      </vt:variant>
      <vt:variant>
        <vt:lpwstr/>
      </vt:variant>
      <vt:variant>
        <vt:lpwstr>_Toc130582553</vt:lpwstr>
      </vt:variant>
      <vt:variant>
        <vt:i4>1441852</vt:i4>
      </vt:variant>
      <vt:variant>
        <vt:i4>140</vt:i4>
      </vt:variant>
      <vt:variant>
        <vt:i4>0</vt:i4>
      </vt:variant>
      <vt:variant>
        <vt:i4>5</vt:i4>
      </vt:variant>
      <vt:variant>
        <vt:lpwstr/>
      </vt:variant>
      <vt:variant>
        <vt:lpwstr>_Toc130582552</vt:lpwstr>
      </vt:variant>
      <vt:variant>
        <vt:i4>1441852</vt:i4>
      </vt:variant>
      <vt:variant>
        <vt:i4>134</vt:i4>
      </vt:variant>
      <vt:variant>
        <vt:i4>0</vt:i4>
      </vt:variant>
      <vt:variant>
        <vt:i4>5</vt:i4>
      </vt:variant>
      <vt:variant>
        <vt:lpwstr/>
      </vt:variant>
      <vt:variant>
        <vt:lpwstr>_Toc130582551</vt:lpwstr>
      </vt:variant>
      <vt:variant>
        <vt:i4>1441852</vt:i4>
      </vt:variant>
      <vt:variant>
        <vt:i4>128</vt:i4>
      </vt:variant>
      <vt:variant>
        <vt:i4>0</vt:i4>
      </vt:variant>
      <vt:variant>
        <vt:i4>5</vt:i4>
      </vt:variant>
      <vt:variant>
        <vt:lpwstr/>
      </vt:variant>
      <vt:variant>
        <vt:lpwstr>_Toc130582550</vt:lpwstr>
      </vt:variant>
      <vt:variant>
        <vt:i4>1507388</vt:i4>
      </vt:variant>
      <vt:variant>
        <vt:i4>122</vt:i4>
      </vt:variant>
      <vt:variant>
        <vt:i4>0</vt:i4>
      </vt:variant>
      <vt:variant>
        <vt:i4>5</vt:i4>
      </vt:variant>
      <vt:variant>
        <vt:lpwstr/>
      </vt:variant>
      <vt:variant>
        <vt:lpwstr>_Toc130582549</vt:lpwstr>
      </vt:variant>
      <vt:variant>
        <vt:i4>1507388</vt:i4>
      </vt:variant>
      <vt:variant>
        <vt:i4>116</vt:i4>
      </vt:variant>
      <vt:variant>
        <vt:i4>0</vt:i4>
      </vt:variant>
      <vt:variant>
        <vt:i4>5</vt:i4>
      </vt:variant>
      <vt:variant>
        <vt:lpwstr/>
      </vt:variant>
      <vt:variant>
        <vt:lpwstr>_Toc130582548</vt:lpwstr>
      </vt:variant>
      <vt:variant>
        <vt:i4>1507388</vt:i4>
      </vt:variant>
      <vt:variant>
        <vt:i4>110</vt:i4>
      </vt:variant>
      <vt:variant>
        <vt:i4>0</vt:i4>
      </vt:variant>
      <vt:variant>
        <vt:i4>5</vt:i4>
      </vt:variant>
      <vt:variant>
        <vt:lpwstr/>
      </vt:variant>
      <vt:variant>
        <vt:lpwstr>_Toc130582547</vt:lpwstr>
      </vt:variant>
      <vt:variant>
        <vt:i4>1507388</vt:i4>
      </vt:variant>
      <vt:variant>
        <vt:i4>104</vt:i4>
      </vt:variant>
      <vt:variant>
        <vt:i4>0</vt:i4>
      </vt:variant>
      <vt:variant>
        <vt:i4>5</vt:i4>
      </vt:variant>
      <vt:variant>
        <vt:lpwstr/>
      </vt:variant>
      <vt:variant>
        <vt:lpwstr>_Toc130582546</vt:lpwstr>
      </vt:variant>
      <vt:variant>
        <vt:i4>1507388</vt:i4>
      </vt:variant>
      <vt:variant>
        <vt:i4>98</vt:i4>
      </vt:variant>
      <vt:variant>
        <vt:i4>0</vt:i4>
      </vt:variant>
      <vt:variant>
        <vt:i4>5</vt:i4>
      </vt:variant>
      <vt:variant>
        <vt:lpwstr/>
      </vt:variant>
      <vt:variant>
        <vt:lpwstr>_Toc130582545</vt:lpwstr>
      </vt:variant>
      <vt:variant>
        <vt:i4>1507388</vt:i4>
      </vt:variant>
      <vt:variant>
        <vt:i4>92</vt:i4>
      </vt:variant>
      <vt:variant>
        <vt:i4>0</vt:i4>
      </vt:variant>
      <vt:variant>
        <vt:i4>5</vt:i4>
      </vt:variant>
      <vt:variant>
        <vt:lpwstr/>
      </vt:variant>
      <vt:variant>
        <vt:lpwstr>_Toc130582544</vt:lpwstr>
      </vt:variant>
      <vt:variant>
        <vt:i4>1507388</vt:i4>
      </vt:variant>
      <vt:variant>
        <vt:i4>86</vt:i4>
      </vt:variant>
      <vt:variant>
        <vt:i4>0</vt:i4>
      </vt:variant>
      <vt:variant>
        <vt:i4>5</vt:i4>
      </vt:variant>
      <vt:variant>
        <vt:lpwstr/>
      </vt:variant>
      <vt:variant>
        <vt:lpwstr>_Toc130582543</vt:lpwstr>
      </vt:variant>
      <vt:variant>
        <vt:i4>1507388</vt:i4>
      </vt:variant>
      <vt:variant>
        <vt:i4>80</vt:i4>
      </vt:variant>
      <vt:variant>
        <vt:i4>0</vt:i4>
      </vt:variant>
      <vt:variant>
        <vt:i4>5</vt:i4>
      </vt:variant>
      <vt:variant>
        <vt:lpwstr/>
      </vt:variant>
      <vt:variant>
        <vt:lpwstr>_Toc130582542</vt:lpwstr>
      </vt:variant>
      <vt:variant>
        <vt:i4>1507388</vt:i4>
      </vt:variant>
      <vt:variant>
        <vt:i4>74</vt:i4>
      </vt:variant>
      <vt:variant>
        <vt:i4>0</vt:i4>
      </vt:variant>
      <vt:variant>
        <vt:i4>5</vt:i4>
      </vt:variant>
      <vt:variant>
        <vt:lpwstr/>
      </vt:variant>
      <vt:variant>
        <vt:lpwstr>_Toc130582541</vt:lpwstr>
      </vt:variant>
      <vt:variant>
        <vt:i4>1507388</vt:i4>
      </vt:variant>
      <vt:variant>
        <vt:i4>68</vt:i4>
      </vt:variant>
      <vt:variant>
        <vt:i4>0</vt:i4>
      </vt:variant>
      <vt:variant>
        <vt:i4>5</vt:i4>
      </vt:variant>
      <vt:variant>
        <vt:lpwstr/>
      </vt:variant>
      <vt:variant>
        <vt:lpwstr>_Toc130582540</vt:lpwstr>
      </vt:variant>
      <vt:variant>
        <vt:i4>1048636</vt:i4>
      </vt:variant>
      <vt:variant>
        <vt:i4>62</vt:i4>
      </vt:variant>
      <vt:variant>
        <vt:i4>0</vt:i4>
      </vt:variant>
      <vt:variant>
        <vt:i4>5</vt:i4>
      </vt:variant>
      <vt:variant>
        <vt:lpwstr/>
      </vt:variant>
      <vt:variant>
        <vt:lpwstr>_Toc130582539</vt:lpwstr>
      </vt:variant>
      <vt:variant>
        <vt:i4>1048636</vt:i4>
      </vt:variant>
      <vt:variant>
        <vt:i4>56</vt:i4>
      </vt:variant>
      <vt:variant>
        <vt:i4>0</vt:i4>
      </vt:variant>
      <vt:variant>
        <vt:i4>5</vt:i4>
      </vt:variant>
      <vt:variant>
        <vt:lpwstr/>
      </vt:variant>
      <vt:variant>
        <vt:lpwstr>_Toc130582538</vt:lpwstr>
      </vt:variant>
      <vt:variant>
        <vt:i4>1048636</vt:i4>
      </vt:variant>
      <vt:variant>
        <vt:i4>50</vt:i4>
      </vt:variant>
      <vt:variant>
        <vt:i4>0</vt:i4>
      </vt:variant>
      <vt:variant>
        <vt:i4>5</vt:i4>
      </vt:variant>
      <vt:variant>
        <vt:lpwstr/>
      </vt:variant>
      <vt:variant>
        <vt:lpwstr>_Toc130582537</vt:lpwstr>
      </vt:variant>
      <vt:variant>
        <vt:i4>1048636</vt:i4>
      </vt:variant>
      <vt:variant>
        <vt:i4>44</vt:i4>
      </vt:variant>
      <vt:variant>
        <vt:i4>0</vt:i4>
      </vt:variant>
      <vt:variant>
        <vt:i4>5</vt:i4>
      </vt:variant>
      <vt:variant>
        <vt:lpwstr/>
      </vt:variant>
      <vt:variant>
        <vt:lpwstr>_Toc130582536</vt:lpwstr>
      </vt:variant>
      <vt:variant>
        <vt:i4>1048636</vt:i4>
      </vt:variant>
      <vt:variant>
        <vt:i4>38</vt:i4>
      </vt:variant>
      <vt:variant>
        <vt:i4>0</vt:i4>
      </vt:variant>
      <vt:variant>
        <vt:i4>5</vt:i4>
      </vt:variant>
      <vt:variant>
        <vt:lpwstr/>
      </vt:variant>
      <vt:variant>
        <vt:lpwstr>_Toc130582535</vt:lpwstr>
      </vt:variant>
      <vt:variant>
        <vt:i4>1048636</vt:i4>
      </vt:variant>
      <vt:variant>
        <vt:i4>32</vt:i4>
      </vt:variant>
      <vt:variant>
        <vt:i4>0</vt:i4>
      </vt:variant>
      <vt:variant>
        <vt:i4>5</vt:i4>
      </vt:variant>
      <vt:variant>
        <vt:lpwstr/>
      </vt:variant>
      <vt:variant>
        <vt:lpwstr>_Toc130582534</vt:lpwstr>
      </vt:variant>
      <vt:variant>
        <vt:i4>1048636</vt:i4>
      </vt:variant>
      <vt:variant>
        <vt:i4>26</vt:i4>
      </vt:variant>
      <vt:variant>
        <vt:i4>0</vt:i4>
      </vt:variant>
      <vt:variant>
        <vt:i4>5</vt:i4>
      </vt:variant>
      <vt:variant>
        <vt:lpwstr/>
      </vt:variant>
      <vt:variant>
        <vt:lpwstr>_Toc130582533</vt:lpwstr>
      </vt:variant>
      <vt:variant>
        <vt:i4>1048636</vt:i4>
      </vt:variant>
      <vt:variant>
        <vt:i4>20</vt:i4>
      </vt:variant>
      <vt:variant>
        <vt:i4>0</vt:i4>
      </vt:variant>
      <vt:variant>
        <vt:i4>5</vt:i4>
      </vt:variant>
      <vt:variant>
        <vt:lpwstr/>
      </vt:variant>
      <vt:variant>
        <vt:lpwstr>_Toc130582532</vt:lpwstr>
      </vt:variant>
      <vt:variant>
        <vt:i4>1048636</vt:i4>
      </vt:variant>
      <vt:variant>
        <vt:i4>14</vt:i4>
      </vt:variant>
      <vt:variant>
        <vt:i4>0</vt:i4>
      </vt:variant>
      <vt:variant>
        <vt:i4>5</vt:i4>
      </vt:variant>
      <vt:variant>
        <vt:lpwstr/>
      </vt:variant>
      <vt:variant>
        <vt:lpwstr>_Toc130582531</vt:lpwstr>
      </vt:variant>
      <vt:variant>
        <vt:i4>1048636</vt:i4>
      </vt:variant>
      <vt:variant>
        <vt:i4>8</vt:i4>
      </vt:variant>
      <vt:variant>
        <vt:i4>0</vt:i4>
      </vt:variant>
      <vt:variant>
        <vt:i4>5</vt:i4>
      </vt:variant>
      <vt:variant>
        <vt:lpwstr/>
      </vt:variant>
      <vt:variant>
        <vt:lpwstr>_Toc130582530</vt:lpwstr>
      </vt:variant>
      <vt:variant>
        <vt:i4>1114172</vt:i4>
      </vt:variant>
      <vt:variant>
        <vt:i4>2</vt:i4>
      </vt:variant>
      <vt:variant>
        <vt:i4>0</vt:i4>
      </vt:variant>
      <vt:variant>
        <vt:i4>5</vt:i4>
      </vt:variant>
      <vt:variant>
        <vt:lpwstr/>
      </vt:variant>
      <vt:variant>
        <vt:lpwstr>_Toc130582529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2020-08-05T10:04:00Z</cp:lastPrinted>
  <dcterms:created xsi:type="dcterms:W3CDTF">2023-08-04T01:20:00Z</dcterms:created>
  <dcterms:modified xsi:type="dcterms:W3CDTF">2023-08-04T08:13:00Z</dcterms:modified>
</cp:coreProperties>
</file>